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B503" w14:textId="2C73E07E" w:rsidR="005C1099" w:rsidRPr="00287A94" w:rsidRDefault="001E42E8" w:rsidP="00FC01B6">
      <w:pPr>
        <w:pStyle w:val="TitleArial"/>
        <w:spacing w:before="600" w:after="240"/>
        <w:rPr>
          <w:sz w:val="56"/>
          <w:szCs w:val="56"/>
        </w:rPr>
      </w:pPr>
      <w:r w:rsidRPr="00287A94">
        <w:rPr>
          <w:sz w:val="56"/>
          <w:szCs w:val="56"/>
        </w:rPr>
        <w:t xml:space="preserve">D&amp;C </w:t>
      </w:r>
      <w:r w:rsidR="00C325E5" w:rsidRPr="00287A94">
        <w:rPr>
          <w:sz w:val="56"/>
          <w:szCs w:val="56"/>
        </w:rPr>
        <w:t xml:space="preserve">Contractor </w:t>
      </w:r>
      <w:r w:rsidR="00F65198" w:rsidRPr="00287A94">
        <w:rPr>
          <w:sz w:val="56"/>
          <w:szCs w:val="56"/>
        </w:rPr>
        <w:t>Direct Deed</w:t>
      </w:r>
    </w:p>
    <w:p w14:paraId="413BEA90" w14:textId="7F0CB7D1" w:rsidR="00C360C2" w:rsidRPr="00287A94" w:rsidRDefault="00106630" w:rsidP="00FC01B6">
      <w:pPr>
        <w:pStyle w:val="SubTitleArial"/>
        <w:spacing w:after="360"/>
      </w:pPr>
      <w:r w:rsidRPr="00287A94">
        <w:t>[Project]</w:t>
      </w:r>
    </w:p>
    <w:p w14:paraId="32A2722D" w14:textId="22872C81" w:rsidR="003C4084" w:rsidRPr="00287A94" w:rsidRDefault="007F331F" w:rsidP="001147B9">
      <w:pPr>
        <w:pStyle w:val="MiniTitleArial"/>
        <w:rPr>
          <w:rFonts w:cs="Arial"/>
          <w:b/>
          <w:color w:val="000000"/>
          <w:sz w:val="28"/>
          <w:szCs w:val="28"/>
        </w:rPr>
      </w:pPr>
      <w:r w:rsidRPr="00287A94">
        <w:rPr>
          <w:rFonts w:cs="Arial"/>
          <w:b/>
          <w:color w:val="000000"/>
          <w:sz w:val="28"/>
          <w:szCs w:val="28"/>
        </w:rPr>
        <w:t>[#]</w:t>
      </w:r>
      <w:r w:rsidR="00CA6892" w:rsidRPr="00287A94">
        <w:rPr>
          <w:rFonts w:cs="Arial"/>
          <w:b/>
          <w:color w:val="000000"/>
          <w:sz w:val="28"/>
          <w:szCs w:val="28"/>
        </w:rPr>
        <w:t xml:space="preserve"> </w:t>
      </w:r>
      <w:r w:rsidR="00106630" w:rsidRPr="00287A94">
        <w:rPr>
          <w:rFonts w:cs="Arial"/>
          <w:b/>
          <w:color w:val="000000"/>
          <w:sz w:val="28"/>
          <w:szCs w:val="28"/>
        </w:rPr>
        <w:t>[State]</w:t>
      </w:r>
    </w:p>
    <w:p w14:paraId="1D02F65A" w14:textId="24121EDB" w:rsidR="003C4084" w:rsidRPr="00287A94" w:rsidRDefault="009539BC" w:rsidP="003D552E">
      <w:pPr>
        <w:pStyle w:val="MiniTitleArial"/>
        <w:tabs>
          <w:tab w:val="left" w:pos="7429"/>
        </w:tabs>
        <w:rPr>
          <w:rFonts w:cs="Arial"/>
        </w:rPr>
      </w:pPr>
      <w:r w:rsidRPr="00287A94">
        <w:rPr>
          <w:rFonts w:cs="Arial"/>
        </w:rPr>
        <w:t>(</w:t>
      </w:r>
      <w:r w:rsidR="00F65198" w:rsidRPr="00287A94">
        <w:rPr>
          <w:rFonts w:cs="Arial"/>
          <w:b/>
        </w:rPr>
        <w:t>State</w:t>
      </w:r>
      <w:r w:rsidRPr="00287A94">
        <w:rPr>
          <w:rFonts w:cs="Arial"/>
        </w:rPr>
        <w:t>)</w:t>
      </w:r>
      <w:r w:rsidR="003D552E" w:rsidRPr="00287A94">
        <w:rPr>
          <w:rFonts w:cs="Arial"/>
        </w:rPr>
        <w:tab/>
      </w:r>
    </w:p>
    <w:p w14:paraId="15B1918C" w14:textId="77777777" w:rsidR="00C75525" w:rsidRPr="00287A94" w:rsidRDefault="00C75525" w:rsidP="00640755">
      <w:pPr>
        <w:pStyle w:val="MiniTitleArial"/>
        <w:rPr>
          <w:rFonts w:cs="Arial"/>
        </w:rPr>
      </w:pPr>
    </w:p>
    <w:p w14:paraId="6C42F039" w14:textId="77777777" w:rsidR="007439D3" w:rsidRPr="00287A94" w:rsidRDefault="00AE7C32" w:rsidP="007439D3">
      <w:pPr>
        <w:pStyle w:val="MiniTitleArial"/>
        <w:rPr>
          <w:rFonts w:cs="Arial"/>
          <w:b/>
          <w:color w:val="000000"/>
          <w:sz w:val="28"/>
          <w:szCs w:val="28"/>
        </w:rPr>
      </w:pPr>
      <w:r w:rsidRPr="00287A94">
        <w:rPr>
          <w:rFonts w:cs="Arial"/>
          <w:b/>
          <w:color w:val="000000"/>
          <w:sz w:val="28"/>
          <w:szCs w:val="28"/>
        </w:rPr>
        <w:t>[#]</w:t>
      </w:r>
    </w:p>
    <w:p w14:paraId="5F06A687" w14:textId="77777777" w:rsidR="003C4084" w:rsidRPr="00287A94" w:rsidRDefault="009539BC" w:rsidP="007439D3">
      <w:pPr>
        <w:pStyle w:val="MiniTitleArial"/>
        <w:rPr>
          <w:rFonts w:cs="Arial"/>
        </w:rPr>
      </w:pPr>
      <w:r w:rsidRPr="00287A94">
        <w:rPr>
          <w:rFonts w:cs="Arial"/>
        </w:rPr>
        <w:t>(</w:t>
      </w:r>
      <w:r w:rsidR="00F65198" w:rsidRPr="00287A94">
        <w:rPr>
          <w:rFonts w:cs="Arial"/>
          <w:b/>
        </w:rPr>
        <w:t>Project Co</w:t>
      </w:r>
      <w:r w:rsidRPr="00287A94">
        <w:rPr>
          <w:rFonts w:cs="Arial"/>
        </w:rPr>
        <w:t>)</w:t>
      </w:r>
    </w:p>
    <w:p w14:paraId="1D2F7192" w14:textId="77777777" w:rsidR="00E2075C" w:rsidRPr="00287A94" w:rsidRDefault="00E2075C" w:rsidP="00640755">
      <w:pPr>
        <w:pStyle w:val="MiniTitleArial"/>
        <w:rPr>
          <w:rFonts w:cs="Arial"/>
        </w:rPr>
      </w:pPr>
    </w:p>
    <w:p w14:paraId="4024B06D" w14:textId="77777777" w:rsidR="00C92190" w:rsidRPr="00287A94" w:rsidRDefault="00AE7C32" w:rsidP="00640755">
      <w:pPr>
        <w:pStyle w:val="MiniTitleArial"/>
        <w:rPr>
          <w:rFonts w:cs="Arial"/>
          <w:b/>
          <w:sz w:val="28"/>
          <w:szCs w:val="28"/>
        </w:rPr>
      </w:pPr>
      <w:r w:rsidRPr="00287A94">
        <w:rPr>
          <w:rFonts w:cs="Arial"/>
          <w:b/>
          <w:color w:val="000000"/>
          <w:sz w:val="28"/>
          <w:szCs w:val="28"/>
        </w:rPr>
        <w:t>[#]</w:t>
      </w:r>
    </w:p>
    <w:p w14:paraId="5A911CE3" w14:textId="74780129" w:rsidR="003C4084" w:rsidRPr="00287A94" w:rsidRDefault="009539BC" w:rsidP="00640755">
      <w:pPr>
        <w:pStyle w:val="MiniTitleArial"/>
        <w:rPr>
          <w:rFonts w:cs="Arial"/>
        </w:rPr>
      </w:pPr>
      <w:r w:rsidRPr="00287A94">
        <w:rPr>
          <w:rFonts w:cs="Arial"/>
        </w:rPr>
        <w:t>(</w:t>
      </w:r>
      <w:r w:rsidR="00C325E5" w:rsidRPr="00287A94">
        <w:rPr>
          <w:rFonts w:cs="Arial"/>
          <w:b/>
        </w:rPr>
        <w:t>D&amp;C Contractor</w:t>
      </w:r>
      <w:r w:rsidRPr="00287A94">
        <w:rPr>
          <w:rFonts w:cs="Arial"/>
        </w:rPr>
        <w:t>)</w:t>
      </w:r>
    </w:p>
    <w:p w14:paraId="0C0E21C3" w14:textId="77777777" w:rsidR="00E2075C" w:rsidRPr="00287A94" w:rsidRDefault="00E2075C" w:rsidP="00640755">
      <w:pPr>
        <w:pStyle w:val="MiniTitleArial"/>
        <w:rPr>
          <w:rFonts w:cs="Arial"/>
          <w:b/>
        </w:rPr>
      </w:pPr>
    </w:p>
    <w:p w14:paraId="1531DB88" w14:textId="77777777" w:rsidR="00E2075C" w:rsidRPr="00287A94" w:rsidRDefault="00AE7C32" w:rsidP="00E2075C">
      <w:pPr>
        <w:pStyle w:val="MiniTitleArial"/>
        <w:rPr>
          <w:rFonts w:cs="Arial"/>
          <w:b/>
          <w:sz w:val="28"/>
          <w:szCs w:val="28"/>
        </w:rPr>
      </w:pPr>
      <w:r w:rsidRPr="00287A94">
        <w:rPr>
          <w:rFonts w:cs="Arial"/>
          <w:b/>
          <w:color w:val="000000"/>
          <w:sz w:val="28"/>
          <w:szCs w:val="28"/>
        </w:rPr>
        <w:t>[#]</w:t>
      </w:r>
      <w:r w:rsidR="00137840" w:rsidRPr="00287A94">
        <w:rPr>
          <w:rFonts w:cs="Arial"/>
          <w:b/>
          <w:sz w:val="28"/>
          <w:szCs w:val="28"/>
        </w:rPr>
        <w:t xml:space="preserve"> </w:t>
      </w:r>
    </w:p>
    <w:p w14:paraId="34BFB1E5" w14:textId="3AD1755C" w:rsidR="00FA20BF" w:rsidRPr="00287A94" w:rsidRDefault="009539BC" w:rsidP="00FA20BF">
      <w:pPr>
        <w:pStyle w:val="MiniTitleArial"/>
        <w:rPr>
          <w:rFonts w:cs="Arial"/>
        </w:rPr>
      </w:pPr>
      <w:r w:rsidRPr="00287A94">
        <w:rPr>
          <w:rFonts w:cs="Arial"/>
        </w:rPr>
        <w:t>(</w:t>
      </w:r>
      <w:r w:rsidR="00791F6B" w:rsidRPr="00287A94">
        <w:rPr>
          <w:rFonts w:cs="Arial"/>
          <w:b/>
        </w:rPr>
        <w:t>D&amp;C Guarantor</w:t>
      </w:r>
      <w:r w:rsidRPr="00287A94">
        <w:rPr>
          <w:rFonts w:cs="Arial"/>
        </w:rPr>
        <w:t>)</w:t>
      </w:r>
    </w:p>
    <w:p w14:paraId="39186E97" w14:textId="77777777" w:rsidR="003B08C0" w:rsidRPr="00287A94" w:rsidRDefault="003B08C0" w:rsidP="003B08C0">
      <w:pPr>
        <w:pStyle w:val="MiniTitleArial"/>
        <w:rPr>
          <w:rFonts w:cs="Arial"/>
          <w:b/>
        </w:rPr>
      </w:pPr>
    </w:p>
    <w:p w14:paraId="79576CDF" w14:textId="103E015B" w:rsidR="003B08C0" w:rsidRPr="00287A94" w:rsidRDefault="00007560" w:rsidP="00FA20BF">
      <w:pPr>
        <w:pStyle w:val="MiniTitleArial"/>
        <w:rPr>
          <w:rFonts w:cs="Arial"/>
          <w:b/>
          <w:i/>
        </w:rPr>
      </w:pPr>
      <w:r w:rsidRPr="00287A94">
        <w:rPr>
          <w:rFonts w:cs="Arial"/>
          <w:b/>
          <w:i/>
        </w:rPr>
        <w:t xml:space="preserve">[Note: </w:t>
      </w:r>
      <w:r w:rsidR="00E4676C" w:rsidRPr="00287A94">
        <w:rPr>
          <w:rFonts w:cs="Arial"/>
          <w:b/>
          <w:i/>
        </w:rPr>
        <w:t>T</w:t>
      </w:r>
      <w:r w:rsidR="001E267E" w:rsidRPr="00287A94">
        <w:rPr>
          <w:rFonts w:cs="Arial"/>
          <w:b/>
          <w:i/>
        </w:rPr>
        <w:t>his document assumes that the D&amp;C Contractor will be the principal contractor.</w:t>
      </w:r>
      <w:r w:rsidR="007E319C" w:rsidRPr="00287A94">
        <w:rPr>
          <w:rFonts w:cs="Arial"/>
          <w:b/>
          <w:i/>
        </w:rPr>
        <w:t xml:space="preserve"> </w:t>
      </w:r>
      <w:r w:rsidR="00AF76D6" w:rsidRPr="00287A94">
        <w:rPr>
          <w:rFonts w:cs="Arial"/>
          <w:b/>
          <w:i/>
        </w:rPr>
        <w:t xml:space="preserve">If this is not the case, then a separate </w:t>
      </w:r>
      <w:r w:rsidR="00301C45" w:rsidRPr="00287A94">
        <w:rPr>
          <w:rFonts w:cs="Arial"/>
          <w:b/>
          <w:i/>
        </w:rPr>
        <w:t xml:space="preserve">appointment </w:t>
      </w:r>
      <w:r w:rsidR="00AF76D6" w:rsidRPr="00287A94">
        <w:rPr>
          <w:rFonts w:cs="Arial"/>
          <w:b/>
          <w:i/>
        </w:rPr>
        <w:t>document between the proposed principal contractor and the State</w:t>
      </w:r>
      <w:r w:rsidR="00301C45" w:rsidRPr="00287A94">
        <w:rPr>
          <w:rFonts w:cs="Arial"/>
          <w:b/>
          <w:i/>
        </w:rPr>
        <w:t xml:space="preserve"> will be required</w:t>
      </w:r>
      <w:r w:rsidR="00AF76D6" w:rsidRPr="00287A94">
        <w:rPr>
          <w:rFonts w:cs="Arial"/>
          <w:b/>
          <w:i/>
        </w:rPr>
        <w:t>.</w:t>
      </w:r>
      <w:r w:rsidR="007E319C" w:rsidRPr="00287A94">
        <w:rPr>
          <w:rFonts w:cs="Arial"/>
          <w:b/>
          <w:i/>
        </w:rPr>
        <w:t xml:space="preserve"> </w:t>
      </w:r>
      <w:r w:rsidR="00AF76D6" w:rsidRPr="00287A94">
        <w:rPr>
          <w:rFonts w:cs="Arial"/>
          <w:b/>
          <w:i/>
        </w:rPr>
        <w:t>I</w:t>
      </w:r>
      <w:r w:rsidRPr="00287A94">
        <w:rPr>
          <w:rFonts w:cs="Arial"/>
          <w:b/>
          <w:i/>
        </w:rPr>
        <w:t>f an entity other than the State is the owner of all or part of the Development Phase Area</w:t>
      </w:r>
      <w:r w:rsidR="00FB283F" w:rsidRPr="00287A94">
        <w:rPr>
          <w:rFonts w:cs="Arial"/>
          <w:b/>
          <w:i/>
        </w:rPr>
        <w:t>, then that entity will need to be party to this Deed for the purposes of appointing the principal contractor.]</w:t>
      </w:r>
    </w:p>
    <w:p w14:paraId="2B06740E" w14:textId="50CAD45C" w:rsidR="00301C45" w:rsidRPr="00287A94" w:rsidRDefault="00301C45" w:rsidP="00FA20BF">
      <w:pPr>
        <w:pStyle w:val="MiniTitleArial"/>
        <w:rPr>
          <w:rFonts w:cs="Arial"/>
          <w:b/>
          <w:i/>
        </w:rPr>
      </w:pPr>
      <w:r w:rsidRPr="00287A94">
        <w:rPr>
          <w:rFonts w:cs="Arial"/>
          <w:b/>
          <w:i/>
        </w:rPr>
        <w:t xml:space="preserve">[Note: </w:t>
      </w:r>
      <w:r w:rsidR="00E4676C" w:rsidRPr="00287A94">
        <w:rPr>
          <w:rFonts w:cs="Arial"/>
          <w:b/>
          <w:i/>
        </w:rPr>
        <w:t>T</w:t>
      </w:r>
      <w:r w:rsidRPr="00287A94">
        <w:rPr>
          <w:rFonts w:cs="Arial"/>
          <w:b/>
          <w:i/>
        </w:rPr>
        <w:t>he Services Contractor Direct Deed will be in a form substantially similar to this document (with appropriate changes in terminology).]</w:t>
      </w:r>
    </w:p>
    <w:p w14:paraId="4D436957" w14:textId="5EEDC4AB" w:rsidR="00796ED0" w:rsidRPr="00287A94" w:rsidRDefault="00796ED0" w:rsidP="00FA20BF">
      <w:pPr>
        <w:pStyle w:val="MiniTitleArial"/>
        <w:rPr>
          <w:rFonts w:cs="Arial"/>
          <w:b/>
          <w:i/>
        </w:rPr>
      </w:pPr>
    </w:p>
    <w:p w14:paraId="29F894EF" w14:textId="3398B556" w:rsidR="00274A20" w:rsidRPr="00287A94" w:rsidRDefault="00274A20" w:rsidP="001E42E8">
      <w:pPr>
        <w:rPr>
          <w:rFonts w:cs="Arial"/>
          <w:b/>
          <w:i/>
        </w:rPr>
      </w:pPr>
    </w:p>
    <w:p w14:paraId="40765A48" w14:textId="77777777" w:rsidR="001E42E8" w:rsidRPr="00287A94" w:rsidRDefault="001E42E8" w:rsidP="001E42E8">
      <w:pPr>
        <w:rPr>
          <w:rFonts w:cs="Arial"/>
          <w:b/>
        </w:rPr>
      </w:pPr>
    </w:p>
    <w:p w14:paraId="6E7D8923" w14:textId="77777777" w:rsidR="005A4F4C" w:rsidRPr="00287A94" w:rsidRDefault="005A4F4C" w:rsidP="005C1099">
      <w:pPr>
        <w:rPr>
          <w:rFonts w:cs="Arial"/>
          <w:color w:val="000000"/>
        </w:rPr>
        <w:sectPr w:rsidR="005A4F4C" w:rsidRPr="00287A94" w:rsidSect="0075017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5" w:h="16837" w:code="9"/>
          <w:pgMar w:top="1701" w:right="1134" w:bottom="1134" w:left="1418" w:header="1077" w:footer="567" w:gutter="0"/>
          <w:pgNumType w:start="1"/>
          <w:cols w:space="720"/>
          <w:noEndnote/>
          <w:docGrid w:linePitch="71"/>
        </w:sectPr>
      </w:pPr>
    </w:p>
    <w:p w14:paraId="6102EC50" w14:textId="77777777" w:rsidR="005C1099" w:rsidRPr="00287A94" w:rsidRDefault="00A6673D" w:rsidP="005C1099">
      <w:pPr>
        <w:pStyle w:val="TOCHeader"/>
        <w:rPr>
          <w:rFonts w:cs="Arial"/>
          <w:color w:val="000000"/>
        </w:rPr>
      </w:pPr>
      <w:r w:rsidRPr="00287A94">
        <w:rPr>
          <w:rFonts w:cs="Arial"/>
          <w:color w:val="000000"/>
        </w:rPr>
        <w:lastRenderedPageBreak/>
        <w:t>C</w:t>
      </w:r>
      <w:r w:rsidR="005C1099" w:rsidRPr="00287A94">
        <w:rPr>
          <w:rFonts w:cs="Arial"/>
          <w:color w:val="000000"/>
        </w:rPr>
        <w:t>ontents</w:t>
      </w:r>
    </w:p>
    <w:sdt>
      <w:sdtPr>
        <w:rPr>
          <w:sz w:val="24"/>
        </w:rPr>
        <w:id w:val="-1642266677"/>
        <w:docPartObj>
          <w:docPartGallery w:val="Table of Contents"/>
          <w:docPartUnique/>
        </w:docPartObj>
      </w:sdtPr>
      <w:sdtEndPr/>
      <w:sdtContent>
        <w:p w14:paraId="0ACB6BA1" w14:textId="52EE0F49" w:rsidR="007E319C" w:rsidRPr="00287A94" w:rsidRDefault="007D42E0">
          <w:pPr>
            <w:pStyle w:val="TOC1"/>
            <w:rPr>
              <w:rFonts w:asciiTheme="minorHAnsi" w:eastAsiaTheme="minorEastAsia" w:hAnsiTheme="minorHAnsi" w:cstheme="minorBidi"/>
              <w:b w:val="0"/>
              <w:noProof/>
              <w:sz w:val="22"/>
              <w:szCs w:val="28"/>
              <w:lang w:eastAsia="zh-CN" w:bidi="mn-Mong-MN"/>
            </w:rPr>
          </w:pPr>
          <w:r w:rsidRPr="00287A94">
            <w:fldChar w:fldCharType="begin"/>
          </w:r>
          <w:r w:rsidRPr="00287A94">
            <w:instrText xml:space="preserve"> TOC "1-9" \h \z \t "Heading 1,1,Heading 2,2,Heading 9,1, Schedule Heading,1, Annexure Heading, 1, Attachment Heading,1, Exhibit Heading,1 " </w:instrText>
          </w:r>
          <w:r w:rsidRPr="00287A94">
            <w:fldChar w:fldCharType="separate"/>
          </w:r>
          <w:hyperlink w:anchor="_Toc140159493" w:history="1">
            <w:r w:rsidR="007E319C" w:rsidRPr="00287A94">
              <w:rPr>
                <w:rStyle w:val="Hyperlink"/>
                <w:caps/>
                <w:noProof/>
              </w:rPr>
              <w:t>1.</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Defined terms and interpretation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_Toc140159493 \h </w:instrText>
            </w:r>
            <w:r w:rsidR="007E319C" w:rsidRPr="00287A94">
              <w:rPr>
                <w:noProof/>
                <w:webHidden/>
              </w:rPr>
            </w:r>
            <w:r w:rsidR="007E319C" w:rsidRPr="00287A94">
              <w:rPr>
                <w:noProof/>
                <w:webHidden/>
              </w:rPr>
              <w:fldChar w:fldCharType="separate"/>
            </w:r>
            <w:r w:rsidR="007E319C" w:rsidRPr="00287A94">
              <w:rPr>
                <w:noProof/>
                <w:webHidden/>
              </w:rPr>
              <w:t>1</w:t>
            </w:r>
            <w:r w:rsidR="007E319C" w:rsidRPr="00287A94">
              <w:rPr>
                <w:noProof/>
                <w:webHidden/>
              </w:rPr>
              <w:fldChar w:fldCharType="end"/>
            </w:r>
          </w:hyperlink>
        </w:p>
        <w:p w14:paraId="38ECBC55" w14:textId="1D2F45EC"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494" w:history="1">
            <w:r w:rsidR="007E319C" w:rsidRPr="00287A94">
              <w:rPr>
                <w:rStyle w:val="Hyperlink"/>
                <w:rFonts w:cs="Arial"/>
                <w:noProof/>
              </w:rPr>
              <w:t>1.1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Project Deed definitions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_Toc140159494 \h </w:instrText>
            </w:r>
            <w:r w:rsidR="007E319C" w:rsidRPr="00287A94">
              <w:rPr>
                <w:noProof/>
                <w:webHidden/>
              </w:rPr>
            </w:r>
            <w:r w:rsidR="007E319C" w:rsidRPr="00287A94">
              <w:rPr>
                <w:noProof/>
                <w:webHidden/>
              </w:rPr>
              <w:fldChar w:fldCharType="separate"/>
            </w:r>
            <w:r w:rsidR="007E319C" w:rsidRPr="00287A94">
              <w:rPr>
                <w:noProof/>
                <w:webHidden/>
              </w:rPr>
              <w:t>1</w:t>
            </w:r>
            <w:r w:rsidR="007E319C" w:rsidRPr="00287A94">
              <w:rPr>
                <w:noProof/>
                <w:webHidden/>
              </w:rPr>
              <w:fldChar w:fldCharType="end"/>
            </w:r>
          </w:hyperlink>
        </w:p>
        <w:p w14:paraId="6D01CF3C" w14:textId="072C3818"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495" w:history="1">
            <w:r w:rsidR="007E319C" w:rsidRPr="00287A94">
              <w:rPr>
                <w:rStyle w:val="Hyperlink"/>
                <w:rFonts w:cs="Arial"/>
                <w:noProof/>
              </w:rPr>
              <w:t>1.2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Definitions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_Toc140159495 \h </w:instrText>
            </w:r>
            <w:r w:rsidR="007E319C" w:rsidRPr="00287A94">
              <w:rPr>
                <w:noProof/>
                <w:webHidden/>
              </w:rPr>
            </w:r>
            <w:r w:rsidR="007E319C" w:rsidRPr="00287A94">
              <w:rPr>
                <w:noProof/>
                <w:webHidden/>
              </w:rPr>
              <w:fldChar w:fldCharType="separate"/>
            </w:r>
            <w:r w:rsidR="007E319C" w:rsidRPr="00287A94">
              <w:rPr>
                <w:noProof/>
                <w:webHidden/>
              </w:rPr>
              <w:t>1</w:t>
            </w:r>
            <w:r w:rsidR="007E319C" w:rsidRPr="00287A94">
              <w:rPr>
                <w:noProof/>
                <w:webHidden/>
              </w:rPr>
              <w:fldChar w:fldCharType="end"/>
            </w:r>
          </w:hyperlink>
        </w:p>
        <w:p w14:paraId="79782023" w14:textId="570C3439"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496" w:history="1">
            <w:r w:rsidR="007E319C" w:rsidRPr="00287A94">
              <w:rPr>
                <w:rStyle w:val="Hyperlink"/>
                <w:rFonts w:cs="Arial"/>
                <w:noProof/>
              </w:rPr>
              <w:t>1.3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Interpretation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_Toc140159496 \h </w:instrText>
            </w:r>
            <w:r w:rsidR="007E319C" w:rsidRPr="00287A94">
              <w:rPr>
                <w:noProof/>
                <w:webHidden/>
              </w:rPr>
            </w:r>
            <w:r w:rsidR="007E319C" w:rsidRPr="00287A94">
              <w:rPr>
                <w:noProof/>
                <w:webHidden/>
              </w:rPr>
              <w:fldChar w:fldCharType="separate"/>
            </w:r>
            <w:r w:rsidR="007E319C" w:rsidRPr="00287A94">
              <w:rPr>
                <w:noProof/>
                <w:webHidden/>
              </w:rPr>
              <w:t>4</w:t>
            </w:r>
            <w:r w:rsidR="007E319C" w:rsidRPr="00287A94">
              <w:rPr>
                <w:noProof/>
                <w:webHidden/>
              </w:rPr>
              <w:fldChar w:fldCharType="end"/>
            </w:r>
          </w:hyperlink>
        </w:p>
        <w:p w14:paraId="1075DBEC" w14:textId="160942F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497" w:history="1">
            <w:r w:rsidR="007E319C" w:rsidRPr="00287A94">
              <w:rPr>
                <w:rStyle w:val="Hyperlink"/>
                <w:rFonts w:cs="Arial"/>
                <w:noProof/>
              </w:rPr>
              <w:t>1.4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Priority of documents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_Toc140159497 \h </w:instrText>
            </w:r>
            <w:r w:rsidR="007E319C" w:rsidRPr="00287A94">
              <w:rPr>
                <w:noProof/>
                <w:webHidden/>
              </w:rPr>
            </w:r>
            <w:r w:rsidR="007E319C" w:rsidRPr="00287A94">
              <w:rPr>
                <w:noProof/>
                <w:webHidden/>
              </w:rPr>
              <w:fldChar w:fldCharType="separate"/>
            </w:r>
            <w:r w:rsidR="007E319C" w:rsidRPr="00287A94">
              <w:rPr>
                <w:noProof/>
                <w:webHidden/>
              </w:rPr>
              <w:t>6</w:t>
            </w:r>
            <w:r w:rsidR="007E319C" w:rsidRPr="00287A94">
              <w:rPr>
                <w:noProof/>
                <w:webHidden/>
              </w:rPr>
              <w:fldChar w:fldCharType="end"/>
            </w:r>
          </w:hyperlink>
        </w:p>
        <w:p w14:paraId="1482B44B" w14:textId="7CE8C6A9"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498" w:history="1">
            <w:r w:rsidR="007E319C" w:rsidRPr="00287A94">
              <w:rPr>
                <w:rStyle w:val="Hyperlink"/>
                <w:rFonts w:cs="Arial"/>
                <w:noProof/>
              </w:rPr>
              <w:t>1.5</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State Project Documents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_Toc140159498 \h </w:instrText>
            </w:r>
            <w:r w:rsidR="007E319C" w:rsidRPr="00287A94">
              <w:rPr>
                <w:noProof/>
                <w:webHidden/>
              </w:rPr>
            </w:r>
            <w:r w:rsidR="007E319C" w:rsidRPr="00287A94">
              <w:rPr>
                <w:noProof/>
                <w:webHidden/>
              </w:rPr>
              <w:fldChar w:fldCharType="separate"/>
            </w:r>
            <w:r w:rsidR="007E319C" w:rsidRPr="00287A94">
              <w:rPr>
                <w:noProof/>
                <w:webHidden/>
              </w:rPr>
              <w:t>6</w:t>
            </w:r>
            <w:r w:rsidR="007E319C" w:rsidRPr="00287A94">
              <w:rPr>
                <w:noProof/>
                <w:webHidden/>
              </w:rPr>
              <w:fldChar w:fldCharType="end"/>
            </w:r>
          </w:hyperlink>
        </w:p>
        <w:p w14:paraId="754B66A0" w14:textId="690DBA81"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499" w:history="1">
            <w:r w:rsidR="007E319C" w:rsidRPr="00287A94">
              <w:rPr>
                <w:rStyle w:val="Hyperlink"/>
                <w:noProof/>
              </w:rPr>
              <w:t>1.6</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Inconsistency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_Toc140159499 \h </w:instrText>
            </w:r>
            <w:r w:rsidR="007E319C" w:rsidRPr="00287A94">
              <w:rPr>
                <w:noProof/>
                <w:webHidden/>
              </w:rPr>
            </w:r>
            <w:r w:rsidR="007E319C" w:rsidRPr="00287A94">
              <w:rPr>
                <w:noProof/>
                <w:webHidden/>
              </w:rPr>
              <w:fldChar w:fldCharType="separate"/>
            </w:r>
            <w:r w:rsidR="007E319C" w:rsidRPr="00287A94">
              <w:rPr>
                <w:noProof/>
                <w:webHidden/>
              </w:rPr>
              <w:t>6</w:t>
            </w:r>
            <w:r w:rsidR="007E319C" w:rsidRPr="00287A94">
              <w:rPr>
                <w:noProof/>
                <w:webHidden/>
              </w:rPr>
              <w:fldChar w:fldCharType="end"/>
            </w:r>
          </w:hyperlink>
        </w:p>
        <w:p w14:paraId="68AD0FF8" w14:textId="719046FA"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00" w:history="1">
            <w:r w:rsidR="007E319C" w:rsidRPr="00287A94">
              <w:rPr>
                <w:rStyle w:val="Hyperlink"/>
                <w:noProof/>
              </w:rPr>
              <w:t>1.7</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Prior approval or consent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_Toc140159500 \h </w:instrText>
            </w:r>
            <w:r w:rsidR="007E319C" w:rsidRPr="00287A94">
              <w:rPr>
                <w:noProof/>
                <w:webHidden/>
              </w:rPr>
            </w:r>
            <w:r w:rsidR="007E319C" w:rsidRPr="00287A94">
              <w:rPr>
                <w:noProof/>
                <w:webHidden/>
              </w:rPr>
              <w:fldChar w:fldCharType="separate"/>
            </w:r>
            <w:r w:rsidR="007E319C" w:rsidRPr="00287A94">
              <w:rPr>
                <w:noProof/>
                <w:webHidden/>
              </w:rPr>
              <w:t>6</w:t>
            </w:r>
            <w:r w:rsidR="007E319C" w:rsidRPr="00287A94">
              <w:rPr>
                <w:noProof/>
                <w:webHidden/>
              </w:rPr>
              <w:fldChar w:fldCharType="end"/>
            </w:r>
          </w:hyperlink>
        </w:p>
        <w:p w14:paraId="524A8312" w14:textId="6D91E96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01" w:history="1">
            <w:r w:rsidR="007E319C" w:rsidRPr="00287A94">
              <w:rPr>
                <w:rStyle w:val="Hyperlink"/>
                <w:noProof/>
              </w:rPr>
              <w:t>1.8</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Action without delay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_Toc140159501 \h </w:instrText>
            </w:r>
            <w:r w:rsidR="007E319C" w:rsidRPr="00287A94">
              <w:rPr>
                <w:noProof/>
                <w:webHidden/>
              </w:rPr>
            </w:r>
            <w:r w:rsidR="007E319C" w:rsidRPr="00287A94">
              <w:rPr>
                <w:noProof/>
                <w:webHidden/>
              </w:rPr>
              <w:fldChar w:fldCharType="separate"/>
            </w:r>
            <w:r w:rsidR="007E319C" w:rsidRPr="00287A94">
              <w:rPr>
                <w:noProof/>
                <w:webHidden/>
              </w:rPr>
              <w:t>6</w:t>
            </w:r>
            <w:r w:rsidR="007E319C" w:rsidRPr="00287A94">
              <w:rPr>
                <w:noProof/>
                <w:webHidden/>
              </w:rPr>
              <w:fldChar w:fldCharType="end"/>
            </w:r>
          </w:hyperlink>
        </w:p>
        <w:p w14:paraId="0F932B8C" w14:textId="5BCD1119"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02" w:history="1">
            <w:r w:rsidR="007E319C" w:rsidRPr="00287A94">
              <w:rPr>
                <w:rStyle w:val="Hyperlink"/>
                <w:noProof/>
              </w:rPr>
              <w:t>1.9</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Provisions limiting or excluding Liability, rights or obligations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_Toc140159502 \h </w:instrText>
            </w:r>
            <w:r w:rsidR="007E319C" w:rsidRPr="00287A94">
              <w:rPr>
                <w:noProof/>
                <w:webHidden/>
              </w:rPr>
            </w:r>
            <w:r w:rsidR="007E319C" w:rsidRPr="00287A94">
              <w:rPr>
                <w:noProof/>
                <w:webHidden/>
              </w:rPr>
              <w:fldChar w:fldCharType="separate"/>
            </w:r>
            <w:r w:rsidR="007E319C" w:rsidRPr="00287A94">
              <w:rPr>
                <w:noProof/>
                <w:webHidden/>
              </w:rPr>
              <w:t>6</w:t>
            </w:r>
            <w:r w:rsidR="007E319C" w:rsidRPr="00287A94">
              <w:rPr>
                <w:noProof/>
                <w:webHidden/>
              </w:rPr>
              <w:fldChar w:fldCharType="end"/>
            </w:r>
          </w:hyperlink>
        </w:p>
        <w:p w14:paraId="1BFA63D1" w14:textId="7243935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03" w:history="1">
            <w:r w:rsidR="007E319C" w:rsidRPr="00287A94">
              <w:rPr>
                <w:rStyle w:val="Hyperlink"/>
                <w:rFonts w:cs="Arial"/>
                <w:noProof/>
              </w:rPr>
              <w:t>1.10</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Relationship of the parties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_Toc140159503 \h </w:instrText>
            </w:r>
            <w:r w:rsidR="007E319C" w:rsidRPr="00287A94">
              <w:rPr>
                <w:noProof/>
                <w:webHidden/>
              </w:rPr>
            </w:r>
            <w:r w:rsidR="007E319C" w:rsidRPr="00287A94">
              <w:rPr>
                <w:noProof/>
                <w:webHidden/>
              </w:rPr>
              <w:fldChar w:fldCharType="separate"/>
            </w:r>
            <w:r w:rsidR="007E319C" w:rsidRPr="00287A94">
              <w:rPr>
                <w:noProof/>
                <w:webHidden/>
              </w:rPr>
              <w:t>6</w:t>
            </w:r>
            <w:r w:rsidR="007E319C" w:rsidRPr="00287A94">
              <w:rPr>
                <w:noProof/>
                <w:webHidden/>
              </w:rPr>
              <w:fldChar w:fldCharType="end"/>
            </w:r>
          </w:hyperlink>
        </w:p>
        <w:p w14:paraId="6FD4071D" w14:textId="138663B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04" w:history="1">
            <w:r w:rsidR="007E319C" w:rsidRPr="00287A94">
              <w:rPr>
                <w:rStyle w:val="Hyperlink"/>
                <w:rFonts w:cs="Arial"/>
                <w:noProof/>
              </w:rPr>
              <w:t>1.11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State's rights, duties and functions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_Toc140159504 \h </w:instrText>
            </w:r>
            <w:r w:rsidR="007E319C" w:rsidRPr="00287A94">
              <w:rPr>
                <w:noProof/>
                <w:webHidden/>
              </w:rPr>
            </w:r>
            <w:r w:rsidR="007E319C" w:rsidRPr="00287A94">
              <w:rPr>
                <w:noProof/>
                <w:webHidden/>
              </w:rPr>
              <w:fldChar w:fldCharType="separate"/>
            </w:r>
            <w:r w:rsidR="007E319C" w:rsidRPr="00287A94">
              <w:rPr>
                <w:noProof/>
                <w:webHidden/>
              </w:rPr>
              <w:t>6</w:t>
            </w:r>
            <w:r w:rsidR="007E319C" w:rsidRPr="00287A94">
              <w:rPr>
                <w:noProof/>
                <w:webHidden/>
              </w:rPr>
              <w:fldChar w:fldCharType="end"/>
            </w:r>
          </w:hyperlink>
        </w:p>
        <w:p w14:paraId="3421DA99" w14:textId="49750BAB"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05" w:history="1">
            <w:r w:rsidR="007E319C" w:rsidRPr="00287A94">
              <w:rPr>
                <w:rStyle w:val="Hyperlink"/>
                <w:rFonts w:cs="Arial"/>
                <w:noProof/>
              </w:rPr>
              <w:t>1.12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Reasonable endeavours of State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_Toc140159505 \h </w:instrText>
            </w:r>
            <w:r w:rsidR="007E319C" w:rsidRPr="00287A94">
              <w:rPr>
                <w:noProof/>
                <w:webHidden/>
              </w:rPr>
            </w:r>
            <w:r w:rsidR="007E319C" w:rsidRPr="00287A94">
              <w:rPr>
                <w:noProof/>
                <w:webHidden/>
              </w:rPr>
              <w:fldChar w:fldCharType="separate"/>
            </w:r>
            <w:r w:rsidR="007E319C" w:rsidRPr="00287A94">
              <w:rPr>
                <w:noProof/>
                <w:webHidden/>
              </w:rPr>
              <w:t>7</w:t>
            </w:r>
            <w:r w:rsidR="007E319C" w:rsidRPr="00287A94">
              <w:rPr>
                <w:noProof/>
                <w:webHidden/>
              </w:rPr>
              <w:fldChar w:fldCharType="end"/>
            </w:r>
          </w:hyperlink>
        </w:p>
        <w:p w14:paraId="11CBEB30" w14:textId="79B6541C"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06" w:history="1">
            <w:r w:rsidR="007E319C" w:rsidRPr="00287A94">
              <w:rPr>
                <w:rStyle w:val="Hyperlink"/>
                <w:noProof/>
              </w:rPr>
              <w:t>1.13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Final and binding</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_Toc140159506 \h </w:instrText>
            </w:r>
            <w:r w:rsidR="007E319C" w:rsidRPr="00287A94">
              <w:rPr>
                <w:noProof/>
                <w:webHidden/>
              </w:rPr>
            </w:r>
            <w:r w:rsidR="007E319C" w:rsidRPr="00287A94">
              <w:rPr>
                <w:noProof/>
                <w:webHidden/>
              </w:rPr>
              <w:fldChar w:fldCharType="separate"/>
            </w:r>
            <w:r w:rsidR="007E319C" w:rsidRPr="00287A94">
              <w:rPr>
                <w:noProof/>
                <w:webHidden/>
              </w:rPr>
              <w:t>8</w:t>
            </w:r>
            <w:r w:rsidR="007E319C" w:rsidRPr="00287A94">
              <w:rPr>
                <w:noProof/>
                <w:webHidden/>
              </w:rPr>
              <w:fldChar w:fldCharType="end"/>
            </w:r>
          </w:hyperlink>
        </w:p>
        <w:p w14:paraId="570A4E7A" w14:textId="3BD5738D"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07" w:history="1">
            <w:r w:rsidR="007E319C" w:rsidRPr="00287A94">
              <w:rPr>
                <w:rStyle w:val="Hyperlink"/>
                <w:noProof/>
              </w:rPr>
              <w:t>1.14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Proportionate liability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_Toc140159507 \h </w:instrText>
            </w:r>
            <w:r w:rsidR="007E319C" w:rsidRPr="00287A94">
              <w:rPr>
                <w:noProof/>
                <w:webHidden/>
              </w:rPr>
            </w:r>
            <w:r w:rsidR="007E319C" w:rsidRPr="00287A94">
              <w:rPr>
                <w:noProof/>
                <w:webHidden/>
              </w:rPr>
              <w:fldChar w:fldCharType="separate"/>
            </w:r>
            <w:r w:rsidR="007E319C" w:rsidRPr="00287A94">
              <w:rPr>
                <w:noProof/>
                <w:webHidden/>
              </w:rPr>
              <w:t>8</w:t>
            </w:r>
            <w:r w:rsidR="007E319C" w:rsidRPr="00287A94">
              <w:rPr>
                <w:noProof/>
                <w:webHidden/>
              </w:rPr>
              <w:fldChar w:fldCharType="end"/>
            </w:r>
          </w:hyperlink>
        </w:p>
        <w:p w14:paraId="41718772" w14:textId="4F596698"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08" w:history="1">
            <w:r w:rsidR="007E319C" w:rsidRPr="00287A94">
              <w:rPr>
                <w:rStyle w:val="Hyperlink"/>
                <w:caps/>
                <w:noProof/>
              </w:rPr>
              <w:t>2.</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Conditions Precedent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_Toc140159508 \h </w:instrText>
            </w:r>
            <w:r w:rsidR="007E319C" w:rsidRPr="00287A94">
              <w:rPr>
                <w:noProof/>
                <w:webHidden/>
              </w:rPr>
            </w:r>
            <w:r w:rsidR="007E319C" w:rsidRPr="00287A94">
              <w:rPr>
                <w:noProof/>
                <w:webHidden/>
              </w:rPr>
              <w:fldChar w:fldCharType="separate"/>
            </w:r>
            <w:r w:rsidR="007E319C" w:rsidRPr="00287A94">
              <w:rPr>
                <w:noProof/>
                <w:webHidden/>
              </w:rPr>
              <w:t>8</w:t>
            </w:r>
            <w:r w:rsidR="007E319C" w:rsidRPr="00287A94">
              <w:rPr>
                <w:noProof/>
                <w:webHidden/>
              </w:rPr>
              <w:fldChar w:fldCharType="end"/>
            </w:r>
          </w:hyperlink>
        </w:p>
        <w:p w14:paraId="3B65F42F" w14:textId="392767D5"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09" w:history="1">
            <w:r w:rsidR="007E319C" w:rsidRPr="00287A94">
              <w:rPr>
                <w:rStyle w:val="Hyperlink"/>
                <w:caps/>
                <w:noProof/>
              </w:rPr>
              <w:t>3.</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Acknowledgements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_Toc140159509 \h </w:instrText>
            </w:r>
            <w:r w:rsidR="007E319C" w:rsidRPr="00287A94">
              <w:rPr>
                <w:noProof/>
                <w:webHidden/>
              </w:rPr>
            </w:r>
            <w:r w:rsidR="007E319C" w:rsidRPr="00287A94">
              <w:rPr>
                <w:noProof/>
                <w:webHidden/>
              </w:rPr>
              <w:fldChar w:fldCharType="separate"/>
            </w:r>
            <w:r w:rsidR="007E319C" w:rsidRPr="00287A94">
              <w:rPr>
                <w:noProof/>
                <w:webHidden/>
              </w:rPr>
              <w:t>8</w:t>
            </w:r>
            <w:r w:rsidR="007E319C" w:rsidRPr="00287A94">
              <w:rPr>
                <w:noProof/>
                <w:webHidden/>
              </w:rPr>
              <w:fldChar w:fldCharType="end"/>
            </w:r>
          </w:hyperlink>
        </w:p>
        <w:p w14:paraId="51558BC3" w14:textId="74154960"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10" w:history="1">
            <w:r w:rsidR="007E319C" w:rsidRPr="00287A94">
              <w:rPr>
                <w:rStyle w:val="Hyperlink"/>
                <w:rFonts w:cs="Arial"/>
                <w:noProof/>
              </w:rPr>
              <w:t>3.1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By D&amp;C Parties concerning the State Security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_Toc140159510 \h </w:instrText>
            </w:r>
            <w:r w:rsidR="007E319C" w:rsidRPr="00287A94">
              <w:rPr>
                <w:noProof/>
                <w:webHidden/>
              </w:rPr>
            </w:r>
            <w:r w:rsidR="007E319C" w:rsidRPr="00287A94">
              <w:rPr>
                <w:noProof/>
                <w:webHidden/>
              </w:rPr>
              <w:fldChar w:fldCharType="separate"/>
            </w:r>
            <w:r w:rsidR="007E319C" w:rsidRPr="00287A94">
              <w:rPr>
                <w:noProof/>
                <w:webHidden/>
              </w:rPr>
              <w:t>8</w:t>
            </w:r>
            <w:r w:rsidR="007E319C" w:rsidRPr="00287A94">
              <w:rPr>
                <w:noProof/>
                <w:webHidden/>
              </w:rPr>
              <w:fldChar w:fldCharType="end"/>
            </w:r>
          </w:hyperlink>
        </w:p>
        <w:p w14:paraId="59DF85C4" w14:textId="5673EABF"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11" w:history="1">
            <w:r w:rsidR="007E319C" w:rsidRPr="00287A94">
              <w:rPr>
                <w:rStyle w:val="Hyperlink"/>
                <w:rFonts w:cs="Arial"/>
                <w:noProof/>
              </w:rPr>
              <w:t>3.2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By the D&amp;C Parties concerning the State's rights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_Toc140159511 \h </w:instrText>
            </w:r>
            <w:r w:rsidR="007E319C" w:rsidRPr="00287A94">
              <w:rPr>
                <w:noProof/>
                <w:webHidden/>
              </w:rPr>
            </w:r>
            <w:r w:rsidR="007E319C" w:rsidRPr="00287A94">
              <w:rPr>
                <w:noProof/>
                <w:webHidden/>
              </w:rPr>
              <w:fldChar w:fldCharType="separate"/>
            </w:r>
            <w:r w:rsidR="007E319C" w:rsidRPr="00287A94">
              <w:rPr>
                <w:noProof/>
                <w:webHidden/>
              </w:rPr>
              <w:t>9</w:t>
            </w:r>
            <w:r w:rsidR="007E319C" w:rsidRPr="00287A94">
              <w:rPr>
                <w:noProof/>
                <w:webHidden/>
              </w:rPr>
              <w:fldChar w:fldCharType="end"/>
            </w:r>
          </w:hyperlink>
        </w:p>
        <w:p w14:paraId="6F1B8671" w14:textId="5EDBD0E0"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12" w:history="1">
            <w:r w:rsidR="007E319C" w:rsidRPr="00287A94">
              <w:rPr>
                <w:rStyle w:val="Hyperlink"/>
                <w:rFonts w:cs="Arial"/>
                <w:noProof/>
              </w:rPr>
              <w:t>3.3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By Project Co</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_Toc140159512 \h </w:instrText>
            </w:r>
            <w:r w:rsidR="007E319C" w:rsidRPr="00287A94">
              <w:rPr>
                <w:noProof/>
                <w:webHidden/>
              </w:rPr>
            </w:r>
            <w:r w:rsidR="007E319C" w:rsidRPr="00287A94">
              <w:rPr>
                <w:noProof/>
                <w:webHidden/>
              </w:rPr>
              <w:fldChar w:fldCharType="separate"/>
            </w:r>
            <w:r w:rsidR="007E319C" w:rsidRPr="00287A94">
              <w:rPr>
                <w:noProof/>
                <w:webHidden/>
              </w:rPr>
              <w:t>10</w:t>
            </w:r>
            <w:r w:rsidR="007E319C" w:rsidRPr="00287A94">
              <w:rPr>
                <w:noProof/>
                <w:webHidden/>
              </w:rPr>
              <w:fldChar w:fldCharType="end"/>
            </w:r>
          </w:hyperlink>
        </w:p>
        <w:p w14:paraId="0E019FE1" w14:textId="258B7C8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13" w:history="1">
            <w:r w:rsidR="007E319C" w:rsidRPr="00287A94">
              <w:rPr>
                <w:rStyle w:val="Hyperlink"/>
                <w:rFonts w:cs="Arial"/>
                <w:noProof/>
              </w:rPr>
              <w:t>3.4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Information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_Toc140159513 \h </w:instrText>
            </w:r>
            <w:r w:rsidR="007E319C" w:rsidRPr="00287A94">
              <w:rPr>
                <w:noProof/>
                <w:webHidden/>
              </w:rPr>
            </w:r>
            <w:r w:rsidR="007E319C" w:rsidRPr="00287A94">
              <w:rPr>
                <w:noProof/>
                <w:webHidden/>
              </w:rPr>
              <w:fldChar w:fldCharType="separate"/>
            </w:r>
            <w:r w:rsidR="007E319C" w:rsidRPr="00287A94">
              <w:rPr>
                <w:noProof/>
                <w:webHidden/>
              </w:rPr>
              <w:t>10</w:t>
            </w:r>
            <w:r w:rsidR="007E319C" w:rsidRPr="00287A94">
              <w:rPr>
                <w:noProof/>
                <w:webHidden/>
              </w:rPr>
              <w:fldChar w:fldCharType="end"/>
            </w:r>
          </w:hyperlink>
        </w:p>
        <w:p w14:paraId="6F5F33E8" w14:textId="49F0132F"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14" w:history="1">
            <w:r w:rsidR="007E319C" w:rsidRPr="00287A94">
              <w:rPr>
                <w:rStyle w:val="Hyperlink"/>
                <w:rFonts w:cs="Arial"/>
                <w:noProof/>
              </w:rPr>
              <w:t>3.5</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Subcontract not to affect State rights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_Toc140159514 \h </w:instrText>
            </w:r>
            <w:r w:rsidR="007E319C" w:rsidRPr="00287A94">
              <w:rPr>
                <w:noProof/>
                <w:webHidden/>
              </w:rPr>
            </w:r>
            <w:r w:rsidR="007E319C" w:rsidRPr="00287A94">
              <w:rPr>
                <w:noProof/>
                <w:webHidden/>
              </w:rPr>
              <w:fldChar w:fldCharType="separate"/>
            </w:r>
            <w:r w:rsidR="007E319C" w:rsidRPr="00287A94">
              <w:rPr>
                <w:noProof/>
                <w:webHidden/>
              </w:rPr>
              <w:t>11</w:t>
            </w:r>
            <w:r w:rsidR="007E319C" w:rsidRPr="00287A94">
              <w:rPr>
                <w:noProof/>
                <w:webHidden/>
              </w:rPr>
              <w:fldChar w:fldCharType="end"/>
            </w:r>
          </w:hyperlink>
        </w:p>
        <w:p w14:paraId="32573BD3" w14:textId="587361B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15" w:history="1">
            <w:r w:rsidR="007E319C" w:rsidRPr="00287A94">
              <w:rPr>
                <w:rStyle w:val="Hyperlink"/>
                <w:rFonts w:cs="Arial"/>
                <w:noProof/>
              </w:rPr>
              <w:t>3.6</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 xml:space="preserve">D&amp;C Contractor Construction Bond </w:t>
            </w:r>
            <w:r w:rsidR="007E319C" w:rsidRPr="00287A94">
              <w:rPr>
                <w:rStyle w:val="Hyperlink"/>
                <w:rFonts w:cs="Arial"/>
                <w:i/>
                <w:noProof/>
              </w:rPr>
              <w:t>[Note: In Services Direct Deed, delete this clause.]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_Toc140159515 \h </w:instrText>
            </w:r>
            <w:r w:rsidR="007E319C" w:rsidRPr="00287A94">
              <w:rPr>
                <w:noProof/>
                <w:webHidden/>
              </w:rPr>
            </w:r>
            <w:r w:rsidR="007E319C" w:rsidRPr="00287A94">
              <w:rPr>
                <w:noProof/>
                <w:webHidden/>
              </w:rPr>
              <w:fldChar w:fldCharType="separate"/>
            </w:r>
            <w:r w:rsidR="007E319C" w:rsidRPr="00287A94">
              <w:rPr>
                <w:noProof/>
                <w:webHidden/>
              </w:rPr>
              <w:t>11</w:t>
            </w:r>
            <w:r w:rsidR="007E319C" w:rsidRPr="00287A94">
              <w:rPr>
                <w:noProof/>
                <w:webHidden/>
              </w:rPr>
              <w:fldChar w:fldCharType="end"/>
            </w:r>
          </w:hyperlink>
        </w:p>
        <w:p w14:paraId="579EE0E6" w14:textId="4F9F555B"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16" w:history="1">
            <w:r w:rsidR="007E319C" w:rsidRPr="00287A94">
              <w:rPr>
                <w:rStyle w:val="Hyperlink"/>
                <w:caps/>
                <w:noProof/>
              </w:rPr>
              <w:t>4.</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Representations and warranties by D&amp;C Parties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_Toc140159516 \h </w:instrText>
            </w:r>
            <w:r w:rsidR="007E319C" w:rsidRPr="00287A94">
              <w:rPr>
                <w:noProof/>
                <w:webHidden/>
              </w:rPr>
            </w:r>
            <w:r w:rsidR="007E319C" w:rsidRPr="00287A94">
              <w:rPr>
                <w:noProof/>
                <w:webHidden/>
              </w:rPr>
              <w:fldChar w:fldCharType="separate"/>
            </w:r>
            <w:r w:rsidR="007E319C" w:rsidRPr="00287A94">
              <w:rPr>
                <w:noProof/>
                <w:webHidden/>
              </w:rPr>
              <w:t>12</w:t>
            </w:r>
            <w:r w:rsidR="007E319C" w:rsidRPr="00287A94">
              <w:rPr>
                <w:noProof/>
                <w:webHidden/>
              </w:rPr>
              <w:fldChar w:fldCharType="end"/>
            </w:r>
          </w:hyperlink>
        </w:p>
        <w:p w14:paraId="0526A9D4" w14:textId="60416A5A"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17" w:history="1">
            <w:r w:rsidR="007E319C" w:rsidRPr="00287A94">
              <w:rPr>
                <w:rStyle w:val="Hyperlink"/>
                <w:caps/>
                <w:noProof/>
              </w:rPr>
              <w:t>5.</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Undertakings of D&amp;C Parties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_Toc140159517 \h </w:instrText>
            </w:r>
            <w:r w:rsidR="007E319C" w:rsidRPr="00287A94">
              <w:rPr>
                <w:noProof/>
                <w:webHidden/>
              </w:rPr>
            </w:r>
            <w:r w:rsidR="007E319C" w:rsidRPr="00287A94">
              <w:rPr>
                <w:noProof/>
                <w:webHidden/>
              </w:rPr>
              <w:fldChar w:fldCharType="separate"/>
            </w:r>
            <w:r w:rsidR="007E319C" w:rsidRPr="00287A94">
              <w:rPr>
                <w:noProof/>
                <w:webHidden/>
              </w:rPr>
              <w:t>13</w:t>
            </w:r>
            <w:r w:rsidR="007E319C" w:rsidRPr="00287A94">
              <w:rPr>
                <w:noProof/>
                <w:webHidden/>
              </w:rPr>
              <w:fldChar w:fldCharType="end"/>
            </w:r>
          </w:hyperlink>
        </w:p>
        <w:p w14:paraId="374DEE6D" w14:textId="02CEDC4F"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18" w:history="1">
            <w:r w:rsidR="007E319C" w:rsidRPr="00287A94">
              <w:rPr>
                <w:rStyle w:val="Hyperlink"/>
                <w:rFonts w:cs="Arial"/>
                <w:noProof/>
              </w:rPr>
              <w:t>5.1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Undertakings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_Toc140159518 \h </w:instrText>
            </w:r>
            <w:r w:rsidR="007E319C" w:rsidRPr="00287A94">
              <w:rPr>
                <w:noProof/>
                <w:webHidden/>
              </w:rPr>
            </w:r>
            <w:r w:rsidR="007E319C" w:rsidRPr="00287A94">
              <w:rPr>
                <w:noProof/>
                <w:webHidden/>
              </w:rPr>
              <w:fldChar w:fldCharType="separate"/>
            </w:r>
            <w:r w:rsidR="007E319C" w:rsidRPr="00287A94">
              <w:rPr>
                <w:noProof/>
                <w:webHidden/>
              </w:rPr>
              <w:t>13</w:t>
            </w:r>
            <w:r w:rsidR="007E319C" w:rsidRPr="00287A94">
              <w:rPr>
                <w:noProof/>
                <w:webHidden/>
              </w:rPr>
              <w:fldChar w:fldCharType="end"/>
            </w:r>
          </w:hyperlink>
        </w:p>
        <w:p w14:paraId="43C09F38" w14:textId="083A570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19" w:history="1">
            <w:r w:rsidR="007E319C" w:rsidRPr="00287A94">
              <w:rPr>
                <w:rStyle w:val="Hyperlink"/>
                <w:rFonts w:cs="Arial"/>
                <w:noProof/>
              </w:rPr>
              <w:t>5.2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State access to Site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_Toc140159519 \h </w:instrText>
            </w:r>
            <w:r w:rsidR="007E319C" w:rsidRPr="00287A94">
              <w:rPr>
                <w:noProof/>
                <w:webHidden/>
              </w:rPr>
            </w:r>
            <w:r w:rsidR="007E319C" w:rsidRPr="00287A94">
              <w:rPr>
                <w:noProof/>
                <w:webHidden/>
              </w:rPr>
              <w:fldChar w:fldCharType="separate"/>
            </w:r>
            <w:r w:rsidR="007E319C" w:rsidRPr="00287A94">
              <w:rPr>
                <w:noProof/>
                <w:webHidden/>
              </w:rPr>
              <w:t>15</w:t>
            </w:r>
            <w:r w:rsidR="007E319C" w:rsidRPr="00287A94">
              <w:rPr>
                <w:noProof/>
                <w:webHidden/>
              </w:rPr>
              <w:fldChar w:fldCharType="end"/>
            </w:r>
          </w:hyperlink>
        </w:p>
        <w:p w14:paraId="4FA8F618" w14:textId="48203999"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20" w:history="1">
            <w:r w:rsidR="007E319C" w:rsidRPr="00287A94">
              <w:rPr>
                <w:rStyle w:val="Hyperlink"/>
                <w:rFonts w:cs="Arial"/>
                <w:noProof/>
              </w:rPr>
              <w:t>5.3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Appointment of D&amp;C Contractor as principal contractor</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_Toc140159520 \h </w:instrText>
            </w:r>
            <w:r w:rsidR="007E319C" w:rsidRPr="00287A94">
              <w:rPr>
                <w:noProof/>
                <w:webHidden/>
              </w:rPr>
            </w:r>
            <w:r w:rsidR="007E319C" w:rsidRPr="00287A94">
              <w:rPr>
                <w:noProof/>
                <w:webHidden/>
              </w:rPr>
              <w:fldChar w:fldCharType="separate"/>
            </w:r>
            <w:r w:rsidR="007E319C" w:rsidRPr="00287A94">
              <w:rPr>
                <w:noProof/>
                <w:webHidden/>
              </w:rPr>
              <w:t>15</w:t>
            </w:r>
            <w:r w:rsidR="007E319C" w:rsidRPr="00287A94">
              <w:rPr>
                <w:noProof/>
                <w:webHidden/>
              </w:rPr>
              <w:fldChar w:fldCharType="end"/>
            </w:r>
          </w:hyperlink>
        </w:p>
        <w:p w14:paraId="1FF5CCE3" w14:textId="54DFA8A0"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21" w:history="1">
            <w:r w:rsidR="007E319C" w:rsidRPr="00287A94">
              <w:rPr>
                <w:rStyle w:val="Hyperlink"/>
                <w:caps/>
                <w:noProof/>
              </w:rPr>
              <w:t>6.</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Right to cure before termination of D&amp;C Contract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_Toc140159521 \h </w:instrText>
            </w:r>
            <w:r w:rsidR="007E319C" w:rsidRPr="00287A94">
              <w:rPr>
                <w:noProof/>
                <w:webHidden/>
              </w:rPr>
            </w:r>
            <w:r w:rsidR="007E319C" w:rsidRPr="00287A94">
              <w:rPr>
                <w:noProof/>
                <w:webHidden/>
              </w:rPr>
              <w:fldChar w:fldCharType="separate"/>
            </w:r>
            <w:r w:rsidR="007E319C" w:rsidRPr="00287A94">
              <w:rPr>
                <w:noProof/>
                <w:webHidden/>
              </w:rPr>
              <w:t>16</w:t>
            </w:r>
            <w:r w:rsidR="007E319C" w:rsidRPr="00287A94">
              <w:rPr>
                <w:noProof/>
                <w:webHidden/>
              </w:rPr>
              <w:fldChar w:fldCharType="end"/>
            </w:r>
          </w:hyperlink>
        </w:p>
        <w:p w14:paraId="33C1F5F6" w14:textId="3D6C405D"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22" w:history="1">
            <w:r w:rsidR="007E319C" w:rsidRPr="00287A94">
              <w:rPr>
                <w:rStyle w:val="Hyperlink"/>
                <w:rFonts w:cs="Arial"/>
                <w:noProof/>
              </w:rPr>
              <w:t>6.1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State's cure rights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_Toc140159522 \h </w:instrText>
            </w:r>
            <w:r w:rsidR="007E319C" w:rsidRPr="00287A94">
              <w:rPr>
                <w:noProof/>
                <w:webHidden/>
              </w:rPr>
            </w:r>
            <w:r w:rsidR="007E319C" w:rsidRPr="00287A94">
              <w:rPr>
                <w:noProof/>
                <w:webHidden/>
              </w:rPr>
              <w:fldChar w:fldCharType="separate"/>
            </w:r>
            <w:r w:rsidR="007E319C" w:rsidRPr="00287A94">
              <w:rPr>
                <w:noProof/>
                <w:webHidden/>
              </w:rPr>
              <w:t>16</w:t>
            </w:r>
            <w:r w:rsidR="007E319C" w:rsidRPr="00287A94">
              <w:rPr>
                <w:noProof/>
                <w:webHidden/>
              </w:rPr>
              <w:fldChar w:fldCharType="end"/>
            </w:r>
          </w:hyperlink>
        </w:p>
        <w:p w14:paraId="33059B83" w14:textId="502413D5"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23" w:history="1">
            <w:r w:rsidR="007E319C" w:rsidRPr="00287A94">
              <w:rPr>
                <w:rStyle w:val="Hyperlink"/>
                <w:rFonts w:cs="Arial"/>
                <w:noProof/>
              </w:rPr>
              <w:t>6.2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Termination or suspension with cause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_Toc140159523 \h </w:instrText>
            </w:r>
            <w:r w:rsidR="007E319C" w:rsidRPr="00287A94">
              <w:rPr>
                <w:noProof/>
                <w:webHidden/>
              </w:rPr>
            </w:r>
            <w:r w:rsidR="007E319C" w:rsidRPr="00287A94">
              <w:rPr>
                <w:noProof/>
                <w:webHidden/>
              </w:rPr>
              <w:fldChar w:fldCharType="separate"/>
            </w:r>
            <w:r w:rsidR="007E319C" w:rsidRPr="00287A94">
              <w:rPr>
                <w:noProof/>
                <w:webHidden/>
              </w:rPr>
              <w:t>16</w:t>
            </w:r>
            <w:r w:rsidR="007E319C" w:rsidRPr="00287A94">
              <w:rPr>
                <w:noProof/>
                <w:webHidden/>
              </w:rPr>
              <w:fldChar w:fldCharType="end"/>
            </w:r>
          </w:hyperlink>
        </w:p>
        <w:p w14:paraId="792BAC74" w14:textId="0B6A301A"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24" w:history="1">
            <w:r w:rsidR="007E319C" w:rsidRPr="00287A94">
              <w:rPr>
                <w:rStyle w:val="Hyperlink"/>
                <w:rFonts w:cs="Arial"/>
                <w:noProof/>
              </w:rPr>
              <w:t>6.3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Early suspension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_Toc140159524 \h </w:instrText>
            </w:r>
            <w:r w:rsidR="007E319C" w:rsidRPr="00287A94">
              <w:rPr>
                <w:noProof/>
                <w:webHidden/>
              </w:rPr>
            </w:r>
            <w:r w:rsidR="007E319C" w:rsidRPr="00287A94">
              <w:rPr>
                <w:noProof/>
                <w:webHidden/>
              </w:rPr>
              <w:fldChar w:fldCharType="separate"/>
            </w:r>
            <w:r w:rsidR="007E319C" w:rsidRPr="00287A94">
              <w:rPr>
                <w:noProof/>
                <w:webHidden/>
              </w:rPr>
              <w:t>17</w:t>
            </w:r>
            <w:r w:rsidR="007E319C" w:rsidRPr="00287A94">
              <w:rPr>
                <w:noProof/>
                <w:webHidden/>
              </w:rPr>
              <w:fldChar w:fldCharType="end"/>
            </w:r>
          </w:hyperlink>
        </w:p>
        <w:p w14:paraId="1B83E35E" w14:textId="3724D8A5"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25" w:history="1">
            <w:r w:rsidR="007E319C" w:rsidRPr="00287A94">
              <w:rPr>
                <w:rStyle w:val="Hyperlink"/>
                <w:rFonts w:cs="Arial"/>
                <w:noProof/>
              </w:rPr>
              <w:t>6.4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D&amp;C Contractor Statements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_Toc140159525 \h </w:instrText>
            </w:r>
            <w:r w:rsidR="007E319C" w:rsidRPr="00287A94">
              <w:rPr>
                <w:noProof/>
                <w:webHidden/>
              </w:rPr>
            </w:r>
            <w:r w:rsidR="007E319C" w:rsidRPr="00287A94">
              <w:rPr>
                <w:noProof/>
                <w:webHidden/>
              </w:rPr>
              <w:fldChar w:fldCharType="separate"/>
            </w:r>
            <w:r w:rsidR="007E319C" w:rsidRPr="00287A94">
              <w:rPr>
                <w:noProof/>
                <w:webHidden/>
              </w:rPr>
              <w:t>18</w:t>
            </w:r>
            <w:r w:rsidR="007E319C" w:rsidRPr="00287A94">
              <w:rPr>
                <w:noProof/>
                <w:webHidden/>
              </w:rPr>
              <w:fldChar w:fldCharType="end"/>
            </w:r>
          </w:hyperlink>
        </w:p>
        <w:p w14:paraId="2DB63F21" w14:textId="6ADF63FD"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26" w:history="1">
            <w:r w:rsidR="007E319C" w:rsidRPr="00287A94">
              <w:rPr>
                <w:rStyle w:val="Hyperlink"/>
                <w:rFonts w:cs="Arial"/>
                <w:noProof/>
              </w:rPr>
              <w:t>6.5</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Warranty of accuracy and waiver</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_Toc140159526 \h </w:instrText>
            </w:r>
            <w:r w:rsidR="007E319C" w:rsidRPr="00287A94">
              <w:rPr>
                <w:noProof/>
                <w:webHidden/>
              </w:rPr>
            </w:r>
            <w:r w:rsidR="007E319C" w:rsidRPr="00287A94">
              <w:rPr>
                <w:noProof/>
                <w:webHidden/>
              </w:rPr>
              <w:fldChar w:fldCharType="separate"/>
            </w:r>
            <w:r w:rsidR="007E319C" w:rsidRPr="00287A94">
              <w:rPr>
                <w:noProof/>
                <w:webHidden/>
              </w:rPr>
              <w:t>18</w:t>
            </w:r>
            <w:r w:rsidR="007E319C" w:rsidRPr="00287A94">
              <w:rPr>
                <w:noProof/>
                <w:webHidden/>
              </w:rPr>
              <w:fldChar w:fldCharType="end"/>
            </w:r>
          </w:hyperlink>
        </w:p>
        <w:p w14:paraId="43A08E62" w14:textId="606F32D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27" w:history="1">
            <w:r w:rsidR="007E319C" w:rsidRPr="00287A94">
              <w:rPr>
                <w:rStyle w:val="Hyperlink"/>
                <w:rFonts w:cs="Arial"/>
                <w:noProof/>
              </w:rPr>
              <w:t>6.6</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Verification of D&amp;C Contractor Statements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_Toc140159527 \h </w:instrText>
            </w:r>
            <w:r w:rsidR="007E319C" w:rsidRPr="00287A94">
              <w:rPr>
                <w:noProof/>
                <w:webHidden/>
              </w:rPr>
            </w:r>
            <w:r w:rsidR="007E319C" w:rsidRPr="00287A94">
              <w:rPr>
                <w:noProof/>
                <w:webHidden/>
              </w:rPr>
              <w:fldChar w:fldCharType="separate"/>
            </w:r>
            <w:r w:rsidR="007E319C" w:rsidRPr="00287A94">
              <w:rPr>
                <w:noProof/>
                <w:webHidden/>
              </w:rPr>
              <w:t>19</w:t>
            </w:r>
            <w:r w:rsidR="007E319C" w:rsidRPr="00287A94">
              <w:rPr>
                <w:noProof/>
                <w:webHidden/>
              </w:rPr>
              <w:fldChar w:fldCharType="end"/>
            </w:r>
          </w:hyperlink>
        </w:p>
        <w:p w14:paraId="018324B1" w14:textId="430DA44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28" w:history="1">
            <w:r w:rsidR="007E319C" w:rsidRPr="00287A94">
              <w:rPr>
                <w:rStyle w:val="Hyperlink"/>
                <w:rFonts w:cs="Arial"/>
                <w:noProof/>
              </w:rPr>
              <w:t>6.7</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D&amp;C Contractor Statements to be conclusive evidence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_Toc140159528 \h </w:instrText>
            </w:r>
            <w:r w:rsidR="007E319C" w:rsidRPr="00287A94">
              <w:rPr>
                <w:noProof/>
                <w:webHidden/>
              </w:rPr>
            </w:r>
            <w:r w:rsidR="007E319C" w:rsidRPr="00287A94">
              <w:rPr>
                <w:noProof/>
                <w:webHidden/>
              </w:rPr>
              <w:fldChar w:fldCharType="separate"/>
            </w:r>
            <w:r w:rsidR="007E319C" w:rsidRPr="00287A94">
              <w:rPr>
                <w:noProof/>
                <w:webHidden/>
              </w:rPr>
              <w:t>19</w:t>
            </w:r>
            <w:r w:rsidR="007E319C" w:rsidRPr="00287A94">
              <w:rPr>
                <w:noProof/>
                <w:webHidden/>
              </w:rPr>
              <w:fldChar w:fldCharType="end"/>
            </w:r>
          </w:hyperlink>
        </w:p>
        <w:p w14:paraId="1F233AAC" w14:textId="6C0811DC"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29" w:history="1">
            <w:r w:rsidR="007E319C" w:rsidRPr="00287A94">
              <w:rPr>
                <w:rStyle w:val="Hyperlink"/>
                <w:caps/>
                <w:noProof/>
              </w:rPr>
              <w:t>7.</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Step-In by the State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_Toc140159529 \h </w:instrText>
            </w:r>
            <w:r w:rsidR="007E319C" w:rsidRPr="00287A94">
              <w:rPr>
                <w:noProof/>
                <w:webHidden/>
              </w:rPr>
            </w:r>
            <w:r w:rsidR="007E319C" w:rsidRPr="00287A94">
              <w:rPr>
                <w:noProof/>
                <w:webHidden/>
              </w:rPr>
              <w:fldChar w:fldCharType="separate"/>
            </w:r>
            <w:r w:rsidR="007E319C" w:rsidRPr="00287A94">
              <w:rPr>
                <w:noProof/>
                <w:webHidden/>
              </w:rPr>
              <w:t>20</w:t>
            </w:r>
            <w:r w:rsidR="007E319C" w:rsidRPr="00287A94">
              <w:rPr>
                <w:noProof/>
                <w:webHidden/>
              </w:rPr>
              <w:fldChar w:fldCharType="end"/>
            </w:r>
          </w:hyperlink>
        </w:p>
        <w:p w14:paraId="258E9DF2" w14:textId="4BFECA1C"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30" w:history="1">
            <w:r w:rsidR="007E319C" w:rsidRPr="00287A94">
              <w:rPr>
                <w:rStyle w:val="Hyperlink"/>
                <w:rFonts w:cs="Arial"/>
                <w:noProof/>
              </w:rPr>
              <w:t>7.1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Step-In Right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_Toc140159530 \h </w:instrText>
            </w:r>
            <w:r w:rsidR="007E319C" w:rsidRPr="00287A94">
              <w:rPr>
                <w:noProof/>
                <w:webHidden/>
              </w:rPr>
            </w:r>
            <w:r w:rsidR="007E319C" w:rsidRPr="00287A94">
              <w:rPr>
                <w:noProof/>
                <w:webHidden/>
              </w:rPr>
              <w:fldChar w:fldCharType="separate"/>
            </w:r>
            <w:r w:rsidR="007E319C" w:rsidRPr="00287A94">
              <w:rPr>
                <w:noProof/>
                <w:webHidden/>
              </w:rPr>
              <w:t>20</w:t>
            </w:r>
            <w:r w:rsidR="007E319C" w:rsidRPr="00287A94">
              <w:rPr>
                <w:noProof/>
                <w:webHidden/>
              </w:rPr>
              <w:fldChar w:fldCharType="end"/>
            </w:r>
          </w:hyperlink>
        </w:p>
        <w:p w14:paraId="6B4E1A80" w14:textId="44F3A173"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31" w:history="1">
            <w:r w:rsidR="007E319C" w:rsidRPr="00287A94">
              <w:rPr>
                <w:rStyle w:val="Hyperlink"/>
                <w:rFonts w:cs="Arial"/>
                <w:noProof/>
              </w:rPr>
              <w:t>7.2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Step-In by the State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_Toc140159531 \h </w:instrText>
            </w:r>
            <w:r w:rsidR="007E319C" w:rsidRPr="00287A94">
              <w:rPr>
                <w:noProof/>
                <w:webHidden/>
              </w:rPr>
            </w:r>
            <w:r w:rsidR="007E319C" w:rsidRPr="00287A94">
              <w:rPr>
                <w:noProof/>
                <w:webHidden/>
              </w:rPr>
              <w:fldChar w:fldCharType="separate"/>
            </w:r>
            <w:r w:rsidR="007E319C" w:rsidRPr="00287A94">
              <w:rPr>
                <w:noProof/>
                <w:webHidden/>
              </w:rPr>
              <w:t>20</w:t>
            </w:r>
            <w:r w:rsidR="007E319C" w:rsidRPr="00287A94">
              <w:rPr>
                <w:noProof/>
                <w:webHidden/>
              </w:rPr>
              <w:fldChar w:fldCharType="end"/>
            </w:r>
          </w:hyperlink>
        </w:p>
        <w:p w14:paraId="2E5B90EE" w14:textId="1076121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32" w:history="1">
            <w:r w:rsidR="007E319C" w:rsidRPr="00287A94">
              <w:rPr>
                <w:rStyle w:val="Hyperlink"/>
                <w:rFonts w:cs="Arial"/>
                <w:noProof/>
              </w:rPr>
              <w:t>7.3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Step-In using Additional Obligor</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_Toc140159532 \h </w:instrText>
            </w:r>
            <w:r w:rsidR="007E319C" w:rsidRPr="00287A94">
              <w:rPr>
                <w:noProof/>
                <w:webHidden/>
              </w:rPr>
            </w:r>
            <w:r w:rsidR="007E319C" w:rsidRPr="00287A94">
              <w:rPr>
                <w:noProof/>
                <w:webHidden/>
              </w:rPr>
              <w:fldChar w:fldCharType="separate"/>
            </w:r>
            <w:r w:rsidR="007E319C" w:rsidRPr="00287A94">
              <w:rPr>
                <w:noProof/>
                <w:webHidden/>
              </w:rPr>
              <w:t>21</w:t>
            </w:r>
            <w:r w:rsidR="007E319C" w:rsidRPr="00287A94">
              <w:rPr>
                <w:noProof/>
                <w:webHidden/>
              </w:rPr>
              <w:fldChar w:fldCharType="end"/>
            </w:r>
          </w:hyperlink>
        </w:p>
        <w:p w14:paraId="09D3D667" w14:textId="4DF9CD44"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33" w:history="1">
            <w:r w:rsidR="007E319C" w:rsidRPr="00287A94">
              <w:rPr>
                <w:rStyle w:val="Hyperlink"/>
                <w:rFonts w:cs="Arial"/>
                <w:noProof/>
              </w:rPr>
              <w:t>7.4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Indemnity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_Toc140159533 \h </w:instrText>
            </w:r>
            <w:r w:rsidR="007E319C" w:rsidRPr="00287A94">
              <w:rPr>
                <w:noProof/>
                <w:webHidden/>
              </w:rPr>
            </w:r>
            <w:r w:rsidR="007E319C" w:rsidRPr="00287A94">
              <w:rPr>
                <w:noProof/>
                <w:webHidden/>
              </w:rPr>
              <w:fldChar w:fldCharType="separate"/>
            </w:r>
            <w:r w:rsidR="007E319C" w:rsidRPr="00287A94">
              <w:rPr>
                <w:noProof/>
                <w:webHidden/>
              </w:rPr>
              <w:t>22</w:t>
            </w:r>
            <w:r w:rsidR="007E319C" w:rsidRPr="00287A94">
              <w:rPr>
                <w:noProof/>
                <w:webHidden/>
              </w:rPr>
              <w:fldChar w:fldCharType="end"/>
            </w:r>
          </w:hyperlink>
        </w:p>
        <w:p w14:paraId="1ED4DC07" w14:textId="05521D35"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34" w:history="1">
            <w:r w:rsidR="007E319C" w:rsidRPr="00287A94">
              <w:rPr>
                <w:rStyle w:val="Hyperlink"/>
                <w:caps/>
                <w:noProof/>
              </w:rPr>
              <w:t>8.</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State's option to novate to the State or third party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_Toc140159534 \h </w:instrText>
            </w:r>
            <w:r w:rsidR="007E319C" w:rsidRPr="00287A94">
              <w:rPr>
                <w:noProof/>
                <w:webHidden/>
              </w:rPr>
            </w:r>
            <w:r w:rsidR="007E319C" w:rsidRPr="00287A94">
              <w:rPr>
                <w:noProof/>
                <w:webHidden/>
              </w:rPr>
              <w:fldChar w:fldCharType="separate"/>
            </w:r>
            <w:r w:rsidR="007E319C" w:rsidRPr="00287A94">
              <w:rPr>
                <w:noProof/>
                <w:webHidden/>
              </w:rPr>
              <w:t>23</w:t>
            </w:r>
            <w:r w:rsidR="007E319C" w:rsidRPr="00287A94">
              <w:rPr>
                <w:noProof/>
                <w:webHidden/>
              </w:rPr>
              <w:fldChar w:fldCharType="end"/>
            </w:r>
          </w:hyperlink>
        </w:p>
        <w:p w14:paraId="6709AB44" w14:textId="20C12FA8"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35" w:history="1">
            <w:r w:rsidR="007E319C" w:rsidRPr="00287A94">
              <w:rPr>
                <w:rStyle w:val="Hyperlink"/>
                <w:rFonts w:cs="Arial"/>
                <w:noProof/>
              </w:rPr>
              <w:t>8.1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Option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_Toc140159535 \h </w:instrText>
            </w:r>
            <w:r w:rsidR="007E319C" w:rsidRPr="00287A94">
              <w:rPr>
                <w:noProof/>
                <w:webHidden/>
              </w:rPr>
            </w:r>
            <w:r w:rsidR="007E319C" w:rsidRPr="00287A94">
              <w:rPr>
                <w:noProof/>
                <w:webHidden/>
              </w:rPr>
              <w:fldChar w:fldCharType="separate"/>
            </w:r>
            <w:r w:rsidR="007E319C" w:rsidRPr="00287A94">
              <w:rPr>
                <w:noProof/>
                <w:webHidden/>
              </w:rPr>
              <w:t>23</w:t>
            </w:r>
            <w:r w:rsidR="007E319C" w:rsidRPr="00287A94">
              <w:rPr>
                <w:noProof/>
                <w:webHidden/>
              </w:rPr>
              <w:fldChar w:fldCharType="end"/>
            </w:r>
          </w:hyperlink>
        </w:p>
        <w:p w14:paraId="78FC4EC7" w14:textId="762036B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36" w:history="1">
            <w:r w:rsidR="007E319C" w:rsidRPr="00287A94">
              <w:rPr>
                <w:rStyle w:val="Hyperlink"/>
                <w:rFonts w:cs="Arial"/>
                <w:noProof/>
              </w:rPr>
              <w:t>8.2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Novation to Substitute Party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_Toc140159536 \h </w:instrText>
            </w:r>
            <w:r w:rsidR="007E319C" w:rsidRPr="00287A94">
              <w:rPr>
                <w:noProof/>
                <w:webHidden/>
              </w:rPr>
            </w:r>
            <w:r w:rsidR="007E319C" w:rsidRPr="00287A94">
              <w:rPr>
                <w:noProof/>
                <w:webHidden/>
              </w:rPr>
              <w:fldChar w:fldCharType="separate"/>
            </w:r>
            <w:r w:rsidR="007E319C" w:rsidRPr="00287A94">
              <w:rPr>
                <w:noProof/>
                <w:webHidden/>
              </w:rPr>
              <w:t>23</w:t>
            </w:r>
            <w:r w:rsidR="007E319C" w:rsidRPr="00287A94">
              <w:rPr>
                <w:noProof/>
                <w:webHidden/>
              </w:rPr>
              <w:fldChar w:fldCharType="end"/>
            </w:r>
          </w:hyperlink>
        </w:p>
        <w:p w14:paraId="02672AE6" w14:textId="35CA4AD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37" w:history="1">
            <w:r w:rsidR="007E319C" w:rsidRPr="00287A94">
              <w:rPr>
                <w:rStyle w:val="Hyperlink"/>
                <w:rFonts w:cs="Arial"/>
                <w:noProof/>
              </w:rPr>
              <w:t>8.3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Additional requirements where Substitute Party is not the State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_Toc140159537 \h </w:instrText>
            </w:r>
            <w:r w:rsidR="007E319C" w:rsidRPr="00287A94">
              <w:rPr>
                <w:noProof/>
                <w:webHidden/>
              </w:rPr>
            </w:r>
            <w:r w:rsidR="007E319C" w:rsidRPr="00287A94">
              <w:rPr>
                <w:noProof/>
                <w:webHidden/>
              </w:rPr>
              <w:fldChar w:fldCharType="separate"/>
            </w:r>
            <w:r w:rsidR="007E319C" w:rsidRPr="00287A94">
              <w:rPr>
                <w:noProof/>
                <w:webHidden/>
              </w:rPr>
              <w:t>24</w:t>
            </w:r>
            <w:r w:rsidR="007E319C" w:rsidRPr="00287A94">
              <w:rPr>
                <w:noProof/>
                <w:webHidden/>
              </w:rPr>
              <w:fldChar w:fldCharType="end"/>
            </w:r>
          </w:hyperlink>
        </w:p>
        <w:p w14:paraId="4AE55DBF" w14:textId="59EFEC7E"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38" w:history="1">
            <w:r w:rsidR="007E319C" w:rsidRPr="00287A94">
              <w:rPr>
                <w:rStyle w:val="Hyperlink"/>
                <w:rFonts w:cs="Arial"/>
                <w:noProof/>
              </w:rPr>
              <w:t>8.4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Accrued obligations and liabilities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_Toc140159538 \h </w:instrText>
            </w:r>
            <w:r w:rsidR="007E319C" w:rsidRPr="00287A94">
              <w:rPr>
                <w:noProof/>
                <w:webHidden/>
              </w:rPr>
            </w:r>
            <w:r w:rsidR="007E319C" w:rsidRPr="00287A94">
              <w:rPr>
                <w:noProof/>
                <w:webHidden/>
              </w:rPr>
              <w:fldChar w:fldCharType="separate"/>
            </w:r>
            <w:r w:rsidR="007E319C" w:rsidRPr="00287A94">
              <w:rPr>
                <w:noProof/>
                <w:webHidden/>
              </w:rPr>
              <w:t>26</w:t>
            </w:r>
            <w:r w:rsidR="007E319C" w:rsidRPr="00287A94">
              <w:rPr>
                <w:noProof/>
                <w:webHidden/>
              </w:rPr>
              <w:fldChar w:fldCharType="end"/>
            </w:r>
          </w:hyperlink>
        </w:p>
        <w:p w14:paraId="5C4A37F6" w14:textId="696AA780"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39" w:history="1">
            <w:r w:rsidR="007E319C" w:rsidRPr="00287A94">
              <w:rPr>
                <w:rStyle w:val="Hyperlink"/>
                <w:caps/>
                <w:noProof/>
              </w:rPr>
              <w:t>9.</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Dispute resolution procedure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_Toc140159539 \h </w:instrText>
            </w:r>
            <w:r w:rsidR="007E319C" w:rsidRPr="00287A94">
              <w:rPr>
                <w:noProof/>
                <w:webHidden/>
              </w:rPr>
            </w:r>
            <w:r w:rsidR="007E319C" w:rsidRPr="00287A94">
              <w:rPr>
                <w:noProof/>
                <w:webHidden/>
              </w:rPr>
              <w:fldChar w:fldCharType="separate"/>
            </w:r>
            <w:r w:rsidR="007E319C" w:rsidRPr="00287A94">
              <w:rPr>
                <w:noProof/>
                <w:webHidden/>
              </w:rPr>
              <w:t>26</w:t>
            </w:r>
            <w:r w:rsidR="007E319C" w:rsidRPr="00287A94">
              <w:rPr>
                <w:noProof/>
                <w:webHidden/>
              </w:rPr>
              <w:fldChar w:fldCharType="end"/>
            </w:r>
          </w:hyperlink>
        </w:p>
        <w:p w14:paraId="2651C577" w14:textId="5459A78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40" w:history="1">
            <w:r w:rsidR="007E319C" w:rsidRPr="00287A94">
              <w:rPr>
                <w:rStyle w:val="Hyperlink"/>
                <w:rFonts w:cs="Arial"/>
                <w:noProof/>
              </w:rPr>
              <w:t>9.1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Procedure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_Toc140159540 \h </w:instrText>
            </w:r>
            <w:r w:rsidR="007E319C" w:rsidRPr="00287A94">
              <w:rPr>
                <w:noProof/>
                <w:webHidden/>
              </w:rPr>
            </w:r>
            <w:r w:rsidR="007E319C" w:rsidRPr="00287A94">
              <w:rPr>
                <w:noProof/>
                <w:webHidden/>
              </w:rPr>
              <w:fldChar w:fldCharType="separate"/>
            </w:r>
            <w:r w:rsidR="007E319C" w:rsidRPr="00287A94">
              <w:rPr>
                <w:noProof/>
                <w:webHidden/>
              </w:rPr>
              <w:t>26</w:t>
            </w:r>
            <w:r w:rsidR="007E319C" w:rsidRPr="00287A94">
              <w:rPr>
                <w:noProof/>
                <w:webHidden/>
              </w:rPr>
              <w:fldChar w:fldCharType="end"/>
            </w:r>
          </w:hyperlink>
        </w:p>
        <w:p w14:paraId="2A112BB1" w14:textId="232AACFA"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41" w:history="1">
            <w:r w:rsidR="007E319C" w:rsidRPr="00287A94">
              <w:rPr>
                <w:rStyle w:val="Hyperlink"/>
                <w:rFonts w:cs="Arial"/>
                <w:noProof/>
              </w:rPr>
              <w:t>9.2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Senior negotiations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_Toc140159541 \h </w:instrText>
            </w:r>
            <w:r w:rsidR="007E319C" w:rsidRPr="00287A94">
              <w:rPr>
                <w:noProof/>
                <w:webHidden/>
              </w:rPr>
            </w:r>
            <w:r w:rsidR="007E319C" w:rsidRPr="00287A94">
              <w:rPr>
                <w:noProof/>
                <w:webHidden/>
              </w:rPr>
              <w:fldChar w:fldCharType="separate"/>
            </w:r>
            <w:r w:rsidR="007E319C" w:rsidRPr="00287A94">
              <w:rPr>
                <w:noProof/>
                <w:webHidden/>
              </w:rPr>
              <w:t>27</w:t>
            </w:r>
            <w:r w:rsidR="007E319C" w:rsidRPr="00287A94">
              <w:rPr>
                <w:noProof/>
                <w:webHidden/>
              </w:rPr>
              <w:fldChar w:fldCharType="end"/>
            </w:r>
          </w:hyperlink>
        </w:p>
        <w:p w14:paraId="6FC5E763" w14:textId="256D6BA7"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42" w:history="1">
            <w:r w:rsidR="007E319C" w:rsidRPr="00287A94">
              <w:rPr>
                <w:rStyle w:val="Hyperlink"/>
                <w:caps/>
                <w:noProof/>
              </w:rPr>
              <w:t>10.</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Expert determination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_Toc140159542 \h </w:instrText>
            </w:r>
            <w:r w:rsidR="007E319C" w:rsidRPr="00287A94">
              <w:rPr>
                <w:noProof/>
                <w:webHidden/>
              </w:rPr>
            </w:r>
            <w:r w:rsidR="007E319C" w:rsidRPr="00287A94">
              <w:rPr>
                <w:noProof/>
                <w:webHidden/>
              </w:rPr>
              <w:fldChar w:fldCharType="separate"/>
            </w:r>
            <w:r w:rsidR="007E319C" w:rsidRPr="00287A94">
              <w:rPr>
                <w:noProof/>
                <w:webHidden/>
              </w:rPr>
              <w:t>27</w:t>
            </w:r>
            <w:r w:rsidR="007E319C" w:rsidRPr="00287A94">
              <w:rPr>
                <w:noProof/>
                <w:webHidden/>
              </w:rPr>
              <w:fldChar w:fldCharType="end"/>
            </w:r>
          </w:hyperlink>
        </w:p>
        <w:p w14:paraId="164AA2C0" w14:textId="2E5C1880"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43" w:history="1">
            <w:r w:rsidR="007E319C" w:rsidRPr="00287A94">
              <w:rPr>
                <w:rStyle w:val="Hyperlink"/>
                <w:noProof/>
              </w:rPr>
              <w:t>10.1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Referral and selection of expert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_Toc140159543 \h </w:instrText>
            </w:r>
            <w:r w:rsidR="007E319C" w:rsidRPr="00287A94">
              <w:rPr>
                <w:noProof/>
                <w:webHidden/>
              </w:rPr>
            </w:r>
            <w:r w:rsidR="007E319C" w:rsidRPr="00287A94">
              <w:rPr>
                <w:noProof/>
                <w:webHidden/>
              </w:rPr>
              <w:fldChar w:fldCharType="separate"/>
            </w:r>
            <w:r w:rsidR="007E319C" w:rsidRPr="00287A94">
              <w:rPr>
                <w:noProof/>
                <w:webHidden/>
              </w:rPr>
              <w:t>27</w:t>
            </w:r>
            <w:r w:rsidR="007E319C" w:rsidRPr="00287A94">
              <w:rPr>
                <w:noProof/>
                <w:webHidden/>
              </w:rPr>
              <w:fldChar w:fldCharType="end"/>
            </w:r>
          </w:hyperlink>
        </w:p>
        <w:p w14:paraId="485254E0" w14:textId="112BE39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44" w:history="1">
            <w:r w:rsidR="007E319C" w:rsidRPr="00287A94">
              <w:rPr>
                <w:rStyle w:val="Hyperlink"/>
                <w:rFonts w:cs="Arial"/>
                <w:noProof/>
              </w:rPr>
              <w:t>10.2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Rules of expert determination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_Toc140159544 \h </w:instrText>
            </w:r>
            <w:r w:rsidR="007E319C" w:rsidRPr="00287A94">
              <w:rPr>
                <w:noProof/>
                <w:webHidden/>
              </w:rPr>
            </w:r>
            <w:r w:rsidR="007E319C" w:rsidRPr="00287A94">
              <w:rPr>
                <w:noProof/>
                <w:webHidden/>
              </w:rPr>
              <w:fldChar w:fldCharType="separate"/>
            </w:r>
            <w:r w:rsidR="007E319C" w:rsidRPr="00287A94">
              <w:rPr>
                <w:noProof/>
                <w:webHidden/>
              </w:rPr>
              <w:t>29</w:t>
            </w:r>
            <w:r w:rsidR="007E319C" w:rsidRPr="00287A94">
              <w:rPr>
                <w:noProof/>
                <w:webHidden/>
              </w:rPr>
              <w:fldChar w:fldCharType="end"/>
            </w:r>
          </w:hyperlink>
        </w:p>
        <w:p w14:paraId="198EE6E6" w14:textId="7CFC807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45" w:history="1">
            <w:r w:rsidR="007E319C" w:rsidRPr="00287A94">
              <w:rPr>
                <w:rStyle w:val="Hyperlink"/>
                <w:rFonts w:cs="Arial"/>
                <w:noProof/>
              </w:rPr>
              <w:t>10.3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Expert finding</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_Toc140159545 \h </w:instrText>
            </w:r>
            <w:r w:rsidR="007E319C" w:rsidRPr="00287A94">
              <w:rPr>
                <w:noProof/>
                <w:webHidden/>
              </w:rPr>
            </w:r>
            <w:r w:rsidR="007E319C" w:rsidRPr="00287A94">
              <w:rPr>
                <w:noProof/>
                <w:webHidden/>
              </w:rPr>
              <w:fldChar w:fldCharType="separate"/>
            </w:r>
            <w:r w:rsidR="007E319C" w:rsidRPr="00287A94">
              <w:rPr>
                <w:noProof/>
                <w:webHidden/>
              </w:rPr>
              <w:t>29</w:t>
            </w:r>
            <w:r w:rsidR="007E319C" w:rsidRPr="00287A94">
              <w:rPr>
                <w:noProof/>
                <w:webHidden/>
              </w:rPr>
              <w:fldChar w:fldCharType="end"/>
            </w:r>
          </w:hyperlink>
        </w:p>
        <w:p w14:paraId="1A3CD103" w14:textId="26B8D91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46" w:history="1">
            <w:r w:rsidR="007E319C" w:rsidRPr="00287A94">
              <w:rPr>
                <w:rStyle w:val="Hyperlink"/>
                <w:rFonts w:cs="Arial"/>
                <w:noProof/>
              </w:rPr>
              <w:t>10.4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Proportionate liability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_Toc140159546 \h </w:instrText>
            </w:r>
            <w:r w:rsidR="007E319C" w:rsidRPr="00287A94">
              <w:rPr>
                <w:noProof/>
                <w:webHidden/>
              </w:rPr>
            </w:r>
            <w:r w:rsidR="007E319C" w:rsidRPr="00287A94">
              <w:rPr>
                <w:noProof/>
                <w:webHidden/>
              </w:rPr>
              <w:fldChar w:fldCharType="separate"/>
            </w:r>
            <w:r w:rsidR="007E319C" w:rsidRPr="00287A94">
              <w:rPr>
                <w:noProof/>
                <w:webHidden/>
              </w:rPr>
              <w:t>30</w:t>
            </w:r>
            <w:r w:rsidR="007E319C" w:rsidRPr="00287A94">
              <w:rPr>
                <w:noProof/>
                <w:webHidden/>
              </w:rPr>
              <w:fldChar w:fldCharType="end"/>
            </w:r>
          </w:hyperlink>
        </w:p>
        <w:p w14:paraId="2A2B1032" w14:textId="16B2F60D"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47" w:history="1">
            <w:r w:rsidR="007E319C" w:rsidRPr="00287A94">
              <w:rPr>
                <w:rStyle w:val="Hyperlink"/>
                <w:rFonts w:cs="Arial"/>
                <w:noProof/>
              </w:rPr>
              <w:t>10.5</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Liability of expert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_Toc140159547 \h </w:instrText>
            </w:r>
            <w:r w:rsidR="007E319C" w:rsidRPr="00287A94">
              <w:rPr>
                <w:noProof/>
                <w:webHidden/>
              </w:rPr>
            </w:r>
            <w:r w:rsidR="007E319C" w:rsidRPr="00287A94">
              <w:rPr>
                <w:noProof/>
                <w:webHidden/>
              </w:rPr>
              <w:fldChar w:fldCharType="separate"/>
            </w:r>
            <w:r w:rsidR="007E319C" w:rsidRPr="00287A94">
              <w:rPr>
                <w:noProof/>
                <w:webHidden/>
              </w:rPr>
              <w:t>30</w:t>
            </w:r>
            <w:r w:rsidR="007E319C" w:rsidRPr="00287A94">
              <w:rPr>
                <w:noProof/>
                <w:webHidden/>
              </w:rPr>
              <w:fldChar w:fldCharType="end"/>
            </w:r>
          </w:hyperlink>
        </w:p>
        <w:p w14:paraId="5119192B" w14:textId="425C62BA"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48" w:history="1">
            <w:r w:rsidR="007E319C" w:rsidRPr="00287A94">
              <w:rPr>
                <w:rStyle w:val="Hyperlink"/>
                <w:rFonts w:cs="Arial"/>
                <w:noProof/>
              </w:rPr>
              <w:t>10.6</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Costs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_Toc140159548 \h </w:instrText>
            </w:r>
            <w:r w:rsidR="007E319C" w:rsidRPr="00287A94">
              <w:rPr>
                <w:noProof/>
                <w:webHidden/>
              </w:rPr>
            </w:r>
            <w:r w:rsidR="007E319C" w:rsidRPr="00287A94">
              <w:rPr>
                <w:noProof/>
                <w:webHidden/>
              </w:rPr>
              <w:fldChar w:fldCharType="separate"/>
            </w:r>
            <w:r w:rsidR="007E319C" w:rsidRPr="00287A94">
              <w:rPr>
                <w:noProof/>
                <w:webHidden/>
              </w:rPr>
              <w:t>30</w:t>
            </w:r>
            <w:r w:rsidR="007E319C" w:rsidRPr="00287A94">
              <w:rPr>
                <w:noProof/>
                <w:webHidden/>
              </w:rPr>
              <w:fldChar w:fldCharType="end"/>
            </w:r>
          </w:hyperlink>
        </w:p>
        <w:p w14:paraId="4AE759A4" w14:textId="11A176DC"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49" w:history="1">
            <w:r w:rsidR="007E319C" w:rsidRPr="00287A94">
              <w:rPr>
                <w:rStyle w:val="Hyperlink"/>
                <w:caps/>
                <w:noProof/>
              </w:rPr>
              <w:t>11.</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Arbitration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_Toc140159549 \h </w:instrText>
            </w:r>
            <w:r w:rsidR="007E319C" w:rsidRPr="00287A94">
              <w:rPr>
                <w:noProof/>
                <w:webHidden/>
              </w:rPr>
            </w:r>
            <w:r w:rsidR="007E319C" w:rsidRPr="00287A94">
              <w:rPr>
                <w:noProof/>
                <w:webHidden/>
              </w:rPr>
              <w:fldChar w:fldCharType="separate"/>
            </w:r>
            <w:r w:rsidR="007E319C" w:rsidRPr="00287A94">
              <w:rPr>
                <w:noProof/>
                <w:webHidden/>
              </w:rPr>
              <w:t>30</w:t>
            </w:r>
            <w:r w:rsidR="007E319C" w:rsidRPr="00287A94">
              <w:rPr>
                <w:noProof/>
                <w:webHidden/>
              </w:rPr>
              <w:fldChar w:fldCharType="end"/>
            </w:r>
          </w:hyperlink>
        </w:p>
        <w:p w14:paraId="2866CC4F" w14:textId="2DD78A2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50" w:history="1">
            <w:r w:rsidR="007E319C" w:rsidRPr="00287A94">
              <w:rPr>
                <w:rStyle w:val="Hyperlink"/>
                <w:noProof/>
              </w:rPr>
              <w:t>11.1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Reference to arbitration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_Toc140159550 \h </w:instrText>
            </w:r>
            <w:r w:rsidR="007E319C" w:rsidRPr="00287A94">
              <w:rPr>
                <w:noProof/>
                <w:webHidden/>
              </w:rPr>
            </w:r>
            <w:r w:rsidR="007E319C" w:rsidRPr="00287A94">
              <w:rPr>
                <w:noProof/>
                <w:webHidden/>
              </w:rPr>
              <w:fldChar w:fldCharType="separate"/>
            </w:r>
            <w:r w:rsidR="007E319C" w:rsidRPr="00287A94">
              <w:rPr>
                <w:noProof/>
                <w:webHidden/>
              </w:rPr>
              <w:t>30</w:t>
            </w:r>
            <w:r w:rsidR="007E319C" w:rsidRPr="00287A94">
              <w:rPr>
                <w:noProof/>
                <w:webHidden/>
              </w:rPr>
              <w:fldChar w:fldCharType="end"/>
            </w:r>
          </w:hyperlink>
        </w:p>
        <w:p w14:paraId="0AB8C37A" w14:textId="46D3C66C"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51" w:history="1">
            <w:r w:rsidR="007E319C" w:rsidRPr="00287A94">
              <w:rPr>
                <w:rStyle w:val="Hyperlink"/>
                <w:rFonts w:cs="Arial"/>
                <w:noProof/>
              </w:rPr>
              <w:t>11.2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Arbitration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_Toc140159551 \h </w:instrText>
            </w:r>
            <w:r w:rsidR="007E319C" w:rsidRPr="00287A94">
              <w:rPr>
                <w:noProof/>
                <w:webHidden/>
              </w:rPr>
            </w:r>
            <w:r w:rsidR="007E319C" w:rsidRPr="00287A94">
              <w:rPr>
                <w:noProof/>
                <w:webHidden/>
              </w:rPr>
              <w:fldChar w:fldCharType="separate"/>
            </w:r>
            <w:r w:rsidR="007E319C" w:rsidRPr="00287A94">
              <w:rPr>
                <w:noProof/>
                <w:webHidden/>
              </w:rPr>
              <w:t>31</w:t>
            </w:r>
            <w:r w:rsidR="007E319C" w:rsidRPr="00287A94">
              <w:rPr>
                <w:noProof/>
                <w:webHidden/>
              </w:rPr>
              <w:fldChar w:fldCharType="end"/>
            </w:r>
          </w:hyperlink>
        </w:p>
        <w:p w14:paraId="6D2FCB73" w14:textId="1C870B37"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52" w:history="1">
            <w:r w:rsidR="007E319C" w:rsidRPr="00287A94">
              <w:rPr>
                <w:rStyle w:val="Hyperlink"/>
                <w:rFonts w:cs="Arial"/>
                <w:noProof/>
              </w:rPr>
              <w:t>11.3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Appointment of arbitrator</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_Toc140159552 \h </w:instrText>
            </w:r>
            <w:r w:rsidR="007E319C" w:rsidRPr="00287A94">
              <w:rPr>
                <w:noProof/>
                <w:webHidden/>
              </w:rPr>
            </w:r>
            <w:r w:rsidR="007E319C" w:rsidRPr="00287A94">
              <w:rPr>
                <w:noProof/>
                <w:webHidden/>
              </w:rPr>
              <w:fldChar w:fldCharType="separate"/>
            </w:r>
            <w:r w:rsidR="007E319C" w:rsidRPr="00287A94">
              <w:rPr>
                <w:noProof/>
                <w:webHidden/>
              </w:rPr>
              <w:t>31</w:t>
            </w:r>
            <w:r w:rsidR="007E319C" w:rsidRPr="00287A94">
              <w:rPr>
                <w:noProof/>
                <w:webHidden/>
              </w:rPr>
              <w:fldChar w:fldCharType="end"/>
            </w:r>
          </w:hyperlink>
        </w:p>
        <w:p w14:paraId="5D9CFA74" w14:textId="7B294BC3"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53" w:history="1">
            <w:r w:rsidR="007E319C" w:rsidRPr="00287A94">
              <w:rPr>
                <w:rStyle w:val="Hyperlink"/>
                <w:rFonts w:cs="Arial"/>
                <w:noProof/>
              </w:rPr>
              <w:t>11.4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General principles for conduct of arbitration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_Toc140159553 \h </w:instrText>
            </w:r>
            <w:r w:rsidR="007E319C" w:rsidRPr="00287A94">
              <w:rPr>
                <w:noProof/>
                <w:webHidden/>
              </w:rPr>
            </w:r>
            <w:r w:rsidR="007E319C" w:rsidRPr="00287A94">
              <w:rPr>
                <w:noProof/>
                <w:webHidden/>
              </w:rPr>
              <w:fldChar w:fldCharType="separate"/>
            </w:r>
            <w:r w:rsidR="007E319C" w:rsidRPr="00287A94">
              <w:rPr>
                <w:noProof/>
                <w:webHidden/>
              </w:rPr>
              <w:t>31</w:t>
            </w:r>
            <w:r w:rsidR="007E319C" w:rsidRPr="00287A94">
              <w:rPr>
                <w:noProof/>
                <w:webHidden/>
              </w:rPr>
              <w:fldChar w:fldCharType="end"/>
            </w:r>
          </w:hyperlink>
        </w:p>
        <w:p w14:paraId="6A4121C2" w14:textId="77C8C7DB"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54" w:history="1">
            <w:r w:rsidR="007E319C" w:rsidRPr="00287A94">
              <w:rPr>
                <w:rStyle w:val="Hyperlink"/>
                <w:rFonts w:cs="Arial"/>
                <w:noProof/>
              </w:rPr>
              <w:t>11.5</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Proportionate liability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_Toc140159554 \h </w:instrText>
            </w:r>
            <w:r w:rsidR="007E319C" w:rsidRPr="00287A94">
              <w:rPr>
                <w:noProof/>
                <w:webHidden/>
              </w:rPr>
            </w:r>
            <w:r w:rsidR="007E319C" w:rsidRPr="00287A94">
              <w:rPr>
                <w:noProof/>
                <w:webHidden/>
              </w:rPr>
              <w:fldChar w:fldCharType="separate"/>
            </w:r>
            <w:r w:rsidR="007E319C" w:rsidRPr="00287A94">
              <w:rPr>
                <w:noProof/>
                <w:webHidden/>
              </w:rPr>
              <w:t>33</w:t>
            </w:r>
            <w:r w:rsidR="007E319C" w:rsidRPr="00287A94">
              <w:rPr>
                <w:noProof/>
                <w:webHidden/>
              </w:rPr>
              <w:fldChar w:fldCharType="end"/>
            </w:r>
          </w:hyperlink>
        </w:p>
        <w:p w14:paraId="5FB905B6" w14:textId="7AE6C534"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55" w:history="1">
            <w:r w:rsidR="007E319C" w:rsidRPr="00287A94">
              <w:rPr>
                <w:rStyle w:val="Hyperlink"/>
                <w:rFonts w:cs="Arial"/>
                <w:noProof/>
              </w:rPr>
              <w:t>11.6</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Extension of ambit of arbitration proceedings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_Toc140159555 \h </w:instrText>
            </w:r>
            <w:r w:rsidR="007E319C" w:rsidRPr="00287A94">
              <w:rPr>
                <w:noProof/>
                <w:webHidden/>
              </w:rPr>
            </w:r>
            <w:r w:rsidR="007E319C" w:rsidRPr="00287A94">
              <w:rPr>
                <w:noProof/>
                <w:webHidden/>
              </w:rPr>
              <w:fldChar w:fldCharType="separate"/>
            </w:r>
            <w:r w:rsidR="007E319C" w:rsidRPr="00287A94">
              <w:rPr>
                <w:noProof/>
                <w:webHidden/>
              </w:rPr>
              <w:t>33</w:t>
            </w:r>
            <w:r w:rsidR="007E319C" w:rsidRPr="00287A94">
              <w:rPr>
                <w:noProof/>
                <w:webHidden/>
              </w:rPr>
              <w:fldChar w:fldCharType="end"/>
            </w:r>
          </w:hyperlink>
        </w:p>
        <w:p w14:paraId="581D0915" w14:textId="1A68B5C9"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56" w:history="1">
            <w:r w:rsidR="007E319C" w:rsidRPr="00287A94">
              <w:rPr>
                <w:rStyle w:val="Hyperlink"/>
                <w:rFonts w:cs="Arial"/>
                <w:noProof/>
              </w:rPr>
              <w:t>11.7</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Award final and binding</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_Toc140159556 \h </w:instrText>
            </w:r>
            <w:r w:rsidR="007E319C" w:rsidRPr="00287A94">
              <w:rPr>
                <w:noProof/>
                <w:webHidden/>
              </w:rPr>
            </w:r>
            <w:r w:rsidR="007E319C" w:rsidRPr="00287A94">
              <w:rPr>
                <w:noProof/>
                <w:webHidden/>
              </w:rPr>
              <w:fldChar w:fldCharType="separate"/>
            </w:r>
            <w:r w:rsidR="007E319C" w:rsidRPr="00287A94">
              <w:rPr>
                <w:noProof/>
                <w:webHidden/>
              </w:rPr>
              <w:t>33</w:t>
            </w:r>
            <w:r w:rsidR="007E319C" w:rsidRPr="00287A94">
              <w:rPr>
                <w:noProof/>
                <w:webHidden/>
              </w:rPr>
              <w:fldChar w:fldCharType="end"/>
            </w:r>
          </w:hyperlink>
        </w:p>
        <w:p w14:paraId="6CF24F08" w14:textId="3A44F7D7"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57" w:history="1">
            <w:r w:rsidR="007E319C" w:rsidRPr="00287A94">
              <w:rPr>
                <w:rStyle w:val="Hyperlink"/>
                <w:rFonts w:cs="Arial"/>
                <w:noProof/>
              </w:rPr>
              <w:t>11.8</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Continue to perform</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_Toc140159557 \h </w:instrText>
            </w:r>
            <w:r w:rsidR="007E319C" w:rsidRPr="00287A94">
              <w:rPr>
                <w:noProof/>
                <w:webHidden/>
              </w:rPr>
            </w:r>
            <w:r w:rsidR="007E319C" w:rsidRPr="00287A94">
              <w:rPr>
                <w:noProof/>
                <w:webHidden/>
              </w:rPr>
              <w:fldChar w:fldCharType="separate"/>
            </w:r>
            <w:r w:rsidR="007E319C" w:rsidRPr="00287A94">
              <w:rPr>
                <w:noProof/>
                <w:webHidden/>
              </w:rPr>
              <w:t>33</w:t>
            </w:r>
            <w:r w:rsidR="007E319C" w:rsidRPr="00287A94">
              <w:rPr>
                <w:noProof/>
                <w:webHidden/>
              </w:rPr>
              <w:fldChar w:fldCharType="end"/>
            </w:r>
          </w:hyperlink>
        </w:p>
        <w:p w14:paraId="26CECF08" w14:textId="0C0BD374"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58" w:history="1">
            <w:r w:rsidR="007E319C" w:rsidRPr="00287A94">
              <w:rPr>
                <w:rStyle w:val="Hyperlink"/>
                <w:rFonts w:cs="Arial"/>
                <w:noProof/>
              </w:rPr>
              <w:t>11.9</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Governing law of arbitration agreement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_Toc140159558 \h </w:instrText>
            </w:r>
            <w:r w:rsidR="007E319C" w:rsidRPr="00287A94">
              <w:rPr>
                <w:noProof/>
                <w:webHidden/>
              </w:rPr>
            </w:r>
            <w:r w:rsidR="007E319C" w:rsidRPr="00287A94">
              <w:rPr>
                <w:noProof/>
                <w:webHidden/>
              </w:rPr>
              <w:fldChar w:fldCharType="separate"/>
            </w:r>
            <w:r w:rsidR="007E319C" w:rsidRPr="00287A94">
              <w:rPr>
                <w:noProof/>
                <w:webHidden/>
              </w:rPr>
              <w:t>33</w:t>
            </w:r>
            <w:r w:rsidR="007E319C" w:rsidRPr="00287A94">
              <w:rPr>
                <w:noProof/>
                <w:webHidden/>
              </w:rPr>
              <w:fldChar w:fldCharType="end"/>
            </w:r>
          </w:hyperlink>
        </w:p>
        <w:p w14:paraId="66E939C0" w14:textId="1844481F"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59" w:history="1">
            <w:r w:rsidR="007E319C" w:rsidRPr="00287A94">
              <w:rPr>
                <w:rStyle w:val="Hyperlink"/>
                <w:rFonts w:cs="Arial"/>
                <w:noProof/>
              </w:rPr>
              <w:t>11.10</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Interlocutory relief</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_Toc140159559 \h </w:instrText>
            </w:r>
            <w:r w:rsidR="007E319C" w:rsidRPr="00287A94">
              <w:rPr>
                <w:noProof/>
                <w:webHidden/>
              </w:rPr>
            </w:r>
            <w:r w:rsidR="007E319C" w:rsidRPr="00287A94">
              <w:rPr>
                <w:noProof/>
                <w:webHidden/>
              </w:rPr>
              <w:fldChar w:fldCharType="separate"/>
            </w:r>
            <w:r w:rsidR="007E319C" w:rsidRPr="00287A94">
              <w:rPr>
                <w:noProof/>
                <w:webHidden/>
              </w:rPr>
              <w:t>34</w:t>
            </w:r>
            <w:r w:rsidR="007E319C" w:rsidRPr="00287A94">
              <w:rPr>
                <w:noProof/>
                <w:webHidden/>
              </w:rPr>
              <w:fldChar w:fldCharType="end"/>
            </w:r>
          </w:hyperlink>
        </w:p>
        <w:p w14:paraId="1C595E68" w14:textId="6CED306E"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60" w:history="1">
            <w:r w:rsidR="007E319C" w:rsidRPr="00287A94">
              <w:rPr>
                <w:rStyle w:val="Hyperlink"/>
                <w:rFonts w:cs="Arial"/>
                <w:noProof/>
              </w:rPr>
              <w:t>11.11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Consolidation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_Toc140159560 \h </w:instrText>
            </w:r>
            <w:r w:rsidR="007E319C" w:rsidRPr="00287A94">
              <w:rPr>
                <w:noProof/>
                <w:webHidden/>
              </w:rPr>
            </w:r>
            <w:r w:rsidR="007E319C" w:rsidRPr="00287A94">
              <w:rPr>
                <w:noProof/>
                <w:webHidden/>
              </w:rPr>
              <w:fldChar w:fldCharType="separate"/>
            </w:r>
            <w:r w:rsidR="007E319C" w:rsidRPr="00287A94">
              <w:rPr>
                <w:noProof/>
                <w:webHidden/>
              </w:rPr>
              <w:t>34</w:t>
            </w:r>
            <w:r w:rsidR="007E319C" w:rsidRPr="00287A94">
              <w:rPr>
                <w:noProof/>
                <w:webHidden/>
              </w:rPr>
              <w:fldChar w:fldCharType="end"/>
            </w:r>
          </w:hyperlink>
        </w:p>
        <w:p w14:paraId="2B878596" w14:textId="3AE9B878"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61" w:history="1">
            <w:r w:rsidR="007E319C" w:rsidRPr="00287A94">
              <w:rPr>
                <w:rStyle w:val="Hyperlink"/>
                <w:caps/>
                <w:noProof/>
              </w:rPr>
              <w:t>12.</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Termination of this Deed</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_Toc140159561 \h </w:instrText>
            </w:r>
            <w:r w:rsidR="007E319C" w:rsidRPr="00287A94">
              <w:rPr>
                <w:noProof/>
                <w:webHidden/>
              </w:rPr>
            </w:r>
            <w:r w:rsidR="007E319C" w:rsidRPr="00287A94">
              <w:rPr>
                <w:noProof/>
                <w:webHidden/>
              </w:rPr>
              <w:fldChar w:fldCharType="separate"/>
            </w:r>
            <w:r w:rsidR="007E319C" w:rsidRPr="00287A94">
              <w:rPr>
                <w:noProof/>
                <w:webHidden/>
              </w:rPr>
              <w:t>34</w:t>
            </w:r>
            <w:r w:rsidR="007E319C" w:rsidRPr="00287A94">
              <w:rPr>
                <w:noProof/>
                <w:webHidden/>
              </w:rPr>
              <w:fldChar w:fldCharType="end"/>
            </w:r>
          </w:hyperlink>
        </w:p>
        <w:p w14:paraId="091CA21D" w14:textId="64063A50"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62" w:history="1">
            <w:r w:rsidR="007E319C" w:rsidRPr="00287A94">
              <w:rPr>
                <w:rStyle w:val="Hyperlink"/>
                <w:caps/>
                <w:noProof/>
              </w:rPr>
              <w:t>13.</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Insurances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_Toc140159562 \h </w:instrText>
            </w:r>
            <w:r w:rsidR="007E319C" w:rsidRPr="00287A94">
              <w:rPr>
                <w:noProof/>
                <w:webHidden/>
              </w:rPr>
            </w:r>
            <w:r w:rsidR="007E319C" w:rsidRPr="00287A94">
              <w:rPr>
                <w:noProof/>
                <w:webHidden/>
              </w:rPr>
              <w:fldChar w:fldCharType="separate"/>
            </w:r>
            <w:r w:rsidR="007E319C" w:rsidRPr="00287A94">
              <w:rPr>
                <w:noProof/>
                <w:webHidden/>
              </w:rPr>
              <w:t>34</w:t>
            </w:r>
            <w:r w:rsidR="007E319C" w:rsidRPr="00287A94">
              <w:rPr>
                <w:noProof/>
                <w:webHidden/>
              </w:rPr>
              <w:fldChar w:fldCharType="end"/>
            </w:r>
          </w:hyperlink>
        </w:p>
        <w:p w14:paraId="2A83E51D" w14:textId="388F03E3"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63" w:history="1">
            <w:r w:rsidR="007E319C" w:rsidRPr="00287A94">
              <w:rPr>
                <w:rStyle w:val="Hyperlink"/>
                <w:caps/>
                <w:noProof/>
              </w:rPr>
              <w:t>14.</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Goods and Services Tax (GST)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_Toc140159563 \h </w:instrText>
            </w:r>
            <w:r w:rsidR="007E319C" w:rsidRPr="00287A94">
              <w:rPr>
                <w:noProof/>
                <w:webHidden/>
              </w:rPr>
            </w:r>
            <w:r w:rsidR="007E319C" w:rsidRPr="00287A94">
              <w:rPr>
                <w:noProof/>
                <w:webHidden/>
              </w:rPr>
              <w:fldChar w:fldCharType="separate"/>
            </w:r>
            <w:r w:rsidR="007E319C" w:rsidRPr="00287A94">
              <w:rPr>
                <w:noProof/>
                <w:webHidden/>
              </w:rPr>
              <w:t>35</w:t>
            </w:r>
            <w:r w:rsidR="007E319C" w:rsidRPr="00287A94">
              <w:rPr>
                <w:noProof/>
                <w:webHidden/>
              </w:rPr>
              <w:fldChar w:fldCharType="end"/>
            </w:r>
          </w:hyperlink>
        </w:p>
        <w:p w14:paraId="20F95451" w14:textId="0F45BB50"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64" w:history="1">
            <w:r w:rsidR="007E319C" w:rsidRPr="00287A94">
              <w:rPr>
                <w:rStyle w:val="Hyperlink"/>
                <w:caps/>
                <w:noProof/>
              </w:rPr>
              <w:t>15.</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Notices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_Toc140159564 \h </w:instrText>
            </w:r>
            <w:r w:rsidR="007E319C" w:rsidRPr="00287A94">
              <w:rPr>
                <w:noProof/>
                <w:webHidden/>
              </w:rPr>
            </w:r>
            <w:r w:rsidR="007E319C" w:rsidRPr="00287A94">
              <w:rPr>
                <w:noProof/>
                <w:webHidden/>
              </w:rPr>
              <w:fldChar w:fldCharType="separate"/>
            </w:r>
            <w:r w:rsidR="007E319C" w:rsidRPr="00287A94">
              <w:rPr>
                <w:noProof/>
                <w:webHidden/>
              </w:rPr>
              <w:t>37</w:t>
            </w:r>
            <w:r w:rsidR="007E319C" w:rsidRPr="00287A94">
              <w:rPr>
                <w:noProof/>
                <w:webHidden/>
              </w:rPr>
              <w:fldChar w:fldCharType="end"/>
            </w:r>
          </w:hyperlink>
        </w:p>
        <w:p w14:paraId="1824658B" w14:textId="00A43CC7"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65" w:history="1">
            <w:r w:rsidR="007E319C" w:rsidRPr="00287A94">
              <w:rPr>
                <w:rStyle w:val="Hyperlink"/>
                <w:noProof/>
              </w:rPr>
              <w:t>15.1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Notices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_Toc140159565 \h </w:instrText>
            </w:r>
            <w:r w:rsidR="007E319C" w:rsidRPr="00287A94">
              <w:rPr>
                <w:noProof/>
                <w:webHidden/>
              </w:rPr>
            </w:r>
            <w:r w:rsidR="007E319C" w:rsidRPr="00287A94">
              <w:rPr>
                <w:noProof/>
                <w:webHidden/>
              </w:rPr>
              <w:fldChar w:fldCharType="separate"/>
            </w:r>
            <w:r w:rsidR="007E319C" w:rsidRPr="00287A94">
              <w:rPr>
                <w:noProof/>
                <w:webHidden/>
              </w:rPr>
              <w:t>37</w:t>
            </w:r>
            <w:r w:rsidR="007E319C" w:rsidRPr="00287A94">
              <w:rPr>
                <w:noProof/>
                <w:webHidden/>
              </w:rPr>
              <w:fldChar w:fldCharType="end"/>
            </w:r>
          </w:hyperlink>
        </w:p>
        <w:p w14:paraId="47584F3A" w14:textId="7802BDB3"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66" w:history="1">
            <w:r w:rsidR="007E319C" w:rsidRPr="00287A94">
              <w:rPr>
                <w:rStyle w:val="Hyperlink"/>
                <w:caps/>
                <w:noProof/>
              </w:rPr>
              <w:t>16.</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Confidential Information and disclosure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_Toc140159566 \h </w:instrText>
            </w:r>
            <w:r w:rsidR="007E319C" w:rsidRPr="00287A94">
              <w:rPr>
                <w:noProof/>
                <w:webHidden/>
              </w:rPr>
            </w:r>
            <w:r w:rsidR="007E319C" w:rsidRPr="00287A94">
              <w:rPr>
                <w:noProof/>
                <w:webHidden/>
              </w:rPr>
              <w:fldChar w:fldCharType="separate"/>
            </w:r>
            <w:r w:rsidR="007E319C" w:rsidRPr="00287A94">
              <w:rPr>
                <w:noProof/>
                <w:webHidden/>
              </w:rPr>
              <w:t>38</w:t>
            </w:r>
            <w:r w:rsidR="007E319C" w:rsidRPr="00287A94">
              <w:rPr>
                <w:noProof/>
                <w:webHidden/>
              </w:rPr>
              <w:fldChar w:fldCharType="end"/>
            </w:r>
          </w:hyperlink>
        </w:p>
        <w:p w14:paraId="21E433B9" w14:textId="4B5CC2D8"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67" w:history="1">
            <w:r w:rsidR="007E319C" w:rsidRPr="00287A94">
              <w:rPr>
                <w:rStyle w:val="Hyperlink"/>
                <w:rFonts w:cs="Arial"/>
                <w:noProof/>
              </w:rPr>
              <w:t>16.1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Confidential Information and disclosure by the State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_Toc140159567 \h </w:instrText>
            </w:r>
            <w:r w:rsidR="007E319C" w:rsidRPr="00287A94">
              <w:rPr>
                <w:noProof/>
                <w:webHidden/>
              </w:rPr>
            </w:r>
            <w:r w:rsidR="007E319C" w:rsidRPr="00287A94">
              <w:rPr>
                <w:noProof/>
                <w:webHidden/>
              </w:rPr>
              <w:fldChar w:fldCharType="separate"/>
            </w:r>
            <w:r w:rsidR="007E319C" w:rsidRPr="00287A94">
              <w:rPr>
                <w:noProof/>
                <w:webHidden/>
              </w:rPr>
              <w:t>38</w:t>
            </w:r>
            <w:r w:rsidR="007E319C" w:rsidRPr="00287A94">
              <w:rPr>
                <w:noProof/>
                <w:webHidden/>
              </w:rPr>
              <w:fldChar w:fldCharType="end"/>
            </w:r>
          </w:hyperlink>
        </w:p>
        <w:p w14:paraId="4AA0F6E8" w14:textId="65837E8F"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68" w:history="1">
            <w:r w:rsidR="007E319C" w:rsidRPr="00287A94">
              <w:rPr>
                <w:rStyle w:val="Hyperlink"/>
                <w:rFonts w:cs="Arial"/>
                <w:noProof/>
              </w:rPr>
              <w:t>16.2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Confidential Information and disclosure by Project Co and the D&amp;C Parties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_Toc140159568 \h </w:instrText>
            </w:r>
            <w:r w:rsidR="007E319C" w:rsidRPr="00287A94">
              <w:rPr>
                <w:noProof/>
                <w:webHidden/>
              </w:rPr>
            </w:r>
            <w:r w:rsidR="007E319C" w:rsidRPr="00287A94">
              <w:rPr>
                <w:noProof/>
                <w:webHidden/>
              </w:rPr>
              <w:fldChar w:fldCharType="separate"/>
            </w:r>
            <w:r w:rsidR="007E319C" w:rsidRPr="00287A94">
              <w:rPr>
                <w:noProof/>
                <w:webHidden/>
              </w:rPr>
              <w:t>39</w:t>
            </w:r>
            <w:r w:rsidR="007E319C" w:rsidRPr="00287A94">
              <w:rPr>
                <w:noProof/>
                <w:webHidden/>
              </w:rPr>
              <w:fldChar w:fldCharType="end"/>
            </w:r>
          </w:hyperlink>
        </w:p>
        <w:p w14:paraId="1C2CECB0" w14:textId="4AB95AC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69" w:history="1">
            <w:r w:rsidR="007E319C" w:rsidRPr="00287A94">
              <w:rPr>
                <w:rStyle w:val="Hyperlink"/>
                <w:rFonts w:cs="Arial"/>
                <w:noProof/>
              </w:rPr>
              <w:t>16.3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Personal Information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_Toc140159569 \h </w:instrText>
            </w:r>
            <w:r w:rsidR="007E319C" w:rsidRPr="00287A94">
              <w:rPr>
                <w:noProof/>
                <w:webHidden/>
              </w:rPr>
            </w:r>
            <w:r w:rsidR="007E319C" w:rsidRPr="00287A94">
              <w:rPr>
                <w:noProof/>
                <w:webHidden/>
              </w:rPr>
              <w:fldChar w:fldCharType="separate"/>
            </w:r>
            <w:r w:rsidR="007E319C" w:rsidRPr="00287A94">
              <w:rPr>
                <w:noProof/>
                <w:webHidden/>
              </w:rPr>
              <w:t>40</w:t>
            </w:r>
            <w:r w:rsidR="007E319C" w:rsidRPr="00287A94">
              <w:rPr>
                <w:noProof/>
                <w:webHidden/>
              </w:rPr>
              <w:fldChar w:fldCharType="end"/>
            </w:r>
          </w:hyperlink>
        </w:p>
        <w:p w14:paraId="0280DD94" w14:textId="1724B095"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70" w:history="1">
            <w:r w:rsidR="007E319C" w:rsidRPr="00287A94">
              <w:rPr>
                <w:rStyle w:val="Hyperlink"/>
                <w:rFonts w:cs="Arial"/>
                <w:noProof/>
              </w:rPr>
              <w:t>16.4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Disclosure by the D&amp;C Parties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_Toc140159570 \h </w:instrText>
            </w:r>
            <w:r w:rsidR="007E319C" w:rsidRPr="00287A94">
              <w:rPr>
                <w:noProof/>
                <w:webHidden/>
              </w:rPr>
            </w:r>
            <w:r w:rsidR="007E319C" w:rsidRPr="00287A94">
              <w:rPr>
                <w:noProof/>
                <w:webHidden/>
              </w:rPr>
              <w:fldChar w:fldCharType="separate"/>
            </w:r>
            <w:r w:rsidR="007E319C" w:rsidRPr="00287A94">
              <w:rPr>
                <w:noProof/>
                <w:webHidden/>
              </w:rPr>
              <w:t>40</w:t>
            </w:r>
            <w:r w:rsidR="007E319C" w:rsidRPr="00287A94">
              <w:rPr>
                <w:noProof/>
                <w:webHidden/>
              </w:rPr>
              <w:fldChar w:fldCharType="end"/>
            </w:r>
          </w:hyperlink>
        </w:p>
        <w:p w14:paraId="24C12EBD" w14:textId="3AA980F7"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71" w:history="1">
            <w:r w:rsidR="007E319C" w:rsidRPr="00287A94">
              <w:rPr>
                <w:rStyle w:val="Hyperlink"/>
                <w:caps/>
                <w:noProof/>
              </w:rPr>
              <w:t>17.</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Return of documents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_Toc140159571 \h </w:instrText>
            </w:r>
            <w:r w:rsidR="007E319C" w:rsidRPr="00287A94">
              <w:rPr>
                <w:noProof/>
                <w:webHidden/>
              </w:rPr>
            </w:r>
            <w:r w:rsidR="007E319C" w:rsidRPr="00287A94">
              <w:rPr>
                <w:noProof/>
                <w:webHidden/>
              </w:rPr>
              <w:fldChar w:fldCharType="separate"/>
            </w:r>
            <w:r w:rsidR="007E319C" w:rsidRPr="00287A94">
              <w:rPr>
                <w:noProof/>
                <w:webHidden/>
              </w:rPr>
              <w:t>41</w:t>
            </w:r>
            <w:r w:rsidR="007E319C" w:rsidRPr="00287A94">
              <w:rPr>
                <w:noProof/>
                <w:webHidden/>
              </w:rPr>
              <w:fldChar w:fldCharType="end"/>
            </w:r>
          </w:hyperlink>
        </w:p>
        <w:p w14:paraId="222AD671" w14:textId="2AD7241E"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72" w:history="1">
            <w:r w:rsidR="007E319C" w:rsidRPr="00287A94">
              <w:rPr>
                <w:rStyle w:val="Hyperlink"/>
                <w:caps/>
                <w:noProof/>
              </w:rPr>
              <w:t>18.</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Miscellaneous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_Toc140159572 \h </w:instrText>
            </w:r>
            <w:r w:rsidR="007E319C" w:rsidRPr="00287A94">
              <w:rPr>
                <w:noProof/>
                <w:webHidden/>
              </w:rPr>
            </w:r>
            <w:r w:rsidR="007E319C" w:rsidRPr="00287A94">
              <w:rPr>
                <w:noProof/>
                <w:webHidden/>
              </w:rPr>
              <w:fldChar w:fldCharType="separate"/>
            </w:r>
            <w:r w:rsidR="007E319C" w:rsidRPr="00287A94">
              <w:rPr>
                <w:noProof/>
                <w:webHidden/>
              </w:rPr>
              <w:t>41</w:t>
            </w:r>
            <w:r w:rsidR="007E319C" w:rsidRPr="00287A94">
              <w:rPr>
                <w:noProof/>
                <w:webHidden/>
              </w:rPr>
              <w:fldChar w:fldCharType="end"/>
            </w:r>
          </w:hyperlink>
        </w:p>
        <w:p w14:paraId="607165FF" w14:textId="7E67C4C9"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73" w:history="1">
            <w:r w:rsidR="007E319C" w:rsidRPr="00287A94">
              <w:rPr>
                <w:rStyle w:val="Hyperlink"/>
                <w:rFonts w:cs="Arial"/>
                <w:noProof/>
              </w:rPr>
              <w:t>18.1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Governing Law and jurisdiction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_Toc140159573 \h </w:instrText>
            </w:r>
            <w:r w:rsidR="007E319C" w:rsidRPr="00287A94">
              <w:rPr>
                <w:noProof/>
                <w:webHidden/>
              </w:rPr>
            </w:r>
            <w:r w:rsidR="007E319C" w:rsidRPr="00287A94">
              <w:rPr>
                <w:noProof/>
                <w:webHidden/>
              </w:rPr>
              <w:fldChar w:fldCharType="separate"/>
            </w:r>
            <w:r w:rsidR="007E319C" w:rsidRPr="00287A94">
              <w:rPr>
                <w:noProof/>
                <w:webHidden/>
              </w:rPr>
              <w:t>41</w:t>
            </w:r>
            <w:r w:rsidR="007E319C" w:rsidRPr="00287A94">
              <w:rPr>
                <w:noProof/>
                <w:webHidden/>
              </w:rPr>
              <w:fldChar w:fldCharType="end"/>
            </w:r>
          </w:hyperlink>
        </w:p>
        <w:p w14:paraId="7962C345" w14:textId="34A4E89E"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74" w:history="1">
            <w:r w:rsidR="007E319C" w:rsidRPr="00287A94">
              <w:rPr>
                <w:rStyle w:val="Hyperlink"/>
                <w:rFonts w:cs="Arial"/>
                <w:noProof/>
              </w:rPr>
              <w:t>18.2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Entire agreement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_Toc140159574 \h </w:instrText>
            </w:r>
            <w:r w:rsidR="007E319C" w:rsidRPr="00287A94">
              <w:rPr>
                <w:noProof/>
                <w:webHidden/>
              </w:rPr>
            </w:r>
            <w:r w:rsidR="007E319C" w:rsidRPr="00287A94">
              <w:rPr>
                <w:noProof/>
                <w:webHidden/>
              </w:rPr>
              <w:fldChar w:fldCharType="separate"/>
            </w:r>
            <w:r w:rsidR="007E319C" w:rsidRPr="00287A94">
              <w:rPr>
                <w:noProof/>
                <w:webHidden/>
              </w:rPr>
              <w:t>41</w:t>
            </w:r>
            <w:r w:rsidR="007E319C" w:rsidRPr="00287A94">
              <w:rPr>
                <w:noProof/>
                <w:webHidden/>
              </w:rPr>
              <w:fldChar w:fldCharType="end"/>
            </w:r>
          </w:hyperlink>
        </w:p>
        <w:p w14:paraId="5CEA33E3" w14:textId="25561639"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75" w:history="1">
            <w:r w:rsidR="007E319C" w:rsidRPr="00287A94">
              <w:rPr>
                <w:rStyle w:val="Hyperlink"/>
                <w:rFonts w:cs="Arial"/>
                <w:noProof/>
              </w:rPr>
              <w:t>18.3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Further acts and documents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_Toc140159575 \h </w:instrText>
            </w:r>
            <w:r w:rsidR="007E319C" w:rsidRPr="00287A94">
              <w:rPr>
                <w:noProof/>
                <w:webHidden/>
              </w:rPr>
            </w:r>
            <w:r w:rsidR="007E319C" w:rsidRPr="00287A94">
              <w:rPr>
                <w:noProof/>
                <w:webHidden/>
              </w:rPr>
              <w:fldChar w:fldCharType="separate"/>
            </w:r>
            <w:r w:rsidR="007E319C" w:rsidRPr="00287A94">
              <w:rPr>
                <w:noProof/>
                <w:webHidden/>
              </w:rPr>
              <w:t>41</w:t>
            </w:r>
            <w:r w:rsidR="007E319C" w:rsidRPr="00287A94">
              <w:rPr>
                <w:noProof/>
                <w:webHidden/>
              </w:rPr>
              <w:fldChar w:fldCharType="end"/>
            </w:r>
          </w:hyperlink>
        </w:p>
        <w:p w14:paraId="1FD57531" w14:textId="76F712CF"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76" w:history="1">
            <w:r w:rsidR="007E319C" w:rsidRPr="00287A94">
              <w:rPr>
                <w:rStyle w:val="Hyperlink"/>
                <w:rFonts w:cs="Arial"/>
                <w:noProof/>
              </w:rPr>
              <w:t>18.4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Survival of certain provisions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_Toc140159576 \h </w:instrText>
            </w:r>
            <w:r w:rsidR="007E319C" w:rsidRPr="00287A94">
              <w:rPr>
                <w:noProof/>
                <w:webHidden/>
              </w:rPr>
            </w:r>
            <w:r w:rsidR="007E319C" w:rsidRPr="00287A94">
              <w:rPr>
                <w:noProof/>
                <w:webHidden/>
              </w:rPr>
              <w:fldChar w:fldCharType="separate"/>
            </w:r>
            <w:r w:rsidR="007E319C" w:rsidRPr="00287A94">
              <w:rPr>
                <w:noProof/>
                <w:webHidden/>
              </w:rPr>
              <w:t>41</w:t>
            </w:r>
            <w:r w:rsidR="007E319C" w:rsidRPr="00287A94">
              <w:rPr>
                <w:noProof/>
                <w:webHidden/>
              </w:rPr>
              <w:fldChar w:fldCharType="end"/>
            </w:r>
          </w:hyperlink>
        </w:p>
        <w:p w14:paraId="5AFD9797" w14:textId="344D4E2A"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77" w:history="1">
            <w:r w:rsidR="007E319C" w:rsidRPr="00287A94">
              <w:rPr>
                <w:rStyle w:val="Hyperlink"/>
                <w:rFonts w:cs="Arial"/>
                <w:noProof/>
              </w:rPr>
              <w:t>18.5</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Waiver</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_Toc140159577 \h </w:instrText>
            </w:r>
            <w:r w:rsidR="007E319C" w:rsidRPr="00287A94">
              <w:rPr>
                <w:noProof/>
                <w:webHidden/>
              </w:rPr>
            </w:r>
            <w:r w:rsidR="007E319C" w:rsidRPr="00287A94">
              <w:rPr>
                <w:noProof/>
                <w:webHidden/>
              </w:rPr>
              <w:fldChar w:fldCharType="separate"/>
            </w:r>
            <w:r w:rsidR="007E319C" w:rsidRPr="00287A94">
              <w:rPr>
                <w:noProof/>
                <w:webHidden/>
              </w:rPr>
              <w:t>42</w:t>
            </w:r>
            <w:r w:rsidR="007E319C" w:rsidRPr="00287A94">
              <w:rPr>
                <w:noProof/>
                <w:webHidden/>
              </w:rPr>
              <w:fldChar w:fldCharType="end"/>
            </w:r>
          </w:hyperlink>
        </w:p>
        <w:p w14:paraId="4DAD5DF0" w14:textId="76312D2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78" w:history="1">
            <w:r w:rsidR="007E319C" w:rsidRPr="00287A94">
              <w:rPr>
                <w:rStyle w:val="Hyperlink"/>
                <w:rFonts w:cs="Arial"/>
                <w:noProof/>
              </w:rPr>
              <w:t>18.6</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Consents and approvals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_Toc140159578 \h </w:instrText>
            </w:r>
            <w:r w:rsidR="007E319C" w:rsidRPr="00287A94">
              <w:rPr>
                <w:noProof/>
                <w:webHidden/>
              </w:rPr>
            </w:r>
            <w:r w:rsidR="007E319C" w:rsidRPr="00287A94">
              <w:rPr>
                <w:noProof/>
                <w:webHidden/>
              </w:rPr>
              <w:fldChar w:fldCharType="separate"/>
            </w:r>
            <w:r w:rsidR="007E319C" w:rsidRPr="00287A94">
              <w:rPr>
                <w:noProof/>
                <w:webHidden/>
              </w:rPr>
              <w:t>42</w:t>
            </w:r>
            <w:r w:rsidR="007E319C" w:rsidRPr="00287A94">
              <w:rPr>
                <w:noProof/>
                <w:webHidden/>
              </w:rPr>
              <w:fldChar w:fldCharType="end"/>
            </w:r>
          </w:hyperlink>
        </w:p>
        <w:p w14:paraId="0EF9911D" w14:textId="0130656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79" w:history="1">
            <w:r w:rsidR="007E319C" w:rsidRPr="00287A94">
              <w:rPr>
                <w:rStyle w:val="Hyperlink"/>
                <w:rFonts w:cs="Arial"/>
                <w:noProof/>
              </w:rPr>
              <w:t>18.7</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Amendments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_Toc140159579 \h </w:instrText>
            </w:r>
            <w:r w:rsidR="007E319C" w:rsidRPr="00287A94">
              <w:rPr>
                <w:noProof/>
                <w:webHidden/>
              </w:rPr>
            </w:r>
            <w:r w:rsidR="007E319C" w:rsidRPr="00287A94">
              <w:rPr>
                <w:noProof/>
                <w:webHidden/>
              </w:rPr>
              <w:fldChar w:fldCharType="separate"/>
            </w:r>
            <w:r w:rsidR="007E319C" w:rsidRPr="00287A94">
              <w:rPr>
                <w:noProof/>
                <w:webHidden/>
              </w:rPr>
              <w:t>43</w:t>
            </w:r>
            <w:r w:rsidR="007E319C" w:rsidRPr="00287A94">
              <w:rPr>
                <w:noProof/>
                <w:webHidden/>
              </w:rPr>
              <w:fldChar w:fldCharType="end"/>
            </w:r>
          </w:hyperlink>
        </w:p>
        <w:p w14:paraId="1740BF9B" w14:textId="1A895663"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80" w:history="1">
            <w:r w:rsidR="007E319C" w:rsidRPr="00287A94">
              <w:rPr>
                <w:rStyle w:val="Hyperlink"/>
                <w:rFonts w:cs="Arial"/>
                <w:noProof/>
              </w:rPr>
              <w:t>18.8</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Expenses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_Toc140159580 \h </w:instrText>
            </w:r>
            <w:r w:rsidR="007E319C" w:rsidRPr="00287A94">
              <w:rPr>
                <w:noProof/>
                <w:webHidden/>
              </w:rPr>
            </w:r>
            <w:r w:rsidR="007E319C" w:rsidRPr="00287A94">
              <w:rPr>
                <w:noProof/>
                <w:webHidden/>
              </w:rPr>
              <w:fldChar w:fldCharType="separate"/>
            </w:r>
            <w:r w:rsidR="007E319C" w:rsidRPr="00287A94">
              <w:rPr>
                <w:noProof/>
                <w:webHidden/>
              </w:rPr>
              <w:t>43</w:t>
            </w:r>
            <w:r w:rsidR="007E319C" w:rsidRPr="00287A94">
              <w:rPr>
                <w:noProof/>
                <w:webHidden/>
              </w:rPr>
              <w:fldChar w:fldCharType="end"/>
            </w:r>
          </w:hyperlink>
        </w:p>
        <w:p w14:paraId="2A036E62" w14:textId="16892885"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81" w:history="1">
            <w:r w:rsidR="007E319C" w:rsidRPr="00287A94">
              <w:rPr>
                <w:rStyle w:val="Hyperlink"/>
                <w:noProof/>
              </w:rPr>
              <w:t>18.9</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Severance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_Toc140159581 \h </w:instrText>
            </w:r>
            <w:r w:rsidR="007E319C" w:rsidRPr="00287A94">
              <w:rPr>
                <w:noProof/>
                <w:webHidden/>
              </w:rPr>
            </w:r>
            <w:r w:rsidR="007E319C" w:rsidRPr="00287A94">
              <w:rPr>
                <w:noProof/>
                <w:webHidden/>
              </w:rPr>
              <w:fldChar w:fldCharType="separate"/>
            </w:r>
            <w:r w:rsidR="007E319C" w:rsidRPr="00287A94">
              <w:rPr>
                <w:noProof/>
                <w:webHidden/>
              </w:rPr>
              <w:t>43</w:t>
            </w:r>
            <w:r w:rsidR="007E319C" w:rsidRPr="00287A94">
              <w:rPr>
                <w:noProof/>
                <w:webHidden/>
              </w:rPr>
              <w:fldChar w:fldCharType="end"/>
            </w:r>
          </w:hyperlink>
        </w:p>
        <w:p w14:paraId="60AE6D9B" w14:textId="443BC611"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82" w:history="1">
            <w:r w:rsidR="007E319C" w:rsidRPr="00287A94">
              <w:rPr>
                <w:rStyle w:val="Hyperlink"/>
                <w:rFonts w:cs="Arial"/>
                <w:noProof/>
              </w:rPr>
              <w:t>18.10</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Counterparts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_Toc140159582 \h </w:instrText>
            </w:r>
            <w:r w:rsidR="007E319C" w:rsidRPr="00287A94">
              <w:rPr>
                <w:noProof/>
                <w:webHidden/>
              </w:rPr>
            </w:r>
            <w:r w:rsidR="007E319C" w:rsidRPr="00287A94">
              <w:rPr>
                <w:noProof/>
                <w:webHidden/>
              </w:rPr>
              <w:fldChar w:fldCharType="separate"/>
            </w:r>
            <w:r w:rsidR="007E319C" w:rsidRPr="00287A94">
              <w:rPr>
                <w:noProof/>
                <w:webHidden/>
              </w:rPr>
              <w:t>43</w:t>
            </w:r>
            <w:r w:rsidR="007E319C" w:rsidRPr="00287A94">
              <w:rPr>
                <w:noProof/>
                <w:webHidden/>
              </w:rPr>
              <w:fldChar w:fldCharType="end"/>
            </w:r>
          </w:hyperlink>
        </w:p>
        <w:p w14:paraId="1EAFC281" w14:textId="766A8685"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83" w:history="1">
            <w:r w:rsidR="007E319C" w:rsidRPr="00287A94">
              <w:rPr>
                <w:rStyle w:val="Hyperlink"/>
                <w:rFonts w:cs="Arial"/>
                <w:noProof/>
              </w:rPr>
              <w:t>18.11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Moratorium Legislation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_Toc140159583 \h </w:instrText>
            </w:r>
            <w:r w:rsidR="007E319C" w:rsidRPr="00287A94">
              <w:rPr>
                <w:noProof/>
                <w:webHidden/>
              </w:rPr>
            </w:r>
            <w:r w:rsidR="007E319C" w:rsidRPr="00287A94">
              <w:rPr>
                <w:noProof/>
                <w:webHidden/>
              </w:rPr>
              <w:fldChar w:fldCharType="separate"/>
            </w:r>
            <w:r w:rsidR="007E319C" w:rsidRPr="00287A94">
              <w:rPr>
                <w:noProof/>
                <w:webHidden/>
              </w:rPr>
              <w:t>44</w:t>
            </w:r>
            <w:r w:rsidR="007E319C" w:rsidRPr="00287A94">
              <w:rPr>
                <w:noProof/>
                <w:webHidden/>
              </w:rPr>
              <w:fldChar w:fldCharType="end"/>
            </w:r>
          </w:hyperlink>
        </w:p>
        <w:p w14:paraId="57C5979E" w14:textId="55FE5E9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84" w:history="1">
            <w:r w:rsidR="007E319C" w:rsidRPr="00287A94">
              <w:rPr>
                <w:rStyle w:val="Hyperlink"/>
                <w:rFonts w:cs="Arial"/>
                <w:noProof/>
              </w:rPr>
              <w:t>18.12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Indemnity held on trust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_Toc140159584 \h </w:instrText>
            </w:r>
            <w:r w:rsidR="007E319C" w:rsidRPr="00287A94">
              <w:rPr>
                <w:noProof/>
                <w:webHidden/>
              </w:rPr>
            </w:r>
            <w:r w:rsidR="007E319C" w:rsidRPr="00287A94">
              <w:rPr>
                <w:noProof/>
                <w:webHidden/>
              </w:rPr>
              <w:fldChar w:fldCharType="separate"/>
            </w:r>
            <w:r w:rsidR="007E319C" w:rsidRPr="00287A94">
              <w:rPr>
                <w:noProof/>
                <w:webHidden/>
              </w:rPr>
              <w:t>44</w:t>
            </w:r>
            <w:r w:rsidR="007E319C" w:rsidRPr="00287A94">
              <w:rPr>
                <w:noProof/>
                <w:webHidden/>
              </w:rPr>
              <w:fldChar w:fldCharType="end"/>
            </w:r>
          </w:hyperlink>
        </w:p>
        <w:p w14:paraId="5256708C" w14:textId="4C20F7FA"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85" w:history="1">
            <w:r w:rsidR="007E319C" w:rsidRPr="00287A94">
              <w:rPr>
                <w:rStyle w:val="Hyperlink"/>
                <w:rFonts w:cs="Arial"/>
                <w:noProof/>
              </w:rPr>
              <w:t>18.13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Assignment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_Toc140159585 \h </w:instrText>
            </w:r>
            <w:r w:rsidR="007E319C" w:rsidRPr="00287A94">
              <w:rPr>
                <w:noProof/>
                <w:webHidden/>
              </w:rPr>
            </w:r>
            <w:r w:rsidR="007E319C" w:rsidRPr="00287A94">
              <w:rPr>
                <w:noProof/>
                <w:webHidden/>
              </w:rPr>
              <w:fldChar w:fldCharType="separate"/>
            </w:r>
            <w:r w:rsidR="007E319C" w:rsidRPr="00287A94">
              <w:rPr>
                <w:noProof/>
                <w:webHidden/>
              </w:rPr>
              <w:t>45</w:t>
            </w:r>
            <w:r w:rsidR="007E319C" w:rsidRPr="00287A94">
              <w:rPr>
                <w:noProof/>
                <w:webHidden/>
              </w:rPr>
              <w:fldChar w:fldCharType="end"/>
            </w:r>
          </w:hyperlink>
        </w:p>
        <w:p w14:paraId="59289721" w14:textId="477496D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86" w:history="1">
            <w:r w:rsidR="007E319C" w:rsidRPr="00287A94">
              <w:rPr>
                <w:rStyle w:val="Hyperlink"/>
                <w:rFonts w:cs="Arial"/>
                <w:noProof/>
              </w:rPr>
              <w:t>18.14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Set off</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_Toc140159586 \h </w:instrText>
            </w:r>
            <w:r w:rsidR="007E319C" w:rsidRPr="00287A94">
              <w:rPr>
                <w:noProof/>
                <w:webHidden/>
              </w:rPr>
            </w:r>
            <w:r w:rsidR="007E319C" w:rsidRPr="00287A94">
              <w:rPr>
                <w:noProof/>
                <w:webHidden/>
              </w:rPr>
              <w:fldChar w:fldCharType="separate"/>
            </w:r>
            <w:r w:rsidR="007E319C" w:rsidRPr="00287A94">
              <w:rPr>
                <w:noProof/>
                <w:webHidden/>
              </w:rPr>
              <w:t>45</w:t>
            </w:r>
            <w:r w:rsidR="007E319C" w:rsidRPr="00287A94">
              <w:rPr>
                <w:noProof/>
                <w:webHidden/>
              </w:rPr>
              <w:fldChar w:fldCharType="end"/>
            </w:r>
          </w:hyperlink>
        </w:p>
        <w:p w14:paraId="053AB8E4" w14:textId="044401B1"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87" w:history="1">
            <w:r w:rsidR="007E319C" w:rsidRPr="00287A94">
              <w:rPr>
                <w:rStyle w:val="Hyperlink"/>
                <w:caps/>
                <w:noProof/>
              </w:rPr>
              <w:t>19.</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Limitation of Liability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_Toc140159587 \h </w:instrText>
            </w:r>
            <w:r w:rsidR="007E319C" w:rsidRPr="00287A94">
              <w:rPr>
                <w:noProof/>
                <w:webHidden/>
              </w:rPr>
            </w:r>
            <w:r w:rsidR="007E319C" w:rsidRPr="00287A94">
              <w:rPr>
                <w:noProof/>
                <w:webHidden/>
              </w:rPr>
              <w:fldChar w:fldCharType="separate"/>
            </w:r>
            <w:r w:rsidR="007E319C" w:rsidRPr="00287A94">
              <w:rPr>
                <w:noProof/>
                <w:webHidden/>
              </w:rPr>
              <w:t>45</w:t>
            </w:r>
            <w:r w:rsidR="007E319C" w:rsidRPr="00287A94">
              <w:rPr>
                <w:noProof/>
                <w:webHidden/>
              </w:rPr>
              <w:fldChar w:fldCharType="end"/>
            </w:r>
          </w:hyperlink>
        </w:p>
        <w:p w14:paraId="38D3A585" w14:textId="43F56FF0"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88" w:history="1">
            <w:r w:rsidR="007E319C" w:rsidRPr="00287A94">
              <w:rPr>
                <w:rStyle w:val="Hyperlink"/>
                <w:caps/>
                <w:noProof/>
              </w:rPr>
              <w:t>1.</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Defined terms and interpretation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_Toc140159588 \h </w:instrText>
            </w:r>
            <w:r w:rsidR="007E319C" w:rsidRPr="00287A94">
              <w:rPr>
                <w:noProof/>
                <w:webHidden/>
              </w:rPr>
            </w:r>
            <w:r w:rsidR="007E319C" w:rsidRPr="00287A94">
              <w:rPr>
                <w:noProof/>
                <w:webHidden/>
              </w:rPr>
              <w:fldChar w:fldCharType="separate"/>
            </w:r>
            <w:r w:rsidR="007E319C" w:rsidRPr="00287A94">
              <w:rPr>
                <w:noProof/>
                <w:webHidden/>
              </w:rPr>
              <w:t>48</w:t>
            </w:r>
            <w:r w:rsidR="007E319C" w:rsidRPr="00287A94">
              <w:rPr>
                <w:noProof/>
                <w:webHidden/>
              </w:rPr>
              <w:fldChar w:fldCharType="end"/>
            </w:r>
          </w:hyperlink>
        </w:p>
        <w:p w14:paraId="2A81BCFA" w14:textId="3EC123F5"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89" w:history="1">
            <w:r w:rsidR="007E319C" w:rsidRPr="00287A94">
              <w:rPr>
                <w:rStyle w:val="Hyperlink"/>
                <w:rFonts w:cs="Arial"/>
                <w:noProof/>
              </w:rPr>
              <w:t>1.1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Novated Document definitions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_Toc140159589 \h </w:instrText>
            </w:r>
            <w:r w:rsidR="007E319C" w:rsidRPr="00287A94">
              <w:rPr>
                <w:noProof/>
                <w:webHidden/>
              </w:rPr>
            </w:r>
            <w:r w:rsidR="007E319C" w:rsidRPr="00287A94">
              <w:rPr>
                <w:noProof/>
                <w:webHidden/>
              </w:rPr>
              <w:fldChar w:fldCharType="separate"/>
            </w:r>
            <w:r w:rsidR="007E319C" w:rsidRPr="00287A94">
              <w:rPr>
                <w:noProof/>
                <w:webHidden/>
              </w:rPr>
              <w:t>48</w:t>
            </w:r>
            <w:r w:rsidR="007E319C" w:rsidRPr="00287A94">
              <w:rPr>
                <w:noProof/>
                <w:webHidden/>
              </w:rPr>
              <w:fldChar w:fldCharType="end"/>
            </w:r>
          </w:hyperlink>
        </w:p>
        <w:p w14:paraId="4E3B9E9B" w14:textId="43D63C42"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90" w:history="1">
            <w:r w:rsidR="007E319C" w:rsidRPr="00287A94">
              <w:rPr>
                <w:rStyle w:val="Hyperlink"/>
                <w:rFonts w:cs="Arial"/>
                <w:noProof/>
              </w:rPr>
              <w:t>1.2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Definitions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_Toc140159590 \h </w:instrText>
            </w:r>
            <w:r w:rsidR="007E319C" w:rsidRPr="00287A94">
              <w:rPr>
                <w:noProof/>
                <w:webHidden/>
              </w:rPr>
            </w:r>
            <w:r w:rsidR="007E319C" w:rsidRPr="00287A94">
              <w:rPr>
                <w:noProof/>
                <w:webHidden/>
              </w:rPr>
              <w:fldChar w:fldCharType="separate"/>
            </w:r>
            <w:r w:rsidR="007E319C" w:rsidRPr="00287A94">
              <w:rPr>
                <w:noProof/>
                <w:webHidden/>
              </w:rPr>
              <w:t>48</w:t>
            </w:r>
            <w:r w:rsidR="007E319C" w:rsidRPr="00287A94">
              <w:rPr>
                <w:noProof/>
                <w:webHidden/>
              </w:rPr>
              <w:fldChar w:fldCharType="end"/>
            </w:r>
          </w:hyperlink>
        </w:p>
        <w:p w14:paraId="60408DB4" w14:textId="38BFD0E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91" w:history="1">
            <w:r w:rsidR="007E319C" w:rsidRPr="00287A94">
              <w:rPr>
                <w:rStyle w:val="Hyperlink"/>
                <w:rFonts w:cs="Arial"/>
                <w:noProof/>
              </w:rPr>
              <w:t>1.3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Interpretation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_Toc140159591 \h </w:instrText>
            </w:r>
            <w:r w:rsidR="007E319C" w:rsidRPr="00287A94">
              <w:rPr>
                <w:noProof/>
                <w:webHidden/>
              </w:rPr>
            </w:r>
            <w:r w:rsidR="007E319C" w:rsidRPr="00287A94">
              <w:rPr>
                <w:noProof/>
                <w:webHidden/>
              </w:rPr>
              <w:fldChar w:fldCharType="separate"/>
            </w:r>
            <w:r w:rsidR="007E319C" w:rsidRPr="00287A94">
              <w:rPr>
                <w:noProof/>
                <w:webHidden/>
              </w:rPr>
              <w:t>48</w:t>
            </w:r>
            <w:r w:rsidR="007E319C" w:rsidRPr="00287A94">
              <w:rPr>
                <w:noProof/>
                <w:webHidden/>
              </w:rPr>
              <w:fldChar w:fldCharType="end"/>
            </w:r>
          </w:hyperlink>
        </w:p>
        <w:p w14:paraId="278913B9" w14:textId="162D220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92" w:history="1">
            <w:r w:rsidR="007E319C" w:rsidRPr="00287A94">
              <w:rPr>
                <w:rStyle w:val="Hyperlink"/>
                <w:rFonts w:cs="Arial"/>
                <w:noProof/>
              </w:rPr>
              <w:t>1.4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Proportionate liability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_Toc140159592 \h </w:instrText>
            </w:r>
            <w:r w:rsidR="007E319C" w:rsidRPr="00287A94">
              <w:rPr>
                <w:noProof/>
                <w:webHidden/>
              </w:rPr>
            </w:r>
            <w:r w:rsidR="007E319C" w:rsidRPr="00287A94">
              <w:rPr>
                <w:noProof/>
                <w:webHidden/>
              </w:rPr>
              <w:fldChar w:fldCharType="separate"/>
            </w:r>
            <w:r w:rsidR="007E319C" w:rsidRPr="00287A94">
              <w:rPr>
                <w:noProof/>
                <w:webHidden/>
              </w:rPr>
              <w:t>49</w:t>
            </w:r>
            <w:r w:rsidR="007E319C" w:rsidRPr="00287A94">
              <w:rPr>
                <w:noProof/>
                <w:webHidden/>
              </w:rPr>
              <w:fldChar w:fldCharType="end"/>
            </w:r>
          </w:hyperlink>
        </w:p>
        <w:p w14:paraId="50C6782C" w14:textId="73ABB36F"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93" w:history="1">
            <w:r w:rsidR="007E319C" w:rsidRPr="00287A94">
              <w:rPr>
                <w:rStyle w:val="Hyperlink"/>
                <w:noProof/>
              </w:rPr>
              <w:t>1.5</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Relationship of the parties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_Toc140159593 \h </w:instrText>
            </w:r>
            <w:r w:rsidR="007E319C" w:rsidRPr="00287A94">
              <w:rPr>
                <w:noProof/>
                <w:webHidden/>
              </w:rPr>
            </w:r>
            <w:r w:rsidR="007E319C" w:rsidRPr="00287A94">
              <w:rPr>
                <w:noProof/>
                <w:webHidden/>
              </w:rPr>
              <w:fldChar w:fldCharType="separate"/>
            </w:r>
            <w:r w:rsidR="007E319C" w:rsidRPr="00287A94">
              <w:rPr>
                <w:noProof/>
                <w:webHidden/>
              </w:rPr>
              <w:t>49</w:t>
            </w:r>
            <w:r w:rsidR="007E319C" w:rsidRPr="00287A94">
              <w:rPr>
                <w:noProof/>
                <w:webHidden/>
              </w:rPr>
              <w:fldChar w:fldCharType="end"/>
            </w:r>
          </w:hyperlink>
        </w:p>
        <w:p w14:paraId="68FD1343" w14:textId="3DE37019"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94" w:history="1">
            <w:r w:rsidR="007E319C" w:rsidRPr="00287A94">
              <w:rPr>
                <w:rStyle w:val="Hyperlink"/>
                <w:noProof/>
              </w:rPr>
              <w:t>1.6</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State's rights, duties and functions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_Toc140159594 \h </w:instrText>
            </w:r>
            <w:r w:rsidR="007E319C" w:rsidRPr="00287A94">
              <w:rPr>
                <w:noProof/>
                <w:webHidden/>
              </w:rPr>
            </w:r>
            <w:r w:rsidR="007E319C" w:rsidRPr="00287A94">
              <w:rPr>
                <w:noProof/>
                <w:webHidden/>
              </w:rPr>
              <w:fldChar w:fldCharType="separate"/>
            </w:r>
            <w:r w:rsidR="007E319C" w:rsidRPr="00287A94">
              <w:rPr>
                <w:noProof/>
                <w:webHidden/>
              </w:rPr>
              <w:t>49</w:t>
            </w:r>
            <w:r w:rsidR="007E319C" w:rsidRPr="00287A94">
              <w:rPr>
                <w:noProof/>
                <w:webHidden/>
              </w:rPr>
              <w:fldChar w:fldCharType="end"/>
            </w:r>
          </w:hyperlink>
        </w:p>
        <w:p w14:paraId="4FD8E507" w14:textId="1CAA968F"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595" w:history="1">
            <w:r w:rsidR="007E319C" w:rsidRPr="00287A94">
              <w:rPr>
                <w:rStyle w:val="Hyperlink"/>
                <w:caps/>
                <w:noProof/>
              </w:rPr>
              <w:t>2.</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Novation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_Toc140159595 \h </w:instrText>
            </w:r>
            <w:r w:rsidR="007E319C" w:rsidRPr="00287A94">
              <w:rPr>
                <w:noProof/>
                <w:webHidden/>
              </w:rPr>
            </w:r>
            <w:r w:rsidR="007E319C" w:rsidRPr="00287A94">
              <w:rPr>
                <w:noProof/>
                <w:webHidden/>
              </w:rPr>
              <w:fldChar w:fldCharType="separate"/>
            </w:r>
            <w:r w:rsidR="007E319C" w:rsidRPr="00287A94">
              <w:rPr>
                <w:noProof/>
                <w:webHidden/>
              </w:rPr>
              <w:t>50</w:t>
            </w:r>
            <w:r w:rsidR="007E319C" w:rsidRPr="00287A94">
              <w:rPr>
                <w:noProof/>
                <w:webHidden/>
              </w:rPr>
              <w:fldChar w:fldCharType="end"/>
            </w:r>
          </w:hyperlink>
        </w:p>
        <w:p w14:paraId="4ED728C4" w14:textId="2521BB61"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96" w:history="1">
            <w:r w:rsidR="007E319C" w:rsidRPr="00287A94">
              <w:rPr>
                <w:rStyle w:val="Hyperlink"/>
                <w:noProof/>
              </w:rPr>
              <w:t>2.1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Novation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_Toc140159596 \h </w:instrText>
            </w:r>
            <w:r w:rsidR="007E319C" w:rsidRPr="00287A94">
              <w:rPr>
                <w:noProof/>
                <w:webHidden/>
              </w:rPr>
            </w:r>
            <w:r w:rsidR="007E319C" w:rsidRPr="00287A94">
              <w:rPr>
                <w:noProof/>
                <w:webHidden/>
              </w:rPr>
              <w:fldChar w:fldCharType="separate"/>
            </w:r>
            <w:r w:rsidR="007E319C" w:rsidRPr="00287A94">
              <w:rPr>
                <w:noProof/>
                <w:webHidden/>
              </w:rPr>
              <w:t>50</w:t>
            </w:r>
            <w:r w:rsidR="007E319C" w:rsidRPr="00287A94">
              <w:rPr>
                <w:noProof/>
                <w:webHidden/>
              </w:rPr>
              <w:fldChar w:fldCharType="end"/>
            </w:r>
          </w:hyperlink>
        </w:p>
        <w:p w14:paraId="2F43BE45" w14:textId="1CFFE1A8"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97" w:history="1">
            <w:r w:rsidR="007E319C" w:rsidRPr="00287A94">
              <w:rPr>
                <w:rStyle w:val="Hyperlink"/>
                <w:noProof/>
              </w:rPr>
              <w:t>2.2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Assumption of rights and obligations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_Toc140159597 \h </w:instrText>
            </w:r>
            <w:r w:rsidR="007E319C" w:rsidRPr="00287A94">
              <w:rPr>
                <w:noProof/>
                <w:webHidden/>
              </w:rPr>
            </w:r>
            <w:r w:rsidR="007E319C" w:rsidRPr="00287A94">
              <w:rPr>
                <w:noProof/>
                <w:webHidden/>
              </w:rPr>
              <w:fldChar w:fldCharType="separate"/>
            </w:r>
            <w:r w:rsidR="007E319C" w:rsidRPr="00287A94">
              <w:rPr>
                <w:noProof/>
                <w:webHidden/>
              </w:rPr>
              <w:t>50</w:t>
            </w:r>
            <w:r w:rsidR="007E319C" w:rsidRPr="00287A94">
              <w:rPr>
                <w:noProof/>
                <w:webHidden/>
              </w:rPr>
              <w:fldChar w:fldCharType="end"/>
            </w:r>
          </w:hyperlink>
        </w:p>
        <w:p w14:paraId="54E73974" w14:textId="728BC229"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98" w:history="1">
            <w:r w:rsidR="007E319C" w:rsidRPr="00287A94">
              <w:rPr>
                <w:rStyle w:val="Hyperlink"/>
                <w:noProof/>
              </w:rPr>
              <w:t>2.3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Release of Retiring Party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_Toc140159598 \h </w:instrText>
            </w:r>
            <w:r w:rsidR="007E319C" w:rsidRPr="00287A94">
              <w:rPr>
                <w:noProof/>
                <w:webHidden/>
              </w:rPr>
            </w:r>
            <w:r w:rsidR="007E319C" w:rsidRPr="00287A94">
              <w:rPr>
                <w:noProof/>
                <w:webHidden/>
              </w:rPr>
              <w:fldChar w:fldCharType="separate"/>
            </w:r>
            <w:r w:rsidR="007E319C" w:rsidRPr="00287A94">
              <w:rPr>
                <w:noProof/>
                <w:webHidden/>
              </w:rPr>
              <w:t>51</w:t>
            </w:r>
            <w:r w:rsidR="007E319C" w:rsidRPr="00287A94">
              <w:rPr>
                <w:noProof/>
                <w:webHidden/>
              </w:rPr>
              <w:fldChar w:fldCharType="end"/>
            </w:r>
          </w:hyperlink>
        </w:p>
        <w:p w14:paraId="4593EF8E" w14:textId="266FD4C3"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599" w:history="1">
            <w:r w:rsidR="007E319C" w:rsidRPr="00287A94">
              <w:rPr>
                <w:rStyle w:val="Hyperlink"/>
                <w:noProof/>
              </w:rPr>
              <w:t>2.4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Release of Continuing Party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_Toc140159599 \h </w:instrText>
            </w:r>
            <w:r w:rsidR="007E319C" w:rsidRPr="00287A94">
              <w:rPr>
                <w:noProof/>
                <w:webHidden/>
              </w:rPr>
            </w:r>
            <w:r w:rsidR="007E319C" w:rsidRPr="00287A94">
              <w:rPr>
                <w:noProof/>
                <w:webHidden/>
              </w:rPr>
              <w:fldChar w:fldCharType="separate"/>
            </w:r>
            <w:r w:rsidR="007E319C" w:rsidRPr="00287A94">
              <w:rPr>
                <w:noProof/>
                <w:webHidden/>
              </w:rPr>
              <w:t>52</w:t>
            </w:r>
            <w:r w:rsidR="007E319C" w:rsidRPr="00287A94">
              <w:rPr>
                <w:noProof/>
                <w:webHidden/>
              </w:rPr>
              <w:fldChar w:fldCharType="end"/>
            </w:r>
          </w:hyperlink>
        </w:p>
        <w:p w14:paraId="575A0150" w14:textId="599096F1"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00" w:history="1">
            <w:r w:rsidR="007E319C" w:rsidRPr="00287A94">
              <w:rPr>
                <w:rStyle w:val="Hyperlink"/>
                <w:noProof/>
              </w:rPr>
              <w:t>2.5</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Accrued right to suspend no longer effective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_Toc140159600 \h </w:instrText>
            </w:r>
            <w:r w:rsidR="007E319C" w:rsidRPr="00287A94">
              <w:rPr>
                <w:noProof/>
                <w:webHidden/>
              </w:rPr>
            </w:r>
            <w:r w:rsidR="007E319C" w:rsidRPr="00287A94">
              <w:rPr>
                <w:noProof/>
                <w:webHidden/>
              </w:rPr>
              <w:fldChar w:fldCharType="separate"/>
            </w:r>
            <w:r w:rsidR="007E319C" w:rsidRPr="00287A94">
              <w:rPr>
                <w:noProof/>
                <w:webHidden/>
              </w:rPr>
              <w:t>52</w:t>
            </w:r>
            <w:r w:rsidR="007E319C" w:rsidRPr="00287A94">
              <w:rPr>
                <w:noProof/>
                <w:webHidden/>
              </w:rPr>
              <w:fldChar w:fldCharType="end"/>
            </w:r>
          </w:hyperlink>
        </w:p>
        <w:p w14:paraId="32F13507" w14:textId="17CCCB8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01" w:history="1">
            <w:r w:rsidR="007E319C" w:rsidRPr="00287A94">
              <w:rPr>
                <w:rStyle w:val="Hyperlink"/>
                <w:noProof/>
              </w:rPr>
              <w:t>2.6</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No set off</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_Toc140159601 \h </w:instrText>
            </w:r>
            <w:r w:rsidR="007E319C" w:rsidRPr="00287A94">
              <w:rPr>
                <w:noProof/>
                <w:webHidden/>
              </w:rPr>
            </w:r>
            <w:r w:rsidR="007E319C" w:rsidRPr="00287A94">
              <w:rPr>
                <w:noProof/>
                <w:webHidden/>
              </w:rPr>
              <w:fldChar w:fldCharType="separate"/>
            </w:r>
            <w:r w:rsidR="007E319C" w:rsidRPr="00287A94">
              <w:rPr>
                <w:noProof/>
                <w:webHidden/>
              </w:rPr>
              <w:t>52</w:t>
            </w:r>
            <w:r w:rsidR="007E319C" w:rsidRPr="00287A94">
              <w:rPr>
                <w:noProof/>
                <w:webHidden/>
              </w:rPr>
              <w:fldChar w:fldCharType="end"/>
            </w:r>
          </w:hyperlink>
        </w:p>
        <w:p w14:paraId="6A8C14A6" w14:textId="042ED56A"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02" w:history="1">
            <w:r w:rsidR="007E319C" w:rsidRPr="00287A94">
              <w:rPr>
                <w:rStyle w:val="Hyperlink"/>
                <w:noProof/>
              </w:rPr>
              <w:t>2.7</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Security</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_Toc140159602 \h </w:instrText>
            </w:r>
            <w:r w:rsidR="007E319C" w:rsidRPr="00287A94">
              <w:rPr>
                <w:noProof/>
                <w:webHidden/>
              </w:rPr>
            </w:r>
            <w:r w:rsidR="007E319C" w:rsidRPr="00287A94">
              <w:rPr>
                <w:noProof/>
                <w:webHidden/>
              </w:rPr>
              <w:fldChar w:fldCharType="separate"/>
            </w:r>
            <w:r w:rsidR="007E319C" w:rsidRPr="00287A94">
              <w:rPr>
                <w:noProof/>
                <w:webHidden/>
              </w:rPr>
              <w:t>52</w:t>
            </w:r>
            <w:r w:rsidR="007E319C" w:rsidRPr="00287A94">
              <w:rPr>
                <w:noProof/>
                <w:webHidden/>
              </w:rPr>
              <w:fldChar w:fldCharType="end"/>
            </w:r>
          </w:hyperlink>
        </w:p>
        <w:p w14:paraId="1B010C9C" w14:textId="5BF46B01"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603" w:history="1">
            <w:r w:rsidR="007E319C" w:rsidRPr="00287A94">
              <w:rPr>
                <w:rStyle w:val="Hyperlink"/>
                <w:caps/>
                <w:noProof/>
              </w:rPr>
              <w:t>3.</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Representations and warranties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_Toc140159603 \h </w:instrText>
            </w:r>
            <w:r w:rsidR="007E319C" w:rsidRPr="00287A94">
              <w:rPr>
                <w:noProof/>
                <w:webHidden/>
              </w:rPr>
            </w:r>
            <w:r w:rsidR="007E319C" w:rsidRPr="00287A94">
              <w:rPr>
                <w:noProof/>
                <w:webHidden/>
              </w:rPr>
              <w:fldChar w:fldCharType="separate"/>
            </w:r>
            <w:r w:rsidR="007E319C" w:rsidRPr="00287A94">
              <w:rPr>
                <w:noProof/>
                <w:webHidden/>
              </w:rPr>
              <w:t>53</w:t>
            </w:r>
            <w:r w:rsidR="007E319C" w:rsidRPr="00287A94">
              <w:rPr>
                <w:noProof/>
                <w:webHidden/>
              </w:rPr>
              <w:fldChar w:fldCharType="end"/>
            </w:r>
          </w:hyperlink>
        </w:p>
        <w:p w14:paraId="124D6A28" w14:textId="39B2E70E"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604" w:history="1">
            <w:r w:rsidR="007E319C" w:rsidRPr="00287A94">
              <w:rPr>
                <w:rStyle w:val="Hyperlink"/>
                <w:caps/>
                <w:noProof/>
              </w:rPr>
              <w:t>4.</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GST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_Toc140159604 \h </w:instrText>
            </w:r>
            <w:r w:rsidR="007E319C" w:rsidRPr="00287A94">
              <w:rPr>
                <w:noProof/>
                <w:webHidden/>
              </w:rPr>
            </w:r>
            <w:r w:rsidR="007E319C" w:rsidRPr="00287A94">
              <w:rPr>
                <w:noProof/>
                <w:webHidden/>
              </w:rPr>
              <w:fldChar w:fldCharType="separate"/>
            </w:r>
            <w:r w:rsidR="007E319C" w:rsidRPr="00287A94">
              <w:rPr>
                <w:noProof/>
                <w:webHidden/>
              </w:rPr>
              <w:t>53</w:t>
            </w:r>
            <w:r w:rsidR="007E319C" w:rsidRPr="00287A94">
              <w:rPr>
                <w:noProof/>
                <w:webHidden/>
              </w:rPr>
              <w:fldChar w:fldCharType="end"/>
            </w:r>
          </w:hyperlink>
        </w:p>
        <w:p w14:paraId="3EEE3DD3" w14:textId="4D0D6DA9" w:rsidR="007E319C" w:rsidRPr="00287A94" w:rsidRDefault="001313DA">
          <w:pPr>
            <w:pStyle w:val="TOC1"/>
            <w:rPr>
              <w:rFonts w:asciiTheme="minorHAnsi" w:eastAsiaTheme="minorEastAsia" w:hAnsiTheme="minorHAnsi" w:cstheme="minorBidi"/>
              <w:b w:val="0"/>
              <w:noProof/>
              <w:sz w:val="22"/>
              <w:szCs w:val="28"/>
              <w:lang w:eastAsia="zh-CN" w:bidi="mn-Mong-MN"/>
            </w:rPr>
          </w:pPr>
          <w:hyperlink w:anchor="_Toc140159605" w:history="1">
            <w:r w:rsidR="007E319C" w:rsidRPr="00287A94">
              <w:rPr>
                <w:rStyle w:val="Hyperlink"/>
                <w:caps/>
                <w:noProof/>
              </w:rPr>
              <w:t>5.</w:t>
            </w:r>
            <w:r w:rsidR="007E319C" w:rsidRPr="00287A94">
              <w:rPr>
                <w:rFonts w:asciiTheme="minorHAnsi" w:eastAsiaTheme="minorEastAsia" w:hAnsiTheme="minorHAnsi" w:cstheme="minorBidi"/>
                <w:b w:val="0"/>
                <w:noProof/>
                <w:sz w:val="22"/>
                <w:szCs w:val="28"/>
                <w:lang w:eastAsia="zh-CN" w:bidi="mn-Mong-MN"/>
              </w:rPr>
              <w:tab/>
            </w:r>
            <w:r w:rsidR="007E319C" w:rsidRPr="00287A94">
              <w:rPr>
                <w:rStyle w:val="Hyperlink"/>
                <w:noProof/>
              </w:rPr>
              <w:t>Miscellaneous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_Toc140159605 \h </w:instrText>
            </w:r>
            <w:r w:rsidR="007E319C" w:rsidRPr="00287A94">
              <w:rPr>
                <w:noProof/>
                <w:webHidden/>
              </w:rPr>
            </w:r>
            <w:r w:rsidR="007E319C" w:rsidRPr="00287A94">
              <w:rPr>
                <w:noProof/>
                <w:webHidden/>
              </w:rPr>
              <w:fldChar w:fldCharType="separate"/>
            </w:r>
            <w:r w:rsidR="007E319C" w:rsidRPr="00287A94">
              <w:rPr>
                <w:noProof/>
                <w:webHidden/>
              </w:rPr>
              <w:t>53</w:t>
            </w:r>
            <w:r w:rsidR="007E319C" w:rsidRPr="00287A94">
              <w:rPr>
                <w:noProof/>
                <w:webHidden/>
              </w:rPr>
              <w:fldChar w:fldCharType="end"/>
            </w:r>
          </w:hyperlink>
        </w:p>
        <w:p w14:paraId="54C69175" w14:textId="33B6820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06" w:history="1">
            <w:r w:rsidR="007E319C" w:rsidRPr="00287A94">
              <w:rPr>
                <w:rStyle w:val="Hyperlink"/>
                <w:rFonts w:cs="Arial"/>
                <w:noProof/>
              </w:rPr>
              <w:t>5.1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Governing Law and jurisdiction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_Toc140159606 \h </w:instrText>
            </w:r>
            <w:r w:rsidR="007E319C" w:rsidRPr="00287A94">
              <w:rPr>
                <w:noProof/>
                <w:webHidden/>
              </w:rPr>
            </w:r>
            <w:r w:rsidR="007E319C" w:rsidRPr="00287A94">
              <w:rPr>
                <w:noProof/>
                <w:webHidden/>
              </w:rPr>
              <w:fldChar w:fldCharType="separate"/>
            </w:r>
            <w:r w:rsidR="007E319C" w:rsidRPr="00287A94">
              <w:rPr>
                <w:noProof/>
                <w:webHidden/>
              </w:rPr>
              <w:t>53</w:t>
            </w:r>
            <w:r w:rsidR="007E319C" w:rsidRPr="00287A94">
              <w:rPr>
                <w:noProof/>
                <w:webHidden/>
              </w:rPr>
              <w:fldChar w:fldCharType="end"/>
            </w:r>
          </w:hyperlink>
        </w:p>
        <w:p w14:paraId="60C70C1F" w14:textId="2D249891"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07" w:history="1">
            <w:r w:rsidR="007E319C" w:rsidRPr="00287A94">
              <w:rPr>
                <w:rStyle w:val="Hyperlink"/>
                <w:rFonts w:cs="Arial"/>
                <w:noProof/>
              </w:rPr>
              <w:t>5.2</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Entire agreement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_Toc140159607 \h </w:instrText>
            </w:r>
            <w:r w:rsidR="007E319C" w:rsidRPr="00287A94">
              <w:rPr>
                <w:noProof/>
                <w:webHidden/>
              </w:rPr>
            </w:r>
            <w:r w:rsidR="007E319C" w:rsidRPr="00287A94">
              <w:rPr>
                <w:noProof/>
                <w:webHidden/>
              </w:rPr>
              <w:fldChar w:fldCharType="separate"/>
            </w:r>
            <w:r w:rsidR="007E319C" w:rsidRPr="00287A94">
              <w:rPr>
                <w:noProof/>
                <w:webHidden/>
              </w:rPr>
              <w:t>54</w:t>
            </w:r>
            <w:r w:rsidR="007E319C" w:rsidRPr="00287A94">
              <w:rPr>
                <w:noProof/>
                <w:webHidden/>
              </w:rPr>
              <w:fldChar w:fldCharType="end"/>
            </w:r>
          </w:hyperlink>
        </w:p>
        <w:p w14:paraId="4F28DA33" w14:textId="6AB45A44"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08" w:history="1">
            <w:r w:rsidR="007E319C" w:rsidRPr="00287A94">
              <w:rPr>
                <w:rStyle w:val="Hyperlink"/>
                <w:rFonts w:cs="Arial"/>
                <w:noProof/>
              </w:rPr>
              <w:t>5.3</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Further acts and documents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_Toc140159608 \h </w:instrText>
            </w:r>
            <w:r w:rsidR="007E319C" w:rsidRPr="00287A94">
              <w:rPr>
                <w:noProof/>
                <w:webHidden/>
              </w:rPr>
            </w:r>
            <w:r w:rsidR="007E319C" w:rsidRPr="00287A94">
              <w:rPr>
                <w:noProof/>
                <w:webHidden/>
              </w:rPr>
              <w:fldChar w:fldCharType="separate"/>
            </w:r>
            <w:r w:rsidR="007E319C" w:rsidRPr="00287A94">
              <w:rPr>
                <w:noProof/>
                <w:webHidden/>
              </w:rPr>
              <w:t>54</w:t>
            </w:r>
            <w:r w:rsidR="007E319C" w:rsidRPr="00287A94">
              <w:rPr>
                <w:noProof/>
                <w:webHidden/>
              </w:rPr>
              <w:fldChar w:fldCharType="end"/>
            </w:r>
          </w:hyperlink>
        </w:p>
        <w:p w14:paraId="6D47C7AB" w14:textId="225C22F6"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09" w:history="1">
            <w:r w:rsidR="007E319C" w:rsidRPr="00287A94">
              <w:rPr>
                <w:rStyle w:val="Hyperlink"/>
                <w:rFonts w:cs="Arial"/>
                <w:noProof/>
              </w:rPr>
              <w:t>5.4</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Survival of certain provisions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_Toc140159609 \h </w:instrText>
            </w:r>
            <w:r w:rsidR="007E319C" w:rsidRPr="00287A94">
              <w:rPr>
                <w:noProof/>
                <w:webHidden/>
              </w:rPr>
            </w:r>
            <w:r w:rsidR="007E319C" w:rsidRPr="00287A94">
              <w:rPr>
                <w:noProof/>
                <w:webHidden/>
              </w:rPr>
              <w:fldChar w:fldCharType="separate"/>
            </w:r>
            <w:r w:rsidR="007E319C" w:rsidRPr="00287A94">
              <w:rPr>
                <w:noProof/>
                <w:webHidden/>
              </w:rPr>
              <w:t>54</w:t>
            </w:r>
            <w:r w:rsidR="007E319C" w:rsidRPr="00287A94">
              <w:rPr>
                <w:noProof/>
                <w:webHidden/>
              </w:rPr>
              <w:fldChar w:fldCharType="end"/>
            </w:r>
          </w:hyperlink>
        </w:p>
        <w:p w14:paraId="75C3CF99" w14:textId="672F2E1C"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10" w:history="1">
            <w:r w:rsidR="007E319C" w:rsidRPr="00287A94">
              <w:rPr>
                <w:rStyle w:val="Hyperlink"/>
                <w:rFonts w:cs="Arial"/>
                <w:noProof/>
              </w:rPr>
              <w:t>5.5</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Waiver</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_Toc140159610 \h </w:instrText>
            </w:r>
            <w:r w:rsidR="007E319C" w:rsidRPr="00287A94">
              <w:rPr>
                <w:noProof/>
                <w:webHidden/>
              </w:rPr>
            </w:r>
            <w:r w:rsidR="007E319C" w:rsidRPr="00287A94">
              <w:rPr>
                <w:noProof/>
                <w:webHidden/>
              </w:rPr>
              <w:fldChar w:fldCharType="separate"/>
            </w:r>
            <w:r w:rsidR="007E319C" w:rsidRPr="00287A94">
              <w:rPr>
                <w:noProof/>
                <w:webHidden/>
              </w:rPr>
              <w:t>54</w:t>
            </w:r>
            <w:r w:rsidR="007E319C" w:rsidRPr="00287A94">
              <w:rPr>
                <w:noProof/>
                <w:webHidden/>
              </w:rPr>
              <w:fldChar w:fldCharType="end"/>
            </w:r>
          </w:hyperlink>
        </w:p>
        <w:p w14:paraId="740010BF" w14:textId="466C3668"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11" w:history="1">
            <w:r w:rsidR="007E319C" w:rsidRPr="00287A94">
              <w:rPr>
                <w:rStyle w:val="Hyperlink"/>
                <w:rFonts w:cs="Arial"/>
                <w:noProof/>
              </w:rPr>
              <w:t>5.6</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Amendments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_Toc140159611 \h </w:instrText>
            </w:r>
            <w:r w:rsidR="007E319C" w:rsidRPr="00287A94">
              <w:rPr>
                <w:noProof/>
                <w:webHidden/>
              </w:rPr>
            </w:r>
            <w:r w:rsidR="007E319C" w:rsidRPr="00287A94">
              <w:rPr>
                <w:noProof/>
                <w:webHidden/>
              </w:rPr>
              <w:fldChar w:fldCharType="separate"/>
            </w:r>
            <w:r w:rsidR="007E319C" w:rsidRPr="00287A94">
              <w:rPr>
                <w:noProof/>
                <w:webHidden/>
              </w:rPr>
              <w:t>55</w:t>
            </w:r>
            <w:r w:rsidR="007E319C" w:rsidRPr="00287A94">
              <w:rPr>
                <w:noProof/>
                <w:webHidden/>
              </w:rPr>
              <w:fldChar w:fldCharType="end"/>
            </w:r>
          </w:hyperlink>
        </w:p>
        <w:p w14:paraId="418F6C71" w14:textId="4EEDB407"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12" w:history="1">
            <w:r w:rsidR="007E319C" w:rsidRPr="00287A94">
              <w:rPr>
                <w:rStyle w:val="Hyperlink"/>
                <w:rFonts w:cs="Arial"/>
                <w:noProof/>
              </w:rPr>
              <w:t>5.7</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Expenses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_Toc140159612 \h </w:instrText>
            </w:r>
            <w:r w:rsidR="007E319C" w:rsidRPr="00287A94">
              <w:rPr>
                <w:noProof/>
                <w:webHidden/>
              </w:rPr>
            </w:r>
            <w:r w:rsidR="007E319C" w:rsidRPr="00287A94">
              <w:rPr>
                <w:noProof/>
                <w:webHidden/>
              </w:rPr>
              <w:fldChar w:fldCharType="separate"/>
            </w:r>
            <w:r w:rsidR="007E319C" w:rsidRPr="00287A94">
              <w:rPr>
                <w:noProof/>
                <w:webHidden/>
              </w:rPr>
              <w:t>55</w:t>
            </w:r>
            <w:r w:rsidR="007E319C" w:rsidRPr="00287A94">
              <w:rPr>
                <w:noProof/>
                <w:webHidden/>
              </w:rPr>
              <w:fldChar w:fldCharType="end"/>
            </w:r>
          </w:hyperlink>
        </w:p>
        <w:p w14:paraId="36400B09" w14:textId="15B0496C"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13" w:history="1">
            <w:r w:rsidR="007E319C" w:rsidRPr="00287A94">
              <w:rPr>
                <w:rStyle w:val="Hyperlink"/>
                <w:rFonts w:cs="Arial"/>
                <w:noProof/>
              </w:rPr>
              <w:t>5.8</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Severance</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_Toc140159613 \h </w:instrText>
            </w:r>
            <w:r w:rsidR="007E319C" w:rsidRPr="00287A94">
              <w:rPr>
                <w:noProof/>
                <w:webHidden/>
              </w:rPr>
            </w:r>
            <w:r w:rsidR="007E319C" w:rsidRPr="00287A94">
              <w:rPr>
                <w:noProof/>
                <w:webHidden/>
              </w:rPr>
              <w:fldChar w:fldCharType="separate"/>
            </w:r>
            <w:r w:rsidR="007E319C" w:rsidRPr="00287A94">
              <w:rPr>
                <w:noProof/>
                <w:webHidden/>
              </w:rPr>
              <w:t>55</w:t>
            </w:r>
            <w:r w:rsidR="007E319C" w:rsidRPr="00287A94">
              <w:rPr>
                <w:noProof/>
                <w:webHidden/>
              </w:rPr>
              <w:fldChar w:fldCharType="end"/>
            </w:r>
          </w:hyperlink>
        </w:p>
        <w:p w14:paraId="51F425E5" w14:textId="240F1D2B"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14" w:history="1">
            <w:r w:rsidR="007E319C" w:rsidRPr="00287A94">
              <w:rPr>
                <w:rStyle w:val="Hyperlink"/>
                <w:rFonts w:cs="Arial"/>
                <w:noProof/>
              </w:rPr>
              <w:t>5.9</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Counterparts</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_Toc140159614 \h </w:instrText>
            </w:r>
            <w:r w:rsidR="007E319C" w:rsidRPr="00287A94">
              <w:rPr>
                <w:noProof/>
                <w:webHidden/>
              </w:rPr>
            </w:r>
            <w:r w:rsidR="007E319C" w:rsidRPr="00287A94">
              <w:rPr>
                <w:noProof/>
                <w:webHidden/>
              </w:rPr>
              <w:fldChar w:fldCharType="separate"/>
            </w:r>
            <w:r w:rsidR="007E319C" w:rsidRPr="00287A94">
              <w:rPr>
                <w:noProof/>
                <w:webHidden/>
              </w:rPr>
              <w:t>55</w:t>
            </w:r>
            <w:r w:rsidR="007E319C" w:rsidRPr="00287A94">
              <w:rPr>
                <w:noProof/>
                <w:webHidden/>
              </w:rPr>
              <w:fldChar w:fldCharType="end"/>
            </w:r>
          </w:hyperlink>
        </w:p>
        <w:p w14:paraId="1E5EA2ED" w14:textId="0D7AFAA7"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15" w:history="1">
            <w:r w:rsidR="007E319C" w:rsidRPr="00287A94">
              <w:rPr>
                <w:rStyle w:val="Hyperlink"/>
                <w:noProof/>
              </w:rPr>
              <w:t>5.10</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noProof/>
              </w:rPr>
              <w:t>Moratorium Legislation</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_Toc140159615 \h </w:instrText>
            </w:r>
            <w:r w:rsidR="007E319C" w:rsidRPr="00287A94">
              <w:rPr>
                <w:noProof/>
                <w:webHidden/>
              </w:rPr>
            </w:r>
            <w:r w:rsidR="007E319C" w:rsidRPr="00287A94">
              <w:rPr>
                <w:noProof/>
                <w:webHidden/>
              </w:rPr>
              <w:fldChar w:fldCharType="separate"/>
            </w:r>
            <w:r w:rsidR="007E319C" w:rsidRPr="00287A94">
              <w:rPr>
                <w:noProof/>
                <w:webHidden/>
              </w:rPr>
              <w:t>55</w:t>
            </w:r>
            <w:r w:rsidR="007E319C" w:rsidRPr="00287A94">
              <w:rPr>
                <w:noProof/>
                <w:webHidden/>
              </w:rPr>
              <w:fldChar w:fldCharType="end"/>
            </w:r>
          </w:hyperlink>
        </w:p>
        <w:p w14:paraId="2F9D24AE" w14:textId="4B883B7D" w:rsidR="007E319C" w:rsidRPr="00287A94" w:rsidRDefault="001313DA">
          <w:pPr>
            <w:pStyle w:val="TOC2"/>
            <w:rPr>
              <w:rFonts w:asciiTheme="minorHAnsi" w:eastAsiaTheme="minorEastAsia" w:hAnsiTheme="minorHAnsi" w:cstheme="minorBidi"/>
              <w:noProof/>
              <w:sz w:val="22"/>
              <w:szCs w:val="28"/>
              <w:lang w:eastAsia="zh-CN" w:bidi="mn-Mong-MN"/>
            </w:rPr>
          </w:pPr>
          <w:hyperlink w:anchor="_Toc140159616" w:history="1">
            <w:r w:rsidR="007E319C" w:rsidRPr="00287A94">
              <w:rPr>
                <w:rStyle w:val="Hyperlink"/>
                <w:rFonts w:cs="Arial"/>
                <w:noProof/>
              </w:rPr>
              <w:t>5.11</w:t>
            </w:r>
            <w:r w:rsidR="007E319C" w:rsidRPr="00287A94">
              <w:rPr>
                <w:rFonts w:asciiTheme="minorHAnsi" w:eastAsiaTheme="minorEastAsia" w:hAnsiTheme="minorHAnsi" w:cstheme="minorBidi"/>
                <w:noProof/>
                <w:sz w:val="22"/>
                <w:szCs w:val="28"/>
                <w:lang w:eastAsia="zh-CN" w:bidi="mn-Mong-MN"/>
              </w:rPr>
              <w:tab/>
            </w:r>
            <w:r w:rsidR="007E319C" w:rsidRPr="00287A94">
              <w:rPr>
                <w:rStyle w:val="Hyperlink"/>
                <w:rFonts w:cs="Arial"/>
                <w:noProof/>
              </w:rPr>
              <w:t>Assignment</w:t>
            </w:r>
            <w:r w:rsidR="007E319C" w:rsidRPr="00287A94">
              <w:rPr>
                <w:noProof/>
                <w:webHidden/>
              </w:rPr>
              <w:tab/>
            </w:r>
            <w:r w:rsidR="007E319C" w:rsidRPr="00287A94">
              <w:rPr>
                <w:noProof/>
                <w:webHidden/>
              </w:rPr>
              <w:fldChar w:fldCharType="begin"/>
            </w:r>
            <w:r w:rsidR="007E319C" w:rsidRPr="00287A94">
              <w:rPr>
                <w:noProof/>
                <w:webHidden/>
              </w:rPr>
              <w:instrText xml:space="preserve"> PAGEREF _Toc140159616 \h </w:instrText>
            </w:r>
            <w:r w:rsidR="007E319C" w:rsidRPr="00287A94">
              <w:rPr>
                <w:noProof/>
                <w:webHidden/>
              </w:rPr>
            </w:r>
            <w:r w:rsidR="007E319C" w:rsidRPr="00287A94">
              <w:rPr>
                <w:noProof/>
                <w:webHidden/>
              </w:rPr>
              <w:fldChar w:fldCharType="separate"/>
            </w:r>
            <w:r w:rsidR="007E319C" w:rsidRPr="00287A94">
              <w:rPr>
                <w:noProof/>
                <w:webHidden/>
              </w:rPr>
              <w:t>56</w:t>
            </w:r>
            <w:r w:rsidR="007E319C" w:rsidRPr="00287A94">
              <w:rPr>
                <w:noProof/>
                <w:webHidden/>
              </w:rPr>
              <w:fldChar w:fldCharType="end"/>
            </w:r>
          </w:hyperlink>
        </w:p>
        <w:p w14:paraId="0B273D14" w14:textId="3A950519" w:rsidR="007D42E0" w:rsidRPr="00287A94" w:rsidRDefault="007D42E0" w:rsidP="007D42E0">
          <w:pPr>
            <w:pStyle w:val="TOCHeader"/>
          </w:pPr>
          <w:r w:rsidRPr="00287A94">
            <w:fldChar w:fldCharType="end"/>
          </w:r>
        </w:p>
      </w:sdtContent>
    </w:sdt>
    <w:p w14:paraId="274B9998" w14:textId="77777777" w:rsidR="005C1099" w:rsidRPr="00287A94" w:rsidRDefault="005C1099" w:rsidP="005C1099">
      <w:pPr>
        <w:rPr>
          <w:rFonts w:cs="Arial"/>
          <w:color w:val="000000"/>
        </w:rPr>
        <w:sectPr w:rsidR="005C1099" w:rsidRPr="00287A94">
          <w:headerReference w:type="even" r:id="rId18"/>
          <w:headerReference w:type="default" r:id="rId19"/>
          <w:footerReference w:type="even" r:id="rId20"/>
          <w:footerReference w:type="default" r:id="rId21"/>
          <w:headerReference w:type="first" r:id="rId22"/>
          <w:endnotePr>
            <w:numFmt w:val="decimal"/>
          </w:endnotePr>
          <w:pgSz w:w="11905" w:h="16837" w:code="9"/>
          <w:pgMar w:top="1134" w:right="1134" w:bottom="1134" w:left="1417" w:header="1077" w:footer="567" w:gutter="0"/>
          <w:paperSrc w:first="21680" w:other="21680"/>
          <w:pgNumType w:fmt="lowerRoman" w:start="1"/>
          <w:cols w:space="720"/>
          <w:noEndnote/>
          <w:docGrid w:linePitch="71"/>
        </w:sectPr>
      </w:pPr>
    </w:p>
    <w:p w14:paraId="1A501624" w14:textId="2C6D8CB4" w:rsidR="004A050B" w:rsidRPr="00287A94" w:rsidRDefault="00DB4AD1" w:rsidP="005C1099">
      <w:pPr>
        <w:pStyle w:val="Subtitle"/>
      </w:pPr>
      <w:r w:rsidRPr="00287A94">
        <w:lastRenderedPageBreak/>
        <w:t xml:space="preserve">D&amp;C Direct </w:t>
      </w:r>
      <w:r w:rsidR="00F65198" w:rsidRPr="00287A94">
        <w:t>Deed</w:t>
      </w:r>
      <w:r w:rsidR="005C1099" w:rsidRPr="00287A94">
        <w:t xml:space="preserve"> </w:t>
      </w:r>
    </w:p>
    <w:p w14:paraId="0D6E2638" w14:textId="77777777" w:rsidR="005C1099" w:rsidRPr="00287A94" w:rsidRDefault="004A050B" w:rsidP="00C01AD7">
      <w:pPr>
        <w:ind w:left="1928" w:hanging="1928"/>
      </w:pPr>
      <w:r w:rsidRPr="00287A94">
        <w:rPr>
          <w:rFonts w:cs="Arial"/>
          <w:b/>
          <w:bCs/>
          <w:color w:val="000000"/>
          <w:sz w:val="24"/>
        </w:rPr>
        <w:t>D</w:t>
      </w:r>
      <w:r w:rsidR="00E9063D" w:rsidRPr="00287A94">
        <w:rPr>
          <w:rFonts w:cs="Arial"/>
          <w:b/>
          <w:bCs/>
          <w:color w:val="000000"/>
          <w:sz w:val="24"/>
        </w:rPr>
        <w:t>ated</w:t>
      </w:r>
      <w:r w:rsidR="005C1099" w:rsidRPr="00287A94">
        <w:t xml:space="preserve"> </w:t>
      </w:r>
    </w:p>
    <w:p w14:paraId="55BCDC3A" w14:textId="0D9218E1" w:rsidR="003C4084" w:rsidRPr="00287A94" w:rsidRDefault="003C4084" w:rsidP="00640755">
      <w:pPr>
        <w:ind w:left="1928" w:hanging="1928"/>
        <w:rPr>
          <w:rFonts w:cs="Arial"/>
        </w:rPr>
      </w:pPr>
      <w:r w:rsidRPr="00287A94">
        <w:rPr>
          <w:rFonts w:cs="Arial"/>
          <w:b/>
          <w:bCs/>
          <w:color w:val="000000"/>
          <w:sz w:val="24"/>
        </w:rPr>
        <w:t>Parties</w:t>
      </w:r>
      <w:r w:rsidRPr="00287A94">
        <w:rPr>
          <w:rFonts w:cs="Arial"/>
          <w:bCs/>
          <w:color w:val="000000"/>
        </w:rPr>
        <w:tab/>
      </w:r>
      <w:r w:rsidR="00760FAD" w:rsidRPr="00287A94">
        <w:rPr>
          <w:rFonts w:cs="Arial"/>
          <w:bCs/>
          <w:color w:val="000000"/>
        </w:rPr>
        <w:t>[#]</w:t>
      </w:r>
      <w:r w:rsidRPr="00287A94">
        <w:rPr>
          <w:rFonts w:cs="Arial"/>
          <w:color w:val="000000"/>
          <w:szCs w:val="22"/>
        </w:rPr>
        <w:t xml:space="preserve"> </w:t>
      </w:r>
      <w:r w:rsidRPr="00287A94">
        <w:rPr>
          <w:rFonts w:cs="Arial"/>
        </w:rPr>
        <w:t>(</w:t>
      </w:r>
      <w:r w:rsidR="00F65198" w:rsidRPr="00287A94">
        <w:rPr>
          <w:rFonts w:cs="Arial"/>
          <w:b/>
        </w:rPr>
        <w:t>State</w:t>
      </w:r>
      <w:r w:rsidRPr="00287A94">
        <w:rPr>
          <w:rFonts w:cs="Arial"/>
        </w:rPr>
        <w:t>)</w:t>
      </w:r>
    </w:p>
    <w:p w14:paraId="0B4A16C1" w14:textId="77777777" w:rsidR="003C4084" w:rsidRPr="00287A94" w:rsidRDefault="00AE7C32" w:rsidP="00922474">
      <w:pPr>
        <w:pStyle w:val="IndentParaLevel2"/>
        <w:rPr>
          <w:rFonts w:cs="Arial"/>
          <w:color w:val="000000"/>
        </w:rPr>
      </w:pPr>
      <w:r w:rsidRPr="00287A94">
        <w:rPr>
          <w:rFonts w:cs="Arial"/>
          <w:color w:val="000000"/>
        </w:rPr>
        <w:t>[#]</w:t>
      </w:r>
      <w:r w:rsidR="003C4084" w:rsidRPr="00287A94">
        <w:rPr>
          <w:rFonts w:cs="Arial"/>
          <w:color w:val="000000"/>
        </w:rPr>
        <w:t xml:space="preserve"> </w:t>
      </w:r>
      <w:r w:rsidR="003C4084" w:rsidRPr="00287A94">
        <w:rPr>
          <w:rFonts w:cs="Arial"/>
        </w:rPr>
        <w:t>(</w:t>
      </w:r>
      <w:r w:rsidR="00F65198" w:rsidRPr="00287A94">
        <w:rPr>
          <w:rFonts w:cs="Arial"/>
          <w:b/>
        </w:rPr>
        <w:t>Project Co</w:t>
      </w:r>
      <w:r w:rsidR="003C4084" w:rsidRPr="00287A94">
        <w:rPr>
          <w:rFonts w:cs="Arial"/>
        </w:rPr>
        <w:t>)</w:t>
      </w:r>
    </w:p>
    <w:p w14:paraId="3457AEC0" w14:textId="16B74DB2" w:rsidR="003C4084" w:rsidRPr="00287A94" w:rsidRDefault="00AE7C32" w:rsidP="00640755">
      <w:pPr>
        <w:pStyle w:val="IndentParaLevel2"/>
        <w:rPr>
          <w:rFonts w:cs="Arial"/>
        </w:rPr>
      </w:pPr>
      <w:bookmarkStart w:id="0" w:name="OLE_LINK3"/>
      <w:bookmarkStart w:id="1" w:name="OLE_LINK4"/>
      <w:r w:rsidRPr="00287A94">
        <w:rPr>
          <w:rFonts w:cs="Arial"/>
          <w:color w:val="000000"/>
        </w:rPr>
        <w:t>[#]</w:t>
      </w:r>
      <w:r w:rsidR="003C4084" w:rsidRPr="00287A94">
        <w:rPr>
          <w:rFonts w:cs="Arial"/>
          <w:color w:val="000000"/>
          <w:szCs w:val="22"/>
        </w:rPr>
        <w:t xml:space="preserve"> </w:t>
      </w:r>
      <w:r w:rsidR="003C4084" w:rsidRPr="00287A94">
        <w:rPr>
          <w:rFonts w:cs="Arial"/>
        </w:rPr>
        <w:t>(</w:t>
      </w:r>
      <w:r w:rsidR="00C325E5" w:rsidRPr="00287A94">
        <w:rPr>
          <w:rFonts w:cs="Arial"/>
          <w:b/>
        </w:rPr>
        <w:t>D&amp;C Contractor</w:t>
      </w:r>
      <w:r w:rsidR="003C4084" w:rsidRPr="00287A94">
        <w:rPr>
          <w:rFonts w:cs="Arial"/>
        </w:rPr>
        <w:t>)</w:t>
      </w:r>
      <w:bookmarkEnd w:id="0"/>
      <w:bookmarkEnd w:id="1"/>
    </w:p>
    <w:p w14:paraId="22D7BDEA" w14:textId="6903FEC4" w:rsidR="0041488E" w:rsidRPr="00287A94" w:rsidRDefault="00AE7C32" w:rsidP="00640755">
      <w:pPr>
        <w:pStyle w:val="IndentParaLevel2"/>
        <w:rPr>
          <w:rFonts w:cs="Arial"/>
          <w:color w:val="000000"/>
        </w:rPr>
      </w:pPr>
      <w:r w:rsidRPr="00287A94">
        <w:rPr>
          <w:rFonts w:cs="Arial"/>
          <w:color w:val="000000"/>
        </w:rPr>
        <w:t>[#]</w:t>
      </w:r>
      <w:r w:rsidR="0041488E" w:rsidRPr="00287A94">
        <w:rPr>
          <w:rFonts w:cs="Arial"/>
          <w:color w:val="000000"/>
          <w:szCs w:val="22"/>
        </w:rPr>
        <w:t xml:space="preserve"> </w:t>
      </w:r>
      <w:r w:rsidR="0041488E" w:rsidRPr="00287A94">
        <w:rPr>
          <w:rFonts w:cs="Arial"/>
        </w:rPr>
        <w:t>(</w:t>
      </w:r>
      <w:r w:rsidR="00791F6B" w:rsidRPr="00287A94">
        <w:rPr>
          <w:rFonts w:cs="Arial"/>
          <w:b/>
        </w:rPr>
        <w:t>D&amp;C Guarantor</w:t>
      </w:r>
      <w:r w:rsidR="0041488E" w:rsidRPr="00287A94">
        <w:rPr>
          <w:rFonts w:cs="Arial"/>
        </w:rPr>
        <w:t>)</w:t>
      </w:r>
    </w:p>
    <w:p w14:paraId="499D7C65" w14:textId="77777777" w:rsidR="005C1099" w:rsidRPr="00287A94" w:rsidRDefault="005C1099" w:rsidP="00C01AD7">
      <w:pPr>
        <w:ind w:left="1928" w:hanging="1928"/>
      </w:pPr>
      <w:r w:rsidRPr="00287A94">
        <w:rPr>
          <w:rFonts w:cs="Arial"/>
          <w:b/>
          <w:bCs/>
          <w:color w:val="000000"/>
          <w:sz w:val="24"/>
        </w:rPr>
        <w:t>Background</w:t>
      </w:r>
    </w:p>
    <w:p w14:paraId="39BA05FC" w14:textId="77777777" w:rsidR="00EF0045" w:rsidRPr="00287A94" w:rsidRDefault="00926C36" w:rsidP="00926C36">
      <w:pPr>
        <w:pStyle w:val="Background"/>
      </w:pPr>
      <w:r w:rsidRPr="00287A94">
        <w:t>The background to the Project is set out in the Project Deed.</w:t>
      </w:r>
    </w:p>
    <w:p w14:paraId="30845F7A" w14:textId="27F949DB" w:rsidR="00EF0045" w:rsidRPr="00287A94" w:rsidRDefault="00926C36" w:rsidP="00EF0045">
      <w:pPr>
        <w:pStyle w:val="Background"/>
      </w:pPr>
      <w:r w:rsidRPr="00287A94">
        <w:t>Project Co and the D&amp;C Contractor are or will become parties to the D&amp;C Contract.</w:t>
      </w:r>
    </w:p>
    <w:p w14:paraId="614F975F" w14:textId="26D7092D" w:rsidR="003C4084" w:rsidRPr="00287A94" w:rsidRDefault="00926C36" w:rsidP="00EF0045">
      <w:pPr>
        <w:pStyle w:val="Background"/>
      </w:pPr>
      <w:r w:rsidRPr="00287A94">
        <w:t>The D&amp;C Contractor has agreed to grant to the State certain rights in relation to the D&amp;C Contract.</w:t>
      </w:r>
    </w:p>
    <w:p w14:paraId="456EFF5D" w14:textId="6141F466" w:rsidR="0041488E" w:rsidRPr="00287A94" w:rsidRDefault="0041488E" w:rsidP="00234022">
      <w:pPr>
        <w:pStyle w:val="Background"/>
        <w:tabs>
          <w:tab w:val="num" w:pos="990"/>
        </w:tabs>
        <w:ind w:left="990" w:hanging="990"/>
      </w:pPr>
      <w:r w:rsidRPr="00287A94">
        <w:t xml:space="preserve">Project Co and the </w:t>
      </w:r>
      <w:r w:rsidR="00791F6B" w:rsidRPr="00287A94">
        <w:t>D&amp;C Guarantor</w:t>
      </w:r>
      <w:r w:rsidRPr="00287A94">
        <w:t xml:space="preserve"> are or will become parties to the </w:t>
      </w:r>
      <w:r w:rsidR="007F6686" w:rsidRPr="00287A94">
        <w:t>D&amp;C Guarantee</w:t>
      </w:r>
      <w:r w:rsidRPr="00287A94">
        <w:t>.</w:t>
      </w:r>
    </w:p>
    <w:p w14:paraId="4E47632F" w14:textId="3C7CA40F" w:rsidR="0041488E" w:rsidRPr="00287A94" w:rsidRDefault="0041488E" w:rsidP="00234022">
      <w:pPr>
        <w:pStyle w:val="Background"/>
        <w:tabs>
          <w:tab w:val="num" w:pos="990"/>
        </w:tabs>
        <w:ind w:left="990" w:hanging="990"/>
      </w:pPr>
      <w:r w:rsidRPr="00287A94">
        <w:t xml:space="preserve">The </w:t>
      </w:r>
      <w:r w:rsidR="00791F6B" w:rsidRPr="00287A94">
        <w:t>D&amp;C Guarantor</w:t>
      </w:r>
      <w:r w:rsidRPr="00287A94">
        <w:t xml:space="preserve"> has agreed to grant to the State certain rights in relation to the </w:t>
      </w:r>
      <w:r w:rsidR="007F6686" w:rsidRPr="00287A94">
        <w:t>D&amp;C Guarantee</w:t>
      </w:r>
      <w:r w:rsidRPr="00287A94">
        <w:t>.</w:t>
      </w:r>
    </w:p>
    <w:p w14:paraId="6BD2D846" w14:textId="77777777" w:rsidR="005C1099" w:rsidRPr="00287A94" w:rsidRDefault="005C1099" w:rsidP="005C1099">
      <w:pPr>
        <w:pStyle w:val="Subtitle"/>
      </w:pPr>
      <w:r w:rsidRPr="00287A94">
        <w:t>Operative provisions</w:t>
      </w:r>
    </w:p>
    <w:p w14:paraId="12BFE12E" w14:textId="77777777" w:rsidR="00640755" w:rsidRPr="00287A94" w:rsidRDefault="00640755" w:rsidP="00640755">
      <w:pPr>
        <w:pStyle w:val="Heading1"/>
      </w:pPr>
      <w:bookmarkStart w:id="2" w:name="_Ref304186137"/>
      <w:bookmarkStart w:id="3" w:name="_Toc518545066"/>
      <w:bookmarkStart w:id="4" w:name="_Toc140159493"/>
      <w:bookmarkStart w:id="5" w:name="_Toc191278502"/>
      <w:bookmarkStart w:id="6" w:name="_Toc191798904"/>
      <w:bookmarkStart w:id="7" w:name="_Toc70928128"/>
      <w:bookmarkStart w:id="8" w:name="_Toc83795739"/>
      <w:bookmarkStart w:id="9" w:name="_Toc84990862"/>
      <w:bookmarkStart w:id="10" w:name="_Toc140898716"/>
      <w:r w:rsidRPr="00287A94">
        <w:t xml:space="preserve">Defined terms </w:t>
      </w:r>
      <w:r w:rsidR="00053686" w:rsidRPr="00287A94">
        <w:t>and</w:t>
      </w:r>
      <w:r w:rsidRPr="00287A94">
        <w:t xml:space="preserve"> interpretation</w:t>
      </w:r>
      <w:bookmarkEnd w:id="2"/>
      <w:bookmarkEnd w:id="3"/>
      <w:bookmarkEnd w:id="4"/>
    </w:p>
    <w:p w14:paraId="662E5CFA" w14:textId="77777777" w:rsidR="00DB4AD1" w:rsidRPr="00287A94" w:rsidRDefault="004A3BCA" w:rsidP="00DB4AD1">
      <w:pPr>
        <w:pStyle w:val="Heading2"/>
        <w:rPr>
          <w:rFonts w:cs="Arial"/>
        </w:rPr>
      </w:pPr>
      <w:bookmarkStart w:id="11" w:name="_Ref370734914"/>
      <w:bookmarkStart w:id="12" w:name="_Toc518545067"/>
      <w:bookmarkStart w:id="13" w:name="_Toc140159494"/>
      <w:bookmarkStart w:id="14" w:name="_Ref304184863"/>
      <w:r w:rsidRPr="00287A94">
        <w:rPr>
          <w:rFonts w:cs="Arial"/>
        </w:rPr>
        <w:t>Project Deed</w:t>
      </w:r>
      <w:r w:rsidR="00DB4AD1" w:rsidRPr="00287A94">
        <w:rPr>
          <w:rFonts w:cs="Arial"/>
        </w:rPr>
        <w:t xml:space="preserve"> definitions</w:t>
      </w:r>
      <w:bookmarkEnd w:id="11"/>
      <w:bookmarkEnd w:id="12"/>
      <w:bookmarkEnd w:id="13"/>
    </w:p>
    <w:p w14:paraId="1BB1D6A9" w14:textId="77777777" w:rsidR="00DB4AD1" w:rsidRPr="00287A94" w:rsidRDefault="00DB4AD1" w:rsidP="00A24CEB">
      <w:pPr>
        <w:pStyle w:val="IndentParaLevel1"/>
        <w:rPr>
          <w:rFonts w:cs="Arial"/>
        </w:rPr>
      </w:pPr>
      <w:r w:rsidRPr="00287A94">
        <w:rPr>
          <w:rFonts w:cs="Arial"/>
        </w:rPr>
        <w:t xml:space="preserve">Unless otherwise expressly defined, expressions used in this Deed have the meanings given to them in or for the purposes of the </w:t>
      </w:r>
      <w:r w:rsidR="004A3BCA" w:rsidRPr="00287A94">
        <w:rPr>
          <w:rFonts w:cs="Arial"/>
        </w:rPr>
        <w:t>Project Deed</w:t>
      </w:r>
      <w:r w:rsidRPr="00287A94">
        <w:rPr>
          <w:rFonts w:cs="Arial"/>
        </w:rPr>
        <w:t>.</w:t>
      </w:r>
    </w:p>
    <w:p w14:paraId="1084E432" w14:textId="77777777" w:rsidR="00640755" w:rsidRPr="00287A94" w:rsidRDefault="00CA0767" w:rsidP="0051485C">
      <w:pPr>
        <w:pStyle w:val="Heading2"/>
        <w:rPr>
          <w:rFonts w:cs="Arial"/>
        </w:rPr>
      </w:pPr>
      <w:bookmarkStart w:id="15" w:name="_Toc518545068"/>
      <w:bookmarkStart w:id="16" w:name="_Toc140159495"/>
      <w:bookmarkEnd w:id="14"/>
      <w:r w:rsidRPr="00287A94">
        <w:rPr>
          <w:rFonts w:cs="Arial"/>
        </w:rPr>
        <w:t>Definitions</w:t>
      </w:r>
      <w:bookmarkEnd w:id="15"/>
      <w:bookmarkEnd w:id="16"/>
    </w:p>
    <w:p w14:paraId="5532FAA0" w14:textId="4C3E98DC" w:rsidR="00640755" w:rsidRPr="00287A94" w:rsidRDefault="00640755" w:rsidP="00640755">
      <w:pPr>
        <w:pStyle w:val="IndentParaLevel1"/>
        <w:rPr>
          <w:rFonts w:cs="Arial"/>
        </w:rPr>
      </w:pPr>
      <w:r w:rsidRPr="00287A94">
        <w:rPr>
          <w:rFonts w:cs="Arial"/>
        </w:rPr>
        <w:t>In this Deed</w:t>
      </w:r>
      <w:r w:rsidR="00DB4AD1" w:rsidRPr="00287A94">
        <w:rPr>
          <w:rFonts w:cs="Arial"/>
        </w:rPr>
        <w:t>,</w:t>
      </w:r>
      <w:r w:rsidRPr="00287A94">
        <w:rPr>
          <w:rFonts w:cs="Arial"/>
        </w:rPr>
        <w:t xml:space="preserve"> unless the context otherwise</w:t>
      </w:r>
      <w:r w:rsidR="00517828" w:rsidRPr="00287A94">
        <w:rPr>
          <w:rFonts w:cs="Arial"/>
        </w:rPr>
        <w:t xml:space="preserve"> requires</w:t>
      </w:r>
      <w:r w:rsidRPr="00287A94">
        <w:rPr>
          <w:rFonts w:cs="Arial"/>
        </w:rPr>
        <w:t>:</w:t>
      </w:r>
    </w:p>
    <w:p w14:paraId="1FC5A943" w14:textId="77777777" w:rsidR="00640755" w:rsidRPr="00287A94" w:rsidRDefault="00640755" w:rsidP="0051485C">
      <w:pPr>
        <w:pStyle w:val="Definition"/>
        <w:rPr>
          <w:rFonts w:cs="Arial"/>
        </w:rPr>
      </w:pPr>
      <w:r w:rsidRPr="00287A94">
        <w:rPr>
          <w:rFonts w:cs="Arial"/>
          <w:b/>
        </w:rPr>
        <w:t>Additional Obligor</w:t>
      </w:r>
      <w:r w:rsidRPr="00287A94">
        <w:rPr>
          <w:rFonts w:cs="Arial"/>
        </w:rPr>
        <w:t xml:space="preserve"> means a company </w:t>
      </w:r>
      <w:r w:rsidR="00803E1B" w:rsidRPr="00287A94">
        <w:rPr>
          <w:rFonts w:cs="Arial"/>
        </w:rPr>
        <w:t xml:space="preserve">or other entity </w:t>
      </w:r>
      <w:r w:rsidRPr="00287A94">
        <w:rPr>
          <w:rFonts w:cs="Arial"/>
        </w:rPr>
        <w:t>which is wholly owned by the State.</w:t>
      </w:r>
    </w:p>
    <w:p w14:paraId="7CFB40B5" w14:textId="3974FC6E" w:rsidR="00640755" w:rsidRPr="00287A94" w:rsidRDefault="00640755" w:rsidP="0051485C">
      <w:pPr>
        <w:pStyle w:val="Definition"/>
        <w:rPr>
          <w:rFonts w:cs="Arial"/>
        </w:rPr>
      </w:pPr>
      <w:r w:rsidRPr="00287A94">
        <w:rPr>
          <w:rFonts w:cs="Arial"/>
          <w:b/>
        </w:rPr>
        <w:t>Additional Obligor Step-In Notice</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_Ref304184885 \r \h  \* MERGEFORMAT </w:instrText>
      </w:r>
      <w:r w:rsidR="008603AC" w:rsidRPr="00287A94">
        <w:fldChar w:fldCharType="separate"/>
      </w:r>
      <w:r w:rsidR="007E319C" w:rsidRPr="00287A94">
        <w:rPr>
          <w:rFonts w:cs="Arial"/>
        </w:rPr>
        <w:t>7.1(a)(iv)</w:t>
      </w:r>
      <w:r w:rsidR="008603AC" w:rsidRPr="00287A94">
        <w:fldChar w:fldCharType="end"/>
      </w:r>
      <w:r w:rsidRPr="00287A94">
        <w:rPr>
          <w:rFonts w:cs="Arial"/>
        </w:rPr>
        <w:t>.</w:t>
      </w:r>
    </w:p>
    <w:p w14:paraId="4DEE69FF" w14:textId="4CDBD837" w:rsidR="00640755" w:rsidRPr="00287A94" w:rsidRDefault="00640755" w:rsidP="0051485C">
      <w:pPr>
        <w:pStyle w:val="Definition"/>
        <w:rPr>
          <w:rFonts w:cs="Arial"/>
        </w:rPr>
      </w:pPr>
      <w:r w:rsidRPr="00287A94">
        <w:rPr>
          <w:rFonts w:cs="Arial"/>
          <w:b/>
        </w:rPr>
        <w:t>Additional Obligor Step-Out Date</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_Ref304184919 \r \h  \* MERGEFORMAT </w:instrText>
      </w:r>
      <w:r w:rsidR="008603AC" w:rsidRPr="00287A94">
        <w:fldChar w:fldCharType="separate"/>
      </w:r>
      <w:r w:rsidR="007E319C" w:rsidRPr="00287A94">
        <w:rPr>
          <w:rFonts w:cs="Arial"/>
        </w:rPr>
        <w:t>7.3(d)</w:t>
      </w:r>
      <w:r w:rsidR="008603AC" w:rsidRPr="00287A94">
        <w:fldChar w:fldCharType="end"/>
      </w:r>
      <w:r w:rsidRPr="00287A94">
        <w:rPr>
          <w:rFonts w:cs="Arial"/>
        </w:rPr>
        <w:t>.</w:t>
      </w:r>
    </w:p>
    <w:p w14:paraId="4E653A6C" w14:textId="634B71D6" w:rsidR="00F61D58" w:rsidRPr="00287A94" w:rsidRDefault="00F61D58" w:rsidP="0051485C">
      <w:pPr>
        <w:pStyle w:val="Definition"/>
        <w:rPr>
          <w:rFonts w:cs="Arial"/>
        </w:rPr>
      </w:pPr>
      <w:r w:rsidRPr="00287A94">
        <w:rPr>
          <w:rFonts w:cs="Arial"/>
          <w:b/>
        </w:rPr>
        <w:t>Agreed Amount</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_Ref359098705 \w \h  \* MERGEFORMAT </w:instrText>
      </w:r>
      <w:r w:rsidR="008603AC" w:rsidRPr="00287A94">
        <w:fldChar w:fldCharType="separate"/>
      </w:r>
      <w:r w:rsidR="007E319C" w:rsidRPr="00287A94">
        <w:rPr>
          <w:rFonts w:cs="Arial"/>
        </w:rPr>
        <w:t>14(c)(i)</w:t>
      </w:r>
      <w:r w:rsidR="008603AC" w:rsidRPr="00287A94">
        <w:fldChar w:fldCharType="end"/>
      </w:r>
      <w:r w:rsidRPr="00287A94">
        <w:rPr>
          <w:rFonts w:cs="Arial"/>
        </w:rPr>
        <w:t>.</w:t>
      </w:r>
    </w:p>
    <w:p w14:paraId="1C7F1276" w14:textId="1B6FCC60" w:rsidR="00E329F9" w:rsidRPr="00287A94" w:rsidRDefault="00640755" w:rsidP="00E329F9">
      <w:pPr>
        <w:pStyle w:val="Definition"/>
        <w:rPr>
          <w:rFonts w:cs="Arial"/>
        </w:rPr>
      </w:pPr>
      <w:r w:rsidRPr="00287A94">
        <w:rPr>
          <w:rFonts w:cs="Arial"/>
          <w:b/>
        </w:rPr>
        <w:t>Assumption Date</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_Ref304184935 \r \h  \* MERGEFORMAT </w:instrText>
      </w:r>
      <w:r w:rsidR="008603AC" w:rsidRPr="00287A94">
        <w:fldChar w:fldCharType="separate"/>
      </w:r>
      <w:r w:rsidR="007E319C" w:rsidRPr="00287A94">
        <w:rPr>
          <w:rFonts w:cs="Arial"/>
        </w:rPr>
        <w:t>7.3(a)</w:t>
      </w:r>
      <w:r w:rsidR="008603AC" w:rsidRPr="00287A94">
        <w:fldChar w:fldCharType="end"/>
      </w:r>
      <w:r w:rsidRPr="00287A94">
        <w:rPr>
          <w:rFonts w:cs="Arial"/>
        </w:rPr>
        <w:t>.</w:t>
      </w:r>
    </w:p>
    <w:p w14:paraId="51F3E872" w14:textId="43CBDF05" w:rsidR="00640755" w:rsidRPr="00287A94" w:rsidRDefault="00640755" w:rsidP="00E329F9">
      <w:pPr>
        <w:pStyle w:val="Definition"/>
        <w:rPr>
          <w:rFonts w:cs="Arial"/>
        </w:rPr>
      </w:pPr>
      <w:r w:rsidRPr="00287A94">
        <w:rPr>
          <w:rFonts w:cs="Arial"/>
          <w:b/>
        </w:rPr>
        <w:t>Cost</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_Ref367293657 \w \h  \* MERGEFORMAT </w:instrText>
      </w:r>
      <w:r w:rsidR="008603AC" w:rsidRPr="00287A94">
        <w:fldChar w:fldCharType="separate"/>
      </w:r>
      <w:r w:rsidR="007E319C" w:rsidRPr="00287A94">
        <w:rPr>
          <w:rFonts w:cs="Arial"/>
        </w:rPr>
        <w:t>14(h)</w:t>
      </w:r>
      <w:r w:rsidR="008603AC" w:rsidRPr="00287A94">
        <w:fldChar w:fldCharType="end"/>
      </w:r>
      <w:r w:rsidRPr="00287A94">
        <w:rPr>
          <w:rFonts w:cs="Arial"/>
        </w:rPr>
        <w:t>.</w:t>
      </w:r>
    </w:p>
    <w:p w14:paraId="6B3093A7" w14:textId="219385C1" w:rsidR="006B4F4C" w:rsidRPr="00287A94" w:rsidRDefault="006B4F4C" w:rsidP="006B4F4C">
      <w:pPr>
        <w:pStyle w:val="Definition"/>
        <w:rPr>
          <w:rFonts w:cs="Arial"/>
        </w:rPr>
      </w:pPr>
      <w:r w:rsidRPr="00287A94">
        <w:rPr>
          <w:rFonts w:cs="Arial"/>
          <w:b/>
        </w:rPr>
        <w:t>D&amp;C Contractor Associate</w:t>
      </w:r>
      <w:r w:rsidRPr="00287A94">
        <w:rPr>
          <w:rFonts w:cs="Arial"/>
        </w:rPr>
        <w:t xml:space="preserve"> means any:</w:t>
      </w:r>
    </w:p>
    <w:p w14:paraId="419D4EC6" w14:textId="0EB2A3E3" w:rsidR="006B4F4C" w:rsidRPr="00287A94" w:rsidRDefault="00B9464F">
      <w:pPr>
        <w:pStyle w:val="DefinitionNum2"/>
      </w:pPr>
      <w:r w:rsidRPr="00287A94">
        <w:lastRenderedPageBreak/>
        <w:t xml:space="preserve">D&amp;C Contractor </w:t>
      </w:r>
      <w:r w:rsidR="006B4F4C" w:rsidRPr="00287A94">
        <w:t>Relevant Person in respect of the D&amp;C Contractor only (excluding the Project Co Representative); and</w:t>
      </w:r>
    </w:p>
    <w:p w14:paraId="4AE3EB5A" w14:textId="72AD5393" w:rsidR="006B4F4C" w:rsidRPr="00287A94" w:rsidRDefault="006B4F4C">
      <w:pPr>
        <w:pStyle w:val="DefinitionNum2"/>
      </w:pPr>
      <w:r w:rsidRPr="00287A94">
        <w:t xml:space="preserve">Subcontractor, officer, agent, adviser, consultant, contractor or employee of the D&amp;C Contractor. </w:t>
      </w:r>
    </w:p>
    <w:p w14:paraId="24C8CB57" w14:textId="181FE9A2" w:rsidR="00C77B3B" w:rsidRPr="00287A94" w:rsidRDefault="00C77B3B" w:rsidP="00C01AD7">
      <w:pPr>
        <w:pStyle w:val="Definition"/>
        <w:numPr>
          <w:ilvl w:val="0"/>
          <w:numId w:val="0"/>
        </w:numPr>
        <w:ind w:left="964"/>
      </w:pPr>
      <w:r w:rsidRPr="00287A94">
        <w:rPr>
          <w:b/>
        </w:rPr>
        <w:t xml:space="preserve">D&amp;C Contractor Relevant Person </w:t>
      </w:r>
      <w:r w:rsidRPr="00287A94">
        <w:t>means</w:t>
      </w:r>
      <w:r w:rsidR="00690142" w:rsidRPr="00287A94">
        <w:t xml:space="preserve"> any officer or employee, consultant, contractor or agent of a D&amp;C Party who</w:t>
      </w:r>
      <w:r w:rsidRPr="00287A94">
        <w:t>:</w:t>
      </w:r>
      <w:r w:rsidR="005F0DE0" w:rsidRPr="00287A94">
        <w:t xml:space="preserve"> </w:t>
      </w:r>
    </w:p>
    <w:p w14:paraId="2795FA48" w14:textId="654CCF5B" w:rsidR="00C77B3B" w:rsidRPr="00287A94" w:rsidRDefault="00C77B3B" w:rsidP="008E22F8">
      <w:pPr>
        <w:pStyle w:val="CUNumber3"/>
      </w:pPr>
      <w:r w:rsidRPr="00287A94">
        <w:t xml:space="preserve">has the ability to exercise influence or control </w:t>
      </w:r>
      <w:r w:rsidR="00FF7186" w:rsidRPr="00287A94">
        <w:t>over the decisions or actions of the D&amp;C Party</w:t>
      </w:r>
      <w:r w:rsidRPr="00287A94">
        <w:t xml:space="preserve"> or in matters relating to the Project; </w:t>
      </w:r>
    </w:p>
    <w:p w14:paraId="3FAF72EC" w14:textId="4EBBC686" w:rsidR="00C77B3B" w:rsidRPr="00287A94" w:rsidRDefault="00C77B3B" w:rsidP="008E22F8">
      <w:pPr>
        <w:pStyle w:val="CUNumber3"/>
      </w:pPr>
      <w:r w:rsidRPr="00287A94">
        <w:t>works in any role in connection with the Project, including undertaking any task for the purpose of a D&amp;C Document or this Deed; or</w:t>
      </w:r>
    </w:p>
    <w:p w14:paraId="48D8AE9C" w14:textId="77777777" w:rsidR="00C77B3B" w:rsidRPr="00287A94" w:rsidRDefault="00C77B3B" w:rsidP="008E22F8">
      <w:pPr>
        <w:pStyle w:val="CUNumber3"/>
      </w:pPr>
      <w:r w:rsidRPr="00287A94">
        <w:t>has</w:t>
      </w:r>
      <w:r w:rsidR="00FF7186" w:rsidRPr="00287A94">
        <w:t>, or will reasonably be expected to have,</w:t>
      </w:r>
      <w:r w:rsidRPr="00287A94">
        <w:t xml:space="preserve"> access to Confidential Information </w:t>
      </w:r>
      <w:r w:rsidR="00E66952" w:rsidRPr="00287A94">
        <w:t xml:space="preserve">held </w:t>
      </w:r>
      <w:r w:rsidRPr="00287A94">
        <w:t>in connection with the Project</w:t>
      </w:r>
      <w:r w:rsidR="00F95661" w:rsidRPr="00287A94">
        <w:t xml:space="preserve"> or Users</w:t>
      </w:r>
      <w:r w:rsidRPr="00287A94">
        <w:t xml:space="preserve">. </w:t>
      </w:r>
    </w:p>
    <w:p w14:paraId="3BAF7F92" w14:textId="131FEF1A" w:rsidR="00480683" w:rsidRPr="00287A94" w:rsidRDefault="00480683" w:rsidP="00480683">
      <w:pPr>
        <w:pStyle w:val="Definition"/>
        <w:rPr>
          <w:rFonts w:cs="Arial"/>
        </w:rPr>
      </w:pPr>
      <w:r w:rsidRPr="00287A94">
        <w:rPr>
          <w:rFonts w:cs="Arial"/>
          <w:b/>
        </w:rPr>
        <w:t>D&amp;C Contractor Statement</w:t>
      </w:r>
      <w:r w:rsidRPr="00287A94">
        <w:rPr>
          <w:rFonts w:cs="Arial"/>
        </w:rPr>
        <w:t xml:space="preserve"> has the meaning given to it in clause</w:t>
      </w:r>
      <w:r w:rsidR="00AD3AA7" w:rsidRPr="00287A94">
        <w:rPr>
          <w:rFonts w:cs="Arial"/>
        </w:rPr>
        <w:t> </w:t>
      </w:r>
      <w:r w:rsidR="008603AC" w:rsidRPr="00287A94">
        <w:fldChar w:fldCharType="begin"/>
      </w:r>
      <w:r w:rsidR="008603AC" w:rsidRPr="00287A94">
        <w:instrText xml:space="preserve"> REF _Ref304184952 \r \h  \* MERGEFORMAT </w:instrText>
      </w:r>
      <w:r w:rsidR="008603AC" w:rsidRPr="00287A94">
        <w:fldChar w:fldCharType="separate"/>
      </w:r>
      <w:r w:rsidR="007E319C" w:rsidRPr="00287A94">
        <w:rPr>
          <w:rFonts w:cs="Arial"/>
        </w:rPr>
        <w:t>6.4</w:t>
      </w:r>
      <w:r w:rsidR="008603AC" w:rsidRPr="00287A94">
        <w:fldChar w:fldCharType="end"/>
      </w:r>
      <w:r w:rsidRPr="00287A94">
        <w:rPr>
          <w:rFonts w:cs="Arial"/>
        </w:rPr>
        <w:t xml:space="preserve">. </w:t>
      </w:r>
    </w:p>
    <w:p w14:paraId="56BDE944" w14:textId="1B99254C" w:rsidR="0061478B" w:rsidRPr="00287A94" w:rsidRDefault="00F1522C" w:rsidP="00F1522C">
      <w:pPr>
        <w:pStyle w:val="Definition"/>
        <w:rPr>
          <w:rFonts w:cs="Arial"/>
        </w:rPr>
      </w:pPr>
      <w:r w:rsidRPr="00287A94">
        <w:rPr>
          <w:rFonts w:cs="Arial"/>
          <w:b/>
        </w:rPr>
        <w:t>D&amp;C Document</w:t>
      </w:r>
      <w:r w:rsidRPr="00287A94">
        <w:rPr>
          <w:rFonts w:cs="Arial"/>
        </w:rPr>
        <w:t xml:space="preserve"> means</w:t>
      </w:r>
      <w:r w:rsidR="0061478B" w:rsidRPr="00287A94">
        <w:rPr>
          <w:rFonts w:cs="Arial"/>
        </w:rPr>
        <w:t>:</w:t>
      </w:r>
    </w:p>
    <w:p w14:paraId="6A4B9CC9" w14:textId="34DED4AF" w:rsidR="00B04857" w:rsidRPr="00287A94" w:rsidRDefault="00F1522C" w:rsidP="00C75525">
      <w:pPr>
        <w:pStyle w:val="CUNumber3"/>
        <w:numPr>
          <w:ilvl w:val="2"/>
          <w:numId w:val="20"/>
        </w:numPr>
      </w:pPr>
      <w:r w:rsidRPr="00287A94">
        <w:t xml:space="preserve">in respect of the </w:t>
      </w:r>
      <w:r w:rsidR="00C325E5" w:rsidRPr="00287A94">
        <w:t>D&amp;C Contractor</w:t>
      </w:r>
      <w:r w:rsidR="00B04857" w:rsidRPr="00287A94">
        <w:t>:</w:t>
      </w:r>
      <w:r w:rsidRPr="00287A94">
        <w:t xml:space="preserve"> </w:t>
      </w:r>
    </w:p>
    <w:p w14:paraId="191B589E" w14:textId="61BF9963" w:rsidR="00B04857" w:rsidRPr="00287A94" w:rsidRDefault="00F1522C" w:rsidP="00B04857">
      <w:pPr>
        <w:pStyle w:val="CUNumber4"/>
        <w:numPr>
          <w:ilvl w:val="3"/>
          <w:numId w:val="20"/>
        </w:numPr>
      </w:pPr>
      <w:r w:rsidRPr="00287A94">
        <w:t xml:space="preserve">the </w:t>
      </w:r>
      <w:r w:rsidR="00C325E5" w:rsidRPr="00287A94">
        <w:t>D&amp;C Contract</w:t>
      </w:r>
      <w:r w:rsidR="0061478B" w:rsidRPr="00287A94">
        <w:t xml:space="preserve">; </w:t>
      </w:r>
      <w:r w:rsidRPr="00287A94">
        <w:t>and</w:t>
      </w:r>
    </w:p>
    <w:p w14:paraId="4EAABEC1" w14:textId="5D4CB8E5" w:rsidR="0061478B" w:rsidRPr="00287A94" w:rsidRDefault="00B04857" w:rsidP="004E7812">
      <w:pPr>
        <w:pStyle w:val="CUNumber4"/>
        <w:numPr>
          <w:ilvl w:val="3"/>
          <w:numId w:val="20"/>
        </w:numPr>
      </w:pPr>
      <w:r w:rsidRPr="00287A94">
        <w:t>the D&amp;C Contractor and Services Contractor Interface Deed; and</w:t>
      </w:r>
      <w:r w:rsidR="00F1522C" w:rsidRPr="00287A94">
        <w:t xml:space="preserve"> </w:t>
      </w:r>
    </w:p>
    <w:p w14:paraId="0764BEEB" w14:textId="18B7EAC3" w:rsidR="00F1522C" w:rsidRPr="00287A94" w:rsidRDefault="00C01AD7" w:rsidP="00C01AD7">
      <w:pPr>
        <w:pStyle w:val="CUNumber3"/>
      </w:pPr>
      <w:r w:rsidRPr="00287A94">
        <w:t>in respect of the D&amp;C Guarantor, the D&amp;C Guarantee.</w:t>
      </w:r>
    </w:p>
    <w:p w14:paraId="3EFCF7D1" w14:textId="3BB1C308" w:rsidR="00E370D6" w:rsidRPr="00287A94" w:rsidRDefault="00E370D6" w:rsidP="00E370D6">
      <w:pPr>
        <w:pStyle w:val="Definition"/>
        <w:rPr>
          <w:rFonts w:cs="Arial"/>
        </w:rPr>
      </w:pPr>
      <w:r w:rsidRPr="00287A94">
        <w:rPr>
          <w:rFonts w:cs="Arial"/>
          <w:b/>
        </w:rPr>
        <w:t>D&amp;C Guarantee</w:t>
      </w:r>
      <w:r w:rsidRPr="00287A94">
        <w:rPr>
          <w:rFonts w:cs="Arial"/>
        </w:rPr>
        <w:t xml:space="preserve"> means the </w:t>
      </w:r>
      <w:r w:rsidR="00230119" w:rsidRPr="00287A94">
        <w:rPr>
          <w:rFonts w:cs="Arial"/>
        </w:rPr>
        <w:t>p</w:t>
      </w:r>
      <w:r w:rsidRPr="00287A94">
        <w:rPr>
          <w:rFonts w:cs="Arial"/>
        </w:rPr>
        <w:t xml:space="preserve">arent </w:t>
      </w:r>
      <w:r w:rsidR="00230119" w:rsidRPr="00287A94">
        <w:rPr>
          <w:rFonts w:cs="Arial"/>
        </w:rPr>
        <w:t>g</w:t>
      </w:r>
      <w:r w:rsidRPr="00287A94">
        <w:rPr>
          <w:rFonts w:cs="Arial"/>
        </w:rPr>
        <w:t xml:space="preserve">uarantee </w:t>
      </w:r>
      <w:r w:rsidR="00230119" w:rsidRPr="00287A94">
        <w:rPr>
          <w:rFonts w:cs="Arial"/>
        </w:rPr>
        <w:t>dated on or about the date of this Deed between the D&amp;C Guarantor and Project Co</w:t>
      </w:r>
      <w:r w:rsidRPr="00287A94">
        <w:rPr>
          <w:rFonts w:cs="Arial"/>
        </w:rPr>
        <w:t>.</w:t>
      </w:r>
    </w:p>
    <w:p w14:paraId="06B95417" w14:textId="2D93DB0E" w:rsidR="00490A6E" w:rsidRPr="00287A94" w:rsidRDefault="00F1522C" w:rsidP="00F1522C">
      <w:pPr>
        <w:pStyle w:val="Definition"/>
        <w:rPr>
          <w:rFonts w:cs="Arial"/>
        </w:rPr>
      </w:pPr>
      <w:r w:rsidRPr="00287A94">
        <w:rPr>
          <w:rFonts w:cs="Arial"/>
          <w:b/>
        </w:rPr>
        <w:t>D&amp;C Parties</w:t>
      </w:r>
      <w:r w:rsidRPr="00287A94">
        <w:rPr>
          <w:rFonts w:cs="Arial"/>
        </w:rPr>
        <w:t xml:space="preserve"> means</w:t>
      </w:r>
      <w:r w:rsidR="00490A6E" w:rsidRPr="00287A94">
        <w:rPr>
          <w:rFonts w:cs="Arial"/>
        </w:rPr>
        <w:t>:</w:t>
      </w:r>
    </w:p>
    <w:p w14:paraId="0EDB9AB3" w14:textId="1C477710" w:rsidR="00A9044C" w:rsidRPr="00287A94" w:rsidRDefault="00F1522C" w:rsidP="00C75525">
      <w:pPr>
        <w:pStyle w:val="CUNumber3"/>
        <w:numPr>
          <w:ilvl w:val="2"/>
          <w:numId w:val="17"/>
        </w:numPr>
      </w:pPr>
      <w:r w:rsidRPr="00287A94">
        <w:t xml:space="preserve">the </w:t>
      </w:r>
      <w:r w:rsidR="00C325E5" w:rsidRPr="00287A94">
        <w:t>D&amp;C Contractor</w:t>
      </w:r>
      <w:r w:rsidR="00490A6E" w:rsidRPr="00287A94">
        <w:t>;</w:t>
      </w:r>
      <w:r w:rsidRPr="00287A94">
        <w:t xml:space="preserve"> and</w:t>
      </w:r>
    </w:p>
    <w:p w14:paraId="19CA7C2D" w14:textId="6FD68ECF" w:rsidR="00490A6E" w:rsidRPr="00287A94" w:rsidRDefault="00A9044C" w:rsidP="00C75525">
      <w:pPr>
        <w:pStyle w:val="CUNumber3"/>
        <w:numPr>
          <w:ilvl w:val="2"/>
          <w:numId w:val="17"/>
        </w:numPr>
      </w:pPr>
      <w:r w:rsidRPr="00287A94">
        <w:t>the D&amp;C Guarantor,</w:t>
      </w:r>
      <w:r w:rsidR="00F1522C" w:rsidRPr="00287A94">
        <w:t xml:space="preserve"> </w:t>
      </w:r>
    </w:p>
    <w:p w14:paraId="080A9834" w14:textId="15317FD5" w:rsidR="00F1522C" w:rsidRPr="00287A94" w:rsidRDefault="00DB4AD1" w:rsidP="00273711">
      <w:pPr>
        <w:pStyle w:val="CUNumber3"/>
        <w:numPr>
          <w:ilvl w:val="0"/>
          <w:numId w:val="0"/>
        </w:numPr>
        <w:ind w:firstLine="964"/>
      </w:pPr>
      <w:r w:rsidRPr="00287A94">
        <w:t xml:space="preserve">and </w:t>
      </w:r>
      <w:r w:rsidRPr="00287A94">
        <w:rPr>
          <w:b/>
        </w:rPr>
        <w:t>D&amp;C Party</w:t>
      </w:r>
      <w:r w:rsidRPr="00287A94">
        <w:t xml:space="preserve"> means each of them</w:t>
      </w:r>
      <w:r w:rsidR="00F1522C" w:rsidRPr="00287A94">
        <w:t>.</w:t>
      </w:r>
    </w:p>
    <w:p w14:paraId="197DABCE" w14:textId="77777777" w:rsidR="00223D28" w:rsidRPr="00287A94" w:rsidRDefault="00223D28" w:rsidP="00CF05E6">
      <w:pPr>
        <w:pStyle w:val="Definition"/>
        <w:rPr>
          <w:rFonts w:cs="Arial"/>
        </w:rPr>
      </w:pPr>
      <w:r w:rsidRPr="00287A94">
        <w:rPr>
          <w:rFonts w:cs="Arial"/>
          <w:b/>
        </w:rPr>
        <w:t xml:space="preserve">Deed </w:t>
      </w:r>
      <w:r w:rsidRPr="00287A94">
        <w:rPr>
          <w:rFonts w:cs="Arial"/>
        </w:rPr>
        <w:t>means this deed</w:t>
      </w:r>
      <w:r w:rsidR="00CF05E6" w:rsidRPr="00287A94">
        <w:rPr>
          <w:rFonts w:cs="Arial"/>
        </w:rPr>
        <w:t xml:space="preserve"> and includes all schedules, attachments and annexures to it.</w:t>
      </w:r>
    </w:p>
    <w:p w14:paraId="0534B80F" w14:textId="77777777" w:rsidR="00640755" w:rsidRPr="00287A94" w:rsidRDefault="00640755" w:rsidP="0051485C">
      <w:pPr>
        <w:pStyle w:val="Definition"/>
        <w:rPr>
          <w:rFonts w:cs="Arial"/>
        </w:rPr>
      </w:pPr>
      <w:r w:rsidRPr="00287A94">
        <w:rPr>
          <w:rFonts w:cs="Arial"/>
          <w:b/>
        </w:rPr>
        <w:t>Default Event</w:t>
      </w:r>
      <w:r w:rsidRPr="00287A94">
        <w:rPr>
          <w:rFonts w:cs="Arial"/>
        </w:rPr>
        <w:t xml:space="preserve"> means:</w:t>
      </w:r>
    </w:p>
    <w:p w14:paraId="5285D018" w14:textId="2701BFC2" w:rsidR="00640755" w:rsidRPr="00287A94" w:rsidRDefault="000978BC">
      <w:pPr>
        <w:pStyle w:val="DefinitionNum2"/>
      </w:pPr>
      <w:r w:rsidRPr="00287A94">
        <w:t xml:space="preserve">any </w:t>
      </w:r>
      <w:r w:rsidR="00640755" w:rsidRPr="00287A94">
        <w:t xml:space="preserve">breach by Project Co of any of its obligations under </w:t>
      </w:r>
      <w:r w:rsidR="00CF05E6" w:rsidRPr="00287A94">
        <w:t>a D&amp;C Document</w:t>
      </w:r>
      <w:r w:rsidR="00640755" w:rsidRPr="00287A94">
        <w:t>; or</w:t>
      </w:r>
    </w:p>
    <w:p w14:paraId="728D0ED8" w14:textId="77777777" w:rsidR="00640755" w:rsidRPr="00287A94" w:rsidRDefault="000978BC">
      <w:pPr>
        <w:pStyle w:val="DefinitionNum2"/>
      </w:pPr>
      <w:r w:rsidRPr="00287A94">
        <w:t xml:space="preserve">any </w:t>
      </w:r>
      <w:r w:rsidR="00640755" w:rsidRPr="00287A94">
        <w:t>other event or circumstance,</w:t>
      </w:r>
    </w:p>
    <w:p w14:paraId="287F646A" w14:textId="7F6A0E11" w:rsidR="00640755" w:rsidRPr="00287A94" w:rsidRDefault="00640755" w:rsidP="00640755">
      <w:pPr>
        <w:pStyle w:val="IndentParaLevel1"/>
        <w:rPr>
          <w:rFonts w:cs="Arial"/>
        </w:rPr>
      </w:pPr>
      <w:r w:rsidRPr="00287A94">
        <w:rPr>
          <w:rFonts w:cs="Arial"/>
        </w:rPr>
        <w:t xml:space="preserve">which alone or with the giving of notice or passage of time or both, would entitle </w:t>
      </w:r>
      <w:r w:rsidR="00CF05E6" w:rsidRPr="00287A94">
        <w:rPr>
          <w:rFonts w:cs="Arial"/>
        </w:rPr>
        <w:t xml:space="preserve">a </w:t>
      </w:r>
      <w:r w:rsidR="00791F6B" w:rsidRPr="00287A94">
        <w:rPr>
          <w:rFonts w:cs="Arial"/>
        </w:rPr>
        <w:t xml:space="preserve">D&amp;C </w:t>
      </w:r>
      <w:r w:rsidR="00CF05E6" w:rsidRPr="00287A94">
        <w:rPr>
          <w:rFonts w:cs="Arial"/>
        </w:rPr>
        <w:t xml:space="preserve">Party </w:t>
      </w:r>
      <w:r w:rsidRPr="00287A94">
        <w:rPr>
          <w:rFonts w:cs="Arial"/>
        </w:rPr>
        <w:t xml:space="preserve">to terminate, rescind, accept the repudiation of, or suspend any or all of </w:t>
      </w:r>
      <w:r w:rsidR="00CF05E6" w:rsidRPr="00287A94">
        <w:rPr>
          <w:rFonts w:cs="Arial"/>
        </w:rPr>
        <w:t>its</w:t>
      </w:r>
      <w:r w:rsidRPr="00287A94">
        <w:rPr>
          <w:rFonts w:cs="Arial"/>
        </w:rPr>
        <w:t xml:space="preserve"> obligations under, </w:t>
      </w:r>
      <w:r w:rsidR="00C24D2B" w:rsidRPr="00287A94">
        <w:rPr>
          <w:rFonts w:cs="Arial"/>
        </w:rPr>
        <w:t xml:space="preserve">a </w:t>
      </w:r>
      <w:r w:rsidR="00652676" w:rsidRPr="00287A94">
        <w:rPr>
          <w:rFonts w:cs="Arial"/>
        </w:rPr>
        <w:t xml:space="preserve">D&amp;C </w:t>
      </w:r>
      <w:r w:rsidR="00AA573A" w:rsidRPr="00287A94">
        <w:rPr>
          <w:rFonts w:cs="Arial"/>
        </w:rPr>
        <w:t>Document</w:t>
      </w:r>
      <w:r w:rsidRPr="00287A94">
        <w:rPr>
          <w:rFonts w:cs="Arial"/>
        </w:rPr>
        <w:t>.</w:t>
      </w:r>
    </w:p>
    <w:p w14:paraId="3A3BF85F" w14:textId="7F7E79B7" w:rsidR="00640755" w:rsidRPr="00287A94" w:rsidRDefault="00640755" w:rsidP="0051485C">
      <w:pPr>
        <w:pStyle w:val="Definition"/>
        <w:rPr>
          <w:rFonts w:cs="Arial"/>
        </w:rPr>
      </w:pPr>
      <w:r w:rsidRPr="00287A94">
        <w:rPr>
          <w:rFonts w:cs="Arial"/>
          <w:b/>
        </w:rPr>
        <w:t>Default Event Notice</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_Ref304184982 \r \h  \* MERGEFORMAT </w:instrText>
      </w:r>
      <w:r w:rsidR="008603AC" w:rsidRPr="00287A94">
        <w:fldChar w:fldCharType="separate"/>
      </w:r>
      <w:r w:rsidR="007E319C" w:rsidRPr="00287A94">
        <w:rPr>
          <w:rFonts w:cs="Arial"/>
        </w:rPr>
        <w:t>6.2(a)</w:t>
      </w:r>
      <w:r w:rsidR="008603AC" w:rsidRPr="00287A94">
        <w:fldChar w:fldCharType="end"/>
      </w:r>
      <w:r w:rsidRPr="00287A94">
        <w:rPr>
          <w:rFonts w:cs="Arial"/>
        </w:rPr>
        <w:t>.</w:t>
      </w:r>
    </w:p>
    <w:p w14:paraId="29B42164" w14:textId="36C2E7E1" w:rsidR="000238B2" w:rsidRPr="00287A94" w:rsidRDefault="00BB4F8E" w:rsidP="0051485C">
      <w:pPr>
        <w:pStyle w:val="Definition"/>
        <w:rPr>
          <w:rFonts w:cs="Arial"/>
        </w:rPr>
      </w:pPr>
      <w:r w:rsidRPr="00287A94">
        <w:rPr>
          <w:rFonts w:cs="Arial"/>
          <w:b/>
        </w:rPr>
        <w:lastRenderedPageBreak/>
        <w:t>D</w:t>
      </w:r>
      <w:r w:rsidR="000238B2" w:rsidRPr="00287A94">
        <w:rPr>
          <w:rFonts w:cs="Arial"/>
          <w:b/>
        </w:rPr>
        <w:t xml:space="preserve">ispute </w:t>
      </w:r>
      <w:r w:rsidR="000238B2" w:rsidRPr="00287A94">
        <w:rPr>
          <w:rFonts w:cs="Arial"/>
        </w:rPr>
        <w:t>has the meaning given in clause</w:t>
      </w:r>
      <w:r w:rsidR="00AD3AA7" w:rsidRPr="00287A94">
        <w:rPr>
          <w:rFonts w:cs="Arial"/>
        </w:rPr>
        <w:t> </w:t>
      </w:r>
      <w:r w:rsidR="002D4CB8" w:rsidRPr="00287A94">
        <w:rPr>
          <w:rFonts w:cs="Arial"/>
        </w:rPr>
        <w:fldChar w:fldCharType="begin"/>
      </w:r>
      <w:r w:rsidR="00064903" w:rsidRPr="00287A94">
        <w:rPr>
          <w:rFonts w:cs="Arial"/>
        </w:rPr>
        <w:instrText xml:space="preserve"> REF _Ref476524040 \w \h </w:instrText>
      </w:r>
      <w:r w:rsidR="00387EA3" w:rsidRPr="00287A94">
        <w:rPr>
          <w:rFonts w:cs="Arial"/>
        </w:rPr>
        <w:instrText xml:space="preserve"> \* MERGEFORMAT </w:instrText>
      </w:r>
      <w:r w:rsidR="002D4CB8" w:rsidRPr="00287A94">
        <w:rPr>
          <w:rFonts w:cs="Arial"/>
        </w:rPr>
      </w:r>
      <w:r w:rsidR="002D4CB8" w:rsidRPr="00287A94">
        <w:rPr>
          <w:rFonts w:cs="Arial"/>
        </w:rPr>
        <w:fldChar w:fldCharType="separate"/>
      </w:r>
      <w:r w:rsidR="007E319C" w:rsidRPr="00287A94">
        <w:rPr>
          <w:rFonts w:cs="Arial"/>
        </w:rPr>
        <w:t>9.1</w:t>
      </w:r>
      <w:r w:rsidR="002D4CB8" w:rsidRPr="00287A94">
        <w:rPr>
          <w:rFonts w:cs="Arial"/>
        </w:rPr>
        <w:fldChar w:fldCharType="end"/>
      </w:r>
      <w:r w:rsidR="000238B2" w:rsidRPr="00287A94">
        <w:rPr>
          <w:rFonts w:cs="Arial"/>
        </w:rPr>
        <w:t>.</w:t>
      </w:r>
    </w:p>
    <w:p w14:paraId="7E71BABD" w14:textId="1D96D470" w:rsidR="004D51CB" w:rsidRPr="00287A94" w:rsidRDefault="004D51CB" w:rsidP="0051485C">
      <w:pPr>
        <w:pStyle w:val="Definition"/>
        <w:rPr>
          <w:rFonts w:cs="Arial"/>
        </w:rPr>
      </w:pPr>
      <w:r w:rsidRPr="00287A94">
        <w:rPr>
          <w:rFonts w:cs="Arial"/>
          <w:b/>
        </w:rPr>
        <w:t>Disputing Parties</w:t>
      </w:r>
      <w:r w:rsidRPr="00287A94">
        <w:rPr>
          <w:rFonts w:cs="Arial"/>
        </w:rPr>
        <w:t xml:space="preserve"> has the meaning given in clause</w:t>
      </w:r>
      <w:r w:rsidR="00AD3AA7" w:rsidRPr="00287A94">
        <w:rPr>
          <w:rFonts w:cs="Arial"/>
        </w:rPr>
        <w:t> </w:t>
      </w:r>
      <w:r w:rsidR="002D4CB8" w:rsidRPr="00287A94">
        <w:rPr>
          <w:rFonts w:cs="Arial"/>
        </w:rPr>
        <w:fldChar w:fldCharType="begin"/>
      </w:r>
      <w:r w:rsidR="00064903" w:rsidRPr="00287A94">
        <w:rPr>
          <w:rFonts w:cs="Arial"/>
        </w:rPr>
        <w:instrText xml:space="preserve"> REF _Ref476524041 \w \h </w:instrText>
      </w:r>
      <w:r w:rsidR="00387EA3" w:rsidRPr="00287A94">
        <w:rPr>
          <w:rFonts w:cs="Arial"/>
        </w:rPr>
        <w:instrText xml:space="preserve"> \* MERGEFORMAT </w:instrText>
      </w:r>
      <w:r w:rsidR="002D4CB8" w:rsidRPr="00287A94">
        <w:rPr>
          <w:rFonts w:cs="Arial"/>
        </w:rPr>
      </w:r>
      <w:r w:rsidR="002D4CB8" w:rsidRPr="00287A94">
        <w:rPr>
          <w:rFonts w:cs="Arial"/>
        </w:rPr>
        <w:fldChar w:fldCharType="separate"/>
      </w:r>
      <w:r w:rsidR="007E319C" w:rsidRPr="00287A94">
        <w:rPr>
          <w:rFonts w:cs="Arial"/>
        </w:rPr>
        <w:t>9.1</w:t>
      </w:r>
      <w:r w:rsidR="002D4CB8" w:rsidRPr="00287A94">
        <w:rPr>
          <w:rFonts w:cs="Arial"/>
        </w:rPr>
        <w:fldChar w:fldCharType="end"/>
      </w:r>
      <w:r w:rsidRPr="00287A94">
        <w:rPr>
          <w:rFonts w:cs="Arial"/>
        </w:rPr>
        <w:t>.</w:t>
      </w:r>
    </w:p>
    <w:p w14:paraId="6C15D473" w14:textId="77777777" w:rsidR="00640755" w:rsidRPr="00287A94" w:rsidRDefault="00640755" w:rsidP="0051485C">
      <w:pPr>
        <w:pStyle w:val="Definition"/>
        <w:rPr>
          <w:rFonts w:cs="Arial"/>
        </w:rPr>
      </w:pPr>
      <w:r w:rsidRPr="00287A94">
        <w:rPr>
          <w:rFonts w:cs="Arial"/>
          <w:b/>
        </w:rPr>
        <w:t>Material Adverse Effect</w:t>
      </w:r>
      <w:r w:rsidRPr="00287A94">
        <w:rPr>
          <w:rFonts w:cs="Arial"/>
        </w:rPr>
        <w:t xml:space="preserve"> means a material adverse effect on:</w:t>
      </w:r>
    </w:p>
    <w:p w14:paraId="1C844048" w14:textId="27D15734" w:rsidR="00640755" w:rsidRPr="00287A94" w:rsidRDefault="00640755">
      <w:pPr>
        <w:pStyle w:val="DefinitionNum2"/>
      </w:pPr>
      <w:r w:rsidRPr="00287A94">
        <w:t xml:space="preserve">the ability of each of Project Co or </w:t>
      </w:r>
      <w:r w:rsidR="00CA4034" w:rsidRPr="00287A94">
        <w:t xml:space="preserve">a D&amp;C Party </w:t>
      </w:r>
      <w:r w:rsidRPr="00287A94">
        <w:t xml:space="preserve">to perform and observe </w:t>
      </w:r>
      <w:r w:rsidR="00102FCC" w:rsidRPr="00287A94">
        <w:t>their</w:t>
      </w:r>
      <w:r w:rsidRPr="00287A94">
        <w:t xml:space="preserve"> respective obligations under any Project Document to which it is a party;</w:t>
      </w:r>
      <w:r w:rsidR="00CA4034" w:rsidRPr="00287A94">
        <w:t xml:space="preserve"> </w:t>
      </w:r>
    </w:p>
    <w:p w14:paraId="18A2D16A" w14:textId="77777777" w:rsidR="00443140" w:rsidRPr="00287A94" w:rsidRDefault="00640755">
      <w:pPr>
        <w:pStyle w:val="DefinitionNum2"/>
      </w:pPr>
      <w:r w:rsidRPr="00287A94">
        <w:t xml:space="preserve">the rights of the State under any </w:t>
      </w:r>
      <w:r w:rsidR="00AA573A" w:rsidRPr="00287A94">
        <w:t xml:space="preserve">State </w:t>
      </w:r>
      <w:r w:rsidRPr="00287A94">
        <w:t xml:space="preserve">Project Document, or the ability or capacity of the State to exercise its rights or perform its obligations under a </w:t>
      </w:r>
      <w:r w:rsidR="00AA573A" w:rsidRPr="00287A94">
        <w:t xml:space="preserve">State </w:t>
      </w:r>
      <w:r w:rsidRPr="00287A94">
        <w:t>Project Document</w:t>
      </w:r>
      <w:r w:rsidR="00443140" w:rsidRPr="00287A94">
        <w:t xml:space="preserve">; </w:t>
      </w:r>
      <w:r w:rsidR="0067700D" w:rsidRPr="00287A94">
        <w:t>or</w:t>
      </w:r>
    </w:p>
    <w:p w14:paraId="39489F62" w14:textId="1FB8F254" w:rsidR="00640755" w:rsidRPr="00287A94" w:rsidRDefault="00443140">
      <w:pPr>
        <w:pStyle w:val="DefinitionNum2"/>
      </w:pPr>
      <w:r w:rsidRPr="00287A94">
        <w:t xml:space="preserve">the performance of, or cost of undertaking, the </w:t>
      </w:r>
      <w:r w:rsidR="002F2B99" w:rsidRPr="00287A94">
        <w:t>Operations</w:t>
      </w:r>
      <w:r w:rsidRPr="00287A94">
        <w:t xml:space="preserve">. </w:t>
      </w:r>
    </w:p>
    <w:p w14:paraId="32173E35" w14:textId="1760DA16" w:rsidR="00640755" w:rsidRPr="00287A94" w:rsidRDefault="00640755" w:rsidP="0051485C">
      <w:pPr>
        <w:pStyle w:val="Definition"/>
        <w:rPr>
          <w:rFonts w:cs="Arial"/>
        </w:rPr>
      </w:pPr>
      <w:r w:rsidRPr="00287A94">
        <w:rPr>
          <w:rFonts w:cs="Arial"/>
          <w:b/>
        </w:rPr>
        <w:t>Novation Notice</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_Ref304185016 \r \h  \* MERGEFORMAT </w:instrText>
      </w:r>
      <w:r w:rsidR="008603AC" w:rsidRPr="00287A94">
        <w:fldChar w:fldCharType="separate"/>
      </w:r>
      <w:r w:rsidR="007E319C" w:rsidRPr="00287A94">
        <w:rPr>
          <w:rFonts w:cs="Arial"/>
        </w:rPr>
        <w:t>8.1(a)</w:t>
      </w:r>
      <w:r w:rsidR="008603AC" w:rsidRPr="00287A94">
        <w:fldChar w:fldCharType="end"/>
      </w:r>
      <w:r w:rsidRPr="00287A94">
        <w:rPr>
          <w:rFonts w:cs="Arial"/>
        </w:rPr>
        <w:t>.</w:t>
      </w:r>
    </w:p>
    <w:p w14:paraId="40BA354B" w14:textId="77777777" w:rsidR="00640755" w:rsidRPr="00287A94" w:rsidRDefault="00640755" w:rsidP="0036486C">
      <w:pPr>
        <w:pStyle w:val="Definition"/>
        <w:keepNext/>
        <w:keepLines/>
        <w:numPr>
          <w:ilvl w:val="0"/>
          <w:numId w:val="0"/>
        </w:numPr>
        <w:ind w:left="964"/>
        <w:rPr>
          <w:rFonts w:cs="Arial"/>
        </w:rPr>
      </w:pPr>
      <w:r w:rsidRPr="00287A94">
        <w:rPr>
          <w:rFonts w:cs="Arial"/>
          <w:b/>
        </w:rPr>
        <w:t>Novation Notice Date</w:t>
      </w:r>
      <w:r w:rsidR="00AD3AA7" w:rsidRPr="00287A94">
        <w:rPr>
          <w:rFonts w:cs="Arial"/>
        </w:rPr>
        <w:t xml:space="preserve"> means:</w:t>
      </w:r>
    </w:p>
    <w:p w14:paraId="429B675F" w14:textId="6BB8B47D" w:rsidR="00640755" w:rsidRPr="00287A94" w:rsidRDefault="00640755" w:rsidP="00AD3AA7">
      <w:pPr>
        <w:pStyle w:val="DefinitionNum2"/>
        <w:keepNext/>
        <w:keepLines/>
      </w:pPr>
      <w:r w:rsidRPr="00287A94">
        <w:t>in relation to clause</w:t>
      </w:r>
      <w:r w:rsidR="00AD3AA7" w:rsidRPr="00287A94">
        <w:t> </w:t>
      </w:r>
      <w:r w:rsidR="008603AC" w:rsidRPr="00287A94">
        <w:fldChar w:fldCharType="begin"/>
      </w:r>
      <w:r w:rsidR="008603AC" w:rsidRPr="00287A94">
        <w:instrText xml:space="preserve"> REF _Ref361325264 \w \h  \* MERGEFORMAT </w:instrText>
      </w:r>
      <w:r w:rsidR="008603AC" w:rsidRPr="00287A94">
        <w:fldChar w:fldCharType="separate"/>
      </w:r>
      <w:r w:rsidR="007E319C" w:rsidRPr="00287A94">
        <w:t>8.3</w:t>
      </w:r>
      <w:r w:rsidR="008603AC" w:rsidRPr="00287A94">
        <w:fldChar w:fldCharType="end"/>
      </w:r>
      <w:r w:rsidRPr="00287A94">
        <w:t xml:space="preserve">, the later of the date of the Novation Notice and the date the </w:t>
      </w:r>
      <w:r w:rsidR="00C325E5" w:rsidRPr="00287A94">
        <w:t>D&amp;C Contractor</w:t>
      </w:r>
      <w:r w:rsidRPr="00287A94">
        <w:t xml:space="preserve"> consents or is deemed </w:t>
      </w:r>
      <w:r w:rsidR="00114E67" w:rsidRPr="00287A94">
        <w:t>(</w:t>
      </w:r>
      <w:r w:rsidR="00D2723D" w:rsidRPr="00287A94">
        <w:t>in accordance with</w:t>
      </w:r>
      <w:r w:rsidR="00114E67" w:rsidRPr="00287A94">
        <w:t xml:space="preserve"> clause</w:t>
      </w:r>
      <w:r w:rsidR="00AD3AA7" w:rsidRPr="00287A94">
        <w:t> </w:t>
      </w:r>
      <w:r w:rsidR="008603AC" w:rsidRPr="00287A94">
        <w:fldChar w:fldCharType="begin"/>
      </w:r>
      <w:r w:rsidR="008603AC" w:rsidRPr="00287A94">
        <w:instrText xml:space="preserve"> REF _Ref361324764 \w \h  \* MERGEFORMAT </w:instrText>
      </w:r>
      <w:r w:rsidR="008603AC" w:rsidRPr="00287A94">
        <w:fldChar w:fldCharType="separate"/>
      </w:r>
      <w:r w:rsidR="007E319C" w:rsidRPr="00287A94">
        <w:t>8.3(d)</w:t>
      </w:r>
      <w:r w:rsidR="008603AC" w:rsidRPr="00287A94">
        <w:fldChar w:fldCharType="end"/>
      </w:r>
      <w:r w:rsidR="00114E67" w:rsidRPr="00287A94">
        <w:t xml:space="preserve">) </w:t>
      </w:r>
      <w:r w:rsidRPr="00287A94">
        <w:t>to have consented to the novation and assignment; and</w:t>
      </w:r>
    </w:p>
    <w:p w14:paraId="5ED97B48" w14:textId="77DD7AD8" w:rsidR="00640755" w:rsidRPr="00287A94" w:rsidRDefault="00640755">
      <w:pPr>
        <w:pStyle w:val="DefinitionNum2"/>
      </w:pPr>
      <w:r w:rsidRPr="00287A94">
        <w:t>otherwise, the date of the Novation Notice.</w:t>
      </w:r>
    </w:p>
    <w:p w14:paraId="72A612C9" w14:textId="7517EBD6" w:rsidR="00870260" w:rsidRPr="00287A94" w:rsidRDefault="00870260" w:rsidP="0051485C">
      <w:pPr>
        <w:pStyle w:val="Definition"/>
        <w:rPr>
          <w:rFonts w:cs="Arial"/>
        </w:rPr>
      </w:pPr>
      <w:r w:rsidRPr="00287A94">
        <w:rPr>
          <w:rFonts w:cs="Arial"/>
          <w:b/>
        </w:rPr>
        <w:t>Other Party</w:t>
      </w:r>
      <w:r w:rsidR="00A51398" w:rsidRPr="00287A94">
        <w:rPr>
          <w:rFonts w:cs="Arial"/>
          <w:b/>
        </w:rPr>
        <w:t xml:space="preserve"> </w:t>
      </w:r>
      <w:r w:rsidR="00A51398" w:rsidRPr="00287A94">
        <w:rPr>
          <w:rFonts w:cs="Arial"/>
          <w:bCs/>
        </w:rPr>
        <w:t xml:space="preserve">has the meaning given in clause </w:t>
      </w:r>
      <w:r w:rsidR="00745EB4" w:rsidRPr="00287A94">
        <w:rPr>
          <w:rFonts w:cs="Arial"/>
          <w:bCs/>
        </w:rPr>
        <w:fldChar w:fldCharType="begin"/>
      </w:r>
      <w:r w:rsidR="00745EB4" w:rsidRPr="00287A94">
        <w:rPr>
          <w:rFonts w:cs="Arial"/>
          <w:bCs/>
        </w:rPr>
        <w:instrText xml:space="preserve"> REF _Ref126755500 \w \h </w:instrText>
      </w:r>
      <w:r w:rsidR="00287A94">
        <w:rPr>
          <w:rFonts w:cs="Arial"/>
          <w:bCs/>
        </w:rPr>
        <w:instrText xml:space="preserve"> \* MERGEFORMAT </w:instrText>
      </w:r>
      <w:r w:rsidR="00745EB4" w:rsidRPr="00287A94">
        <w:rPr>
          <w:rFonts w:cs="Arial"/>
          <w:bCs/>
        </w:rPr>
      </w:r>
      <w:r w:rsidR="00745EB4" w:rsidRPr="00287A94">
        <w:rPr>
          <w:rFonts w:cs="Arial"/>
          <w:bCs/>
        </w:rPr>
        <w:fldChar w:fldCharType="separate"/>
      </w:r>
      <w:r w:rsidR="007E319C" w:rsidRPr="00287A94">
        <w:rPr>
          <w:rFonts w:cs="Arial"/>
          <w:bCs/>
        </w:rPr>
        <w:t>18.10(a)</w:t>
      </w:r>
      <w:r w:rsidR="00745EB4" w:rsidRPr="00287A94">
        <w:rPr>
          <w:rFonts w:cs="Arial"/>
          <w:bCs/>
        </w:rPr>
        <w:fldChar w:fldCharType="end"/>
      </w:r>
      <w:r w:rsidR="00745EB4" w:rsidRPr="00287A94">
        <w:rPr>
          <w:rFonts w:cs="Arial"/>
          <w:bCs/>
        </w:rPr>
        <w:t>.</w:t>
      </w:r>
    </w:p>
    <w:p w14:paraId="6783B1EF" w14:textId="0D6F2C90" w:rsidR="00640755" w:rsidRPr="00287A94" w:rsidRDefault="00640755" w:rsidP="0051485C">
      <w:pPr>
        <w:pStyle w:val="Definition"/>
        <w:rPr>
          <w:rFonts w:cs="Arial"/>
        </w:rPr>
      </w:pPr>
      <w:r w:rsidRPr="00287A94">
        <w:rPr>
          <w:rFonts w:cs="Arial"/>
          <w:b/>
        </w:rPr>
        <w:t>Project Co's Rights</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_Ref304185066 \r \h  \* MERGEFORMAT </w:instrText>
      </w:r>
      <w:r w:rsidR="008603AC" w:rsidRPr="00287A94">
        <w:fldChar w:fldCharType="separate"/>
      </w:r>
      <w:r w:rsidR="007E319C" w:rsidRPr="00287A94">
        <w:rPr>
          <w:rFonts w:cs="Arial"/>
        </w:rPr>
        <w:t>7.3(b)(i)A</w:t>
      </w:r>
      <w:r w:rsidR="008603AC" w:rsidRPr="00287A94">
        <w:fldChar w:fldCharType="end"/>
      </w:r>
      <w:r w:rsidRPr="00287A94">
        <w:rPr>
          <w:rFonts w:cs="Arial"/>
        </w:rPr>
        <w:t>.</w:t>
      </w:r>
    </w:p>
    <w:p w14:paraId="39709427" w14:textId="77777777" w:rsidR="00C24D2B" w:rsidRPr="00287A94" w:rsidRDefault="00C24D2B" w:rsidP="00C24D2B">
      <w:pPr>
        <w:pStyle w:val="Definition"/>
        <w:rPr>
          <w:rFonts w:cs="Arial"/>
        </w:rPr>
      </w:pPr>
      <w:r w:rsidRPr="00287A94">
        <w:rPr>
          <w:rFonts w:cs="Arial"/>
          <w:b/>
        </w:rPr>
        <w:t>Project Deed</w:t>
      </w:r>
      <w:r w:rsidRPr="00287A94">
        <w:rPr>
          <w:rFonts w:cs="Arial"/>
        </w:rPr>
        <w:t xml:space="preserve"> means the document entitled [#Iinsert] between the State and Project Co dated [#insert].</w:t>
      </w:r>
    </w:p>
    <w:p w14:paraId="424DFA49" w14:textId="635FBF0D" w:rsidR="00640755" w:rsidRPr="00287A94" w:rsidRDefault="00640755" w:rsidP="00855A80">
      <w:pPr>
        <w:pStyle w:val="Definition"/>
        <w:rPr>
          <w:rFonts w:cs="Arial"/>
        </w:rPr>
      </w:pPr>
      <w:r w:rsidRPr="00287A94">
        <w:rPr>
          <w:rFonts w:cs="Arial"/>
          <w:b/>
        </w:rPr>
        <w:t>Receiver</w:t>
      </w:r>
      <w:r w:rsidRPr="00287A94">
        <w:rPr>
          <w:rFonts w:cs="Arial"/>
        </w:rPr>
        <w:t xml:space="preserve"> means a receiver or receiver and manager appointed by the State under the State Security</w:t>
      </w:r>
      <w:r w:rsidR="00B04857" w:rsidRPr="00287A94">
        <w:rPr>
          <w:rFonts w:cs="Arial"/>
        </w:rPr>
        <w:t xml:space="preserve"> or under Law in connection with the State Security</w:t>
      </w:r>
      <w:r w:rsidR="00855A80" w:rsidRPr="00287A94">
        <w:rPr>
          <w:rFonts w:cs="Arial"/>
        </w:rPr>
        <w:t xml:space="preserve">, and, if more than one, then each of them, and also any </w:t>
      </w:r>
      <w:r w:rsidR="0007662C" w:rsidRPr="00287A94">
        <w:rPr>
          <w:rFonts w:cs="Arial"/>
        </w:rPr>
        <w:t xml:space="preserve">employee, contractor, </w:t>
      </w:r>
      <w:r w:rsidR="00855A80" w:rsidRPr="00287A94">
        <w:rPr>
          <w:rFonts w:cs="Arial"/>
        </w:rPr>
        <w:t>servant, agent or delegate of any of them</w:t>
      </w:r>
      <w:r w:rsidRPr="00287A94">
        <w:rPr>
          <w:rFonts w:cs="Arial"/>
        </w:rPr>
        <w:t>.</w:t>
      </w:r>
      <w:r w:rsidR="005665D0" w:rsidRPr="00287A94">
        <w:rPr>
          <w:rFonts w:cs="Arial"/>
        </w:rPr>
        <w:t xml:space="preserve"> </w:t>
      </w:r>
    </w:p>
    <w:p w14:paraId="4487A1E7" w14:textId="0369B17A" w:rsidR="00640755" w:rsidRPr="00287A94" w:rsidRDefault="00640755" w:rsidP="0051485C">
      <w:pPr>
        <w:pStyle w:val="Definition"/>
        <w:rPr>
          <w:rFonts w:cs="Arial"/>
        </w:rPr>
      </w:pPr>
      <w:r w:rsidRPr="00287A94">
        <w:rPr>
          <w:rFonts w:cs="Arial"/>
          <w:b/>
        </w:rPr>
        <w:t>Recipient</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_Ref359101046 \w \h  \* MERGEFORMAT </w:instrText>
      </w:r>
      <w:r w:rsidR="008603AC" w:rsidRPr="00287A94">
        <w:fldChar w:fldCharType="separate"/>
      </w:r>
      <w:r w:rsidR="007E319C" w:rsidRPr="00287A94">
        <w:rPr>
          <w:rFonts w:cs="Arial"/>
        </w:rPr>
        <w:t>14(c)(ii)</w:t>
      </w:r>
      <w:r w:rsidR="008603AC" w:rsidRPr="00287A94">
        <w:fldChar w:fldCharType="end"/>
      </w:r>
      <w:r w:rsidRPr="00287A94">
        <w:rPr>
          <w:rFonts w:cs="Arial"/>
        </w:rPr>
        <w:t>.</w:t>
      </w:r>
    </w:p>
    <w:p w14:paraId="225AFD87" w14:textId="54C77B3A" w:rsidR="004D51CB" w:rsidRPr="00287A94" w:rsidRDefault="004D51CB" w:rsidP="0051485C">
      <w:pPr>
        <w:pStyle w:val="Definition"/>
        <w:rPr>
          <w:rFonts w:cs="Arial"/>
        </w:rPr>
      </w:pPr>
      <w:r w:rsidRPr="00287A94">
        <w:rPr>
          <w:rFonts w:cs="Arial"/>
          <w:b/>
        </w:rPr>
        <w:t>Representative</w:t>
      </w:r>
      <w:r w:rsidR="00044188" w:rsidRPr="00287A94">
        <w:rPr>
          <w:rFonts w:cs="Arial"/>
          <w:b/>
        </w:rPr>
        <w:t>s</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_Ref361855671 \w \h  \* MERGEFORMAT </w:instrText>
      </w:r>
      <w:r w:rsidR="008603AC" w:rsidRPr="00287A94">
        <w:fldChar w:fldCharType="separate"/>
      </w:r>
      <w:r w:rsidR="007E319C" w:rsidRPr="00287A94">
        <w:rPr>
          <w:rFonts w:cs="Arial"/>
        </w:rPr>
        <w:t>9.2(a)</w:t>
      </w:r>
      <w:r w:rsidR="008603AC" w:rsidRPr="00287A94">
        <w:fldChar w:fldCharType="end"/>
      </w:r>
      <w:r w:rsidRPr="00287A94">
        <w:rPr>
          <w:rFonts w:cs="Arial"/>
        </w:rPr>
        <w:t>.</w:t>
      </w:r>
    </w:p>
    <w:p w14:paraId="1E5D4C38" w14:textId="77777777" w:rsidR="00927EC1" w:rsidRPr="00287A94" w:rsidRDefault="00927EC1" w:rsidP="00927EC1">
      <w:pPr>
        <w:pStyle w:val="Definition"/>
        <w:rPr>
          <w:rFonts w:cs="Arial"/>
          <w:b/>
        </w:rPr>
      </w:pPr>
      <w:r w:rsidRPr="00287A94">
        <w:rPr>
          <w:rFonts w:cs="Arial"/>
          <w:b/>
        </w:rPr>
        <w:t xml:space="preserve">Resolution Institute </w:t>
      </w:r>
      <w:r w:rsidRPr="00287A94">
        <w:rPr>
          <w:rFonts w:cs="Arial"/>
          <w:bCs/>
        </w:rPr>
        <w:t>means Resolution Institute Ltd ACN 008 651 232.</w:t>
      </w:r>
    </w:p>
    <w:p w14:paraId="17BCD905" w14:textId="414C218A" w:rsidR="00640755" w:rsidRPr="00287A94" w:rsidRDefault="00640755" w:rsidP="0051485C">
      <w:pPr>
        <w:pStyle w:val="Definition"/>
        <w:rPr>
          <w:rFonts w:cs="Arial"/>
        </w:rPr>
      </w:pPr>
      <w:r w:rsidRPr="00287A94">
        <w:rPr>
          <w:rFonts w:cs="Arial"/>
          <w:b/>
        </w:rPr>
        <w:t>Revenue</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_Ref370483504 \w \h  \* MERGEFORMAT </w:instrText>
      </w:r>
      <w:r w:rsidR="008603AC" w:rsidRPr="00287A94">
        <w:fldChar w:fldCharType="separate"/>
      </w:r>
      <w:r w:rsidR="007E319C" w:rsidRPr="00287A94">
        <w:rPr>
          <w:rFonts w:cs="Arial"/>
        </w:rPr>
        <w:t>14(g)</w:t>
      </w:r>
      <w:r w:rsidR="008603AC" w:rsidRPr="00287A94">
        <w:fldChar w:fldCharType="end"/>
      </w:r>
      <w:r w:rsidRPr="00287A94">
        <w:rPr>
          <w:rFonts w:cs="Arial"/>
        </w:rPr>
        <w:t>.</w:t>
      </w:r>
    </w:p>
    <w:p w14:paraId="42DE5867" w14:textId="07E09DE4" w:rsidR="00640755" w:rsidRPr="00287A94" w:rsidRDefault="00640755" w:rsidP="0051485C">
      <w:pPr>
        <w:pStyle w:val="Definition"/>
        <w:rPr>
          <w:rFonts w:cs="Arial"/>
        </w:rPr>
      </w:pPr>
      <w:r w:rsidRPr="00287A94">
        <w:rPr>
          <w:rFonts w:cs="Arial"/>
          <w:b/>
        </w:rPr>
        <w:t>State Cure Notice</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_Ref304185142 \r \h  \* MERGEFORMAT </w:instrText>
      </w:r>
      <w:r w:rsidR="008603AC" w:rsidRPr="00287A94">
        <w:fldChar w:fldCharType="separate"/>
      </w:r>
      <w:r w:rsidR="007E319C" w:rsidRPr="00287A94">
        <w:rPr>
          <w:rFonts w:cs="Arial"/>
        </w:rPr>
        <w:t>6.2(c)</w:t>
      </w:r>
      <w:r w:rsidR="008603AC" w:rsidRPr="00287A94">
        <w:fldChar w:fldCharType="end"/>
      </w:r>
      <w:r w:rsidRPr="00287A94">
        <w:rPr>
          <w:rFonts w:cs="Arial"/>
        </w:rPr>
        <w:t>.</w:t>
      </w:r>
    </w:p>
    <w:p w14:paraId="66F23B1C" w14:textId="18D5904D" w:rsidR="00640755" w:rsidRPr="00287A94" w:rsidRDefault="00640755" w:rsidP="0051485C">
      <w:pPr>
        <w:pStyle w:val="Definition"/>
        <w:rPr>
          <w:rFonts w:cs="Arial"/>
        </w:rPr>
      </w:pPr>
      <w:r w:rsidRPr="00287A94">
        <w:rPr>
          <w:rFonts w:cs="Arial"/>
          <w:b/>
        </w:rPr>
        <w:t>Statement Beneficiary</w:t>
      </w:r>
      <w:r w:rsidRPr="00287A94">
        <w:rPr>
          <w:rFonts w:cs="Arial"/>
        </w:rPr>
        <w:t xml:space="preserve"> means the State, an Additional Obligor or Receiver appointed under clause</w:t>
      </w:r>
      <w:r w:rsidR="00AD3AA7" w:rsidRPr="00287A94">
        <w:rPr>
          <w:rFonts w:cs="Arial"/>
        </w:rPr>
        <w:t> </w:t>
      </w:r>
      <w:r w:rsidR="008603AC" w:rsidRPr="00287A94">
        <w:fldChar w:fldCharType="begin"/>
      </w:r>
      <w:r w:rsidR="008603AC" w:rsidRPr="00287A94">
        <w:instrText xml:space="preserve"> REF _Ref304185151 \r \h  \* MERGEFORMAT </w:instrText>
      </w:r>
      <w:r w:rsidR="008603AC" w:rsidRPr="00287A94">
        <w:fldChar w:fldCharType="separate"/>
      </w:r>
      <w:r w:rsidR="007E319C" w:rsidRPr="00287A94">
        <w:t>7</w:t>
      </w:r>
      <w:r w:rsidR="008603AC" w:rsidRPr="00287A94">
        <w:fldChar w:fldCharType="end"/>
      </w:r>
      <w:r w:rsidRPr="00287A94">
        <w:rPr>
          <w:rFonts w:cs="Arial"/>
        </w:rPr>
        <w:t>.</w:t>
      </w:r>
    </w:p>
    <w:p w14:paraId="75D29D40" w14:textId="27C73D24" w:rsidR="00640755" w:rsidRPr="00287A94" w:rsidRDefault="00640755" w:rsidP="0051485C">
      <w:pPr>
        <w:pStyle w:val="Definition"/>
        <w:rPr>
          <w:rFonts w:cs="Arial"/>
        </w:rPr>
      </w:pPr>
      <w:r w:rsidRPr="00287A94">
        <w:rPr>
          <w:rFonts w:cs="Arial"/>
          <w:b/>
        </w:rPr>
        <w:t>Step-In Period</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_Ref361318096 \w \h  \* MERGEFORMAT </w:instrText>
      </w:r>
      <w:r w:rsidR="008603AC" w:rsidRPr="00287A94">
        <w:fldChar w:fldCharType="separate"/>
      </w:r>
      <w:r w:rsidR="007E319C" w:rsidRPr="00287A94">
        <w:rPr>
          <w:rFonts w:cs="Arial"/>
        </w:rPr>
        <w:t>7.1(b)</w:t>
      </w:r>
      <w:r w:rsidR="008603AC" w:rsidRPr="00287A94">
        <w:fldChar w:fldCharType="end"/>
      </w:r>
      <w:r w:rsidRPr="00287A94">
        <w:rPr>
          <w:rFonts w:cs="Arial"/>
        </w:rPr>
        <w:t>.</w:t>
      </w:r>
    </w:p>
    <w:p w14:paraId="2BE798A9" w14:textId="55B52DCF" w:rsidR="00640755" w:rsidRPr="00287A94" w:rsidRDefault="00640755" w:rsidP="0051485C">
      <w:pPr>
        <w:pStyle w:val="Definition"/>
        <w:rPr>
          <w:rFonts w:cs="Arial"/>
        </w:rPr>
      </w:pPr>
      <w:r w:rsidRPr="00287A94">
        <w:rPr>
          <w:rFonts w:cs="Arial"/>
          <w:b/>
        </w:rPr>
        <w:t>Step-In Right</w:t>
      </w:r>
      <w:r w:rsidRPr="00287A94">
        <w:rPr>
          <w:rFonts w:cs="Arial"/>
        </w:rPr>
        <w:t xml:space="preserve"> has the meaning given in clause</w:t>
      </w:r>
      <w:r w:rsidR="00AD3AA7" w:rsidRPr="00287A94">
        <w:rPr>
          <w:rFonts w:cs="Arial"/>
        </w:rPr>
        <w:t> </w:t>
      </w:r>
      <w:r w:rsidR="008603AC" w:rsidRPr="00287A94">
        <w:fldChar w:fldCharType="begin"/>
      </w:r>
      <w:r w:rsidR="008603AC" w:rsidRPr="00287A94">
        <w:instrText xml:space="preserve"> REF _Ref304188276 \w \h  \* MERGEFORMAT </w:instrText>
      </w:r>
      <w:r w:rsidR="008603AC" w:rsidRPr="00287A94">
        <w:fldChar w:fldCharType="separate"/>
      </w:r>
      <w:r w:rsidR="007E319C" w:rsidRPr="00287A94">
        <w:rPr>
          <w:rFonts w:cs="Arial"/>
        </w:rPr>
        <w:t>7.1(a)</w:t>
      </w:r>
      <w:r w:rsidR="008603AC" w:rsidRPr="00287A94">
        <w:fldChar w:fldCharType="end"/>
      </w:r>
      <w:r w:rsidRPr="00287A94">
        <w:rPr>
          <w:rFonts w:cs="Arial"/>
        </w:rPr>
        <w:t>.</w:t>
      </w:r>
    </w:p>
    <w:p w14:paraId="6ED86156" w14:textId="1CE25132" w:rsidR="00230119" w:rsidRPr="00287A94" w:rsidRDefault="00230119" w:rsidP="00230119">
      <w:pPr>
        <w:pStyle w:val="Definition"/>
        <w:rPr>
          <w:rFonts w:cs="Arial"/>
        </w:rPr>
      </w:pPr>
      <w:r w:rsidRPr="00287A94">
        <w:rPr>
          <w:rFonts w:cs="Arial"/>
          <w:b/>
        </w:rPr>
        <w:t xml:space="preserve">Substitute Party </w:t>
      </w:r>
      <w:r w:rsidRPr="00287A94">
        <w:rPr>
          <w:rFonts w:cs="Arial"/>
        </w:rPr>
        <w:t>has the meaning given in clause</w:t>
      </w:r>
      <w:r w:rsidR="00AD3AA7" w:rsidRPr="00287A94">
        <w:rPr>
          <w:rFonts w:cs="Arial"/>
        </w:rPr>
        <w:t> </w:t>
      </w:r>
      <w:r w:rsidR="008603AC" w:rsidRPr="00287A94">
        <w:fldChar w:fldCharType="begin"/>
      </w:r>
      <w:r w:rsidR="008603AC" w:rsidRPr="00287A94">
        <w:instrText xml:space="preserve"> REF _Ref304185016 \w \h  \* MERGEFORMAT </w:instrText>
      </w:r>
      <w:r w:rsidR="008603AC" w:rsidRPr="00287A94">
        <w:fldChar w:fldCharType="separate"/>
      </w:r>
      <w:r w:rsidR="007E319C" w:rsidRPr="00287A94">
        <w:rPr>
          <w:rFonts w:cs="Arial"/>
        </w:rPr>
        <w:t>8.1(a)</w:t>
      </w:r>
      <w:r w:rsidR="008603AC" w:rsidRPr="00287A94">
        <w:fldChar w:fldCharType="end"/>
      </w:r>
      <w:r w:rsidRPr="00287A94">
        <w:rPr>
          <w:rFonts w:cs="Arial"/>
        </w:rPr>
        <w:t>.</w:t>
      </w:r>
    </w:p>
    <w:p w14:paraId="7E1B0731" w14:textId="265C076E" w:rsidR="00640755" w:rsidRPr="00287A94" w:rsidRDefault="00640755" w:rsidP="0051485C">
      <w:pPr>
        <w:pStyle w:val="Definition"/>
        <w:rPr>
          <w:rFonts w:cs="Arial"/>
        </w:rPr>
      </w:pPr>
      <w:r w:rsidRPr="00287A94">
        <w:rPr>
          <w:rFonts w:cs="Arial"/>
          <w:b/>
        </w:rPr>
        <w:lastRenderedPageBreak/>
        <w:t>Supplier</w:t>
      </w:r>
      <w:r w:rsidRPr="00287A94">
        <w:rPr>
          <w:rFonts w:cs="Arial"/>
        </w:rPr>
        <w:t xml:space="preserve"> has the meaning given in clause</w:t>
      </w:r>
      <w:r w:rsidR="00AD3AA7" w:rsidRPr="00287A94">
        <w:rPr>
          <w:rFonts w:cs="Arial"/>
        </w:rPr>
        <w:t> </w:t>
      </w:r>
      <w:r w:rsidR="002D4CB8" w:rsidRPr="00287A94">
        <w:rPr>
          <w:rFonts w:cs="Arial"/>
        </w:rPr>
        <w:fldChar w:fldCharType="begin"/>
      </w:r>
      <w:r w:rsidR="00064903" w:rsidRPr="00287A94">
        <w:rPr>
          <w:rFonts w:cs="Arial"/>
        </w:rPr>
        <w:instrText xml:space="preserve"> REF _Ref476524135 \w \h </w:instrText>
      </w:r>
      <w:r w:rsidR="00387EA3" w:rsidRPr="00287A94">
        <w:rPr>
          <w:rFonts w:cs="Arial"/>
        </w:rPr>
        <w:instrText xml:space="preserve"> \* MERGEFORMAT </w:instrText>
      </w:r>
      <w:r w:rsidR="002D4CB8" w:rsidRPr="00287A94">
        <w:rPr>
          <w:rFonts w:cs="Arial"/>
        </w:rPr>
      </w:r>
      <w:r w:rsidR="002D4CB8" w:rsidRPr="00287A94">
        <w:rPr>
          <w:rFonts w:cs="Arial"/>
        </w:rPr>
        <w:fldChar w:fldCharType="separate"/>
      </w:r>
      <w:r w:rsidR="007E319C" w:rsidRPr="00287A94">
        <w:rPr>
          <w:rFonts w:cs="Arial"/>
        </w:rPr>
        <w:t>14(c)</w:t>
      </w:r>
      <w:r w:rsidR="002D4CB8" w:rsidRPr="00287A94">
        <w:rPr>
          <w:rFonts w:cs="Arial"/>
        </w:rPr>
        <w:fldChar w:fldCharType="end"/>
      </w:r>
      <w:r w:rsidRPr="00287A94">
        <w:rPr>
          <w:rFonts w:cs="Arial"/>
        </w:rPr>
        <w:t>.</w:t>
      </w:r>
    </w:p>
    <w:p w14:paraId="6DEFD2D1" w14:textId="77777777" w:rsidR="00363259" w:rsidRPr="00287A94" w:rsidRDefault="00640755" w:rsidP="00AC13B0">
      <w:pPr>
        <w:pStyle w:val="Heading2"/>
        <w:rPr>
          <w:rFonts w:cs="Arial"/>
        </w:rPr>
      </w:pPr>
      <w:bookmarkStart w:id="17" w:name="_Ref370734932"/>
      <w:bookmarkStart w:id="18" w:name="_Toc518545069"/>
      <w:bookmarkStart w:id="19" w:name="_Toc140159496"/>
      <w:r w:rsidRPr="00287A94">
        <w:rPr>
          <w:rFonts w:cs="Arial"/>
        </w:rPr>
        <w:t>Interpretation</w:t>
      </w:r>
      <w:bookmarkEnd w:id="17"/>
      <w:bookmarkEnd w:id="18"/>
      <w:bookmarkEnd w:id="19"/>
      <w:r w:rsidR="00AC13B0" w:rsidRPr="00287A94">
        <w:rPr>
          <w:rFonts w:cs="Arial"/>
        </w:rPr>
        <w:t xml:space="preserve"> </w:t>
      </w:r>
    </w:p>
    <w:p w14:paraId="24778B0C" w14:textId="77777777" w:rsidR="00EF2167" w:rsidRPr="00287A94" w:rsidRDefault="00EF2167" w:rsidP="00EF2167">
      <w:pPr>
        <w:pStyle w:val="IndentParaLevel1"/>
        <w:rPr>
          <w:rFonts w:cs="Arial"/>
        </w:rPr>
      </w:pPr>
      <w:r w:rsidRPr="00287A94">
        <w:rPr>
          <w:rFonts w:cs="Arial"/>
        </w:rPr>
        <w:t>In this Deed:</w:t>
      </w:r>
      <w:r w:rsidR="00E274F4" w:rsidRPr="00287A94">
        <w:rPr>
          <w:rFonts w:cs="Arial"/>
        </w:rPr>
        <w:t xml:space="preserve"> </w:t>
      </w:r>
    </w:p>
    <w:p w14:paraId="191E0D39" w14:textId="23E7F4AD" w:rsidR="00EF2167" w:rsidRPr="00287A94" w:rsidRDefault="00EF2167" w:rsidP="00EF2167">
      <w:pPr>
        <w:pStyle w:val="Heading3"/>
      </w:pPr>
      <w:r w:rsidRPr="00287A94">
        <w:t>(</w:t>
      </w:r>
      <w:r w:rsidRPr="00287A94">
        <w:rPr>
          <w:b/>
        </w:rPr>
        <w:t>headings</w:t>
      </w:r>
      <w:r w:rsidRPr="00287A94">
        <w:t>):</w:t>
      </w:r>
      <w:r w:rsidR="007E319C" w:rsidRPr="00287A94">
        <w:t xml:space="preserve"> </w:t>
      </w:r>
      <w:r w:rsidRPr="00287A94">
        <w:t xml:space="preserve">headings </w:t>
      </w:r>
      <w:r w:rsidR="004A2BB9" w:rsidRPr="00287A94">
        <w:t xml:space="preserve">and subheadings </w:t>
      </w:r>
      <w:r w:rsidRPr="00287A94">
        <w:t xml:space="preserve">(including </w:t>
      </w:r>
      <w:r w:rsidR="004A2BB9" w:rsidRPr="00287A94">
        <w:t>those of the type in this paragraph</w:t>
      </w:r>
      <w:r w:rsidRPr="00287A94">
        <w:t>) are for convenience only and do not affect interpretation;</w:t>
      </w:r>
    </w:p>
    <w:p w14:paraId="30EE1096" w14:textId="315D47BB" w:rsidR="00EF2167" w:rsidRPr="00287A94" w:rsidRDefault="00EF2167" w:rsidP="00EF2167">
      <w:pPr>
        <w:pStyle w:val="Heading3"/>
      </w:pPr>
      <w:bookmarkStart w:id="20" w:name="_Toc1974819"/>
      <w:r w:rsidRPr="00287A94">
        <w:t>(</w:t>
      </w:r>
      <w:r w:rsidR="004A2BB9" w:rsidRPr="00287A94">
        <w:rPr>
          <w:b/>
        </w:rPr>
        <w:t xml:space="preserve">number </w:t>
      </w:r>
      <w:r w:rsidRPr="00287A94">
        <w:rPr>
          <w:b/>
        </w:rPr>
        <w:t>and gender</w:t>
      </w:r>
      <w:r w:rsidRPr="00287A94">
        <w:t>):</w:t>
      </w:r>
      <w:r w:rsidR="007E319C" w:rsidRPr="00287A94">
        <w:t xml:space="preserve"> </w:t>
      </w:r>
      <w:r w:rsidRPr="00287A94">
        <w:t>a word importing the singular inc</w:t>
      </w:r>
      <w:r w:rsidR="00A91554" w:rsidRPr="00287A94">
        <w:t>ludes the plural and vice versa</w:t>
      </w:r>
      <w:r w:rsidR="0081548E" w:rsidRPr="00287A94">
        <w:t>,</w:t>
      </w:r>
      <w:r w:rsidR="00A91554" w:rsidRPr="00287A94">
        <w:t xml:space="preserve"> and</w:t>
      </w:r>
      <w:r w:rsidRPr="00287A94">
        <w:t xml:space="preserve"> a word indicating a gender includes every other gender;</w:t>
      </w:r>
    </w:p>
    <w:p w14:paraId="37FF0BE8" w14:textId="1EA08F53" w:rsidR="00937E21" w:rsidRPr="00287A94" w:rsidRDefault="00EF2167" w:rsidP="00937E21">
      <w:pPr>
        <w:pStyle w:val="Heading3"/>
      </w:pPr>
      <w:r w:rsidRPr="00287A94">
        <w:t>(</w:t>
      </w:r>
      <w:r w:rsidR="005C2400" w:rsidRPr="00287A94">
        <w:rPr>
          <w:b/>
        </w:rPr>
        <w:t>Deed</w:t>
      </w:r>
      <w:r w:rsidRPr="00287A94">
        <w:rPr>
          <w:b/>
        </w:rPr>
        <w:t xml:space="preserve"> and </w:t>
      </w:r>
      <w:r w:rsidR="005C2400" w:rsidRPr="00287A94">
        <w:rPr>
          <w:b/>
        </w:rPr>
        <w:t>S</w:t>
      </w:r>
      <w:r w:rsidRPr="00287A94">
        <w:rPr>
          <w:b/>
        </w:rPr>
        <w:t>chedule references</w:t>
      </w:r>
      <w:r w:rsidRPr="00287A94">
        <w:t>):</w:t>
      </w:r>
      <w:r w:rsidR="007E319C" w:rsidRPr="00287A94">
        <w:t xml:space="preserve"> </w:t>
      </w:r>
      <w:r w:rsidRPr="00287A94">
        <w:t>a reference to:</w:t>
      </w:r>
    </w:p>
    <w:p w14:paraId="4E788CB6" w14:textId="77777777" w:rsidR="00937E21" w:rsidRPr="00287A94" w:rsidRDefault="00586833" w:rsidP="00937E21">
      <w:pPr>
        <w:pStyle w:val="Heading4"/>
      </w:pPr>
      <w:r w:rsidRPr="00287A94">
        <w:t>a party, clause, Schedule, Annexure or Attachment is a reference to a party, clause, Schedule, Annexure or Attachment of or to this Deed; and</w:t>
      </w:r>
    </w:p>
    <w:p w14:paraId="01BAFC43" w14:textId="77777777" w:rsidR="00586833" w:rsidRPr="00287A94" w:rsidRDefault="00586833" w:rsidP="00937E21">
      <w:pPr>
        <w:pStyle w:val="Heading4"/>
      </w:pPr>
      <w:r w:rsidRPr="00287A94">
        <w:t>a section</w:t>
      </w:r>
      <w:r w:rsidR="006F6FF3" w:rsidRPr="00287A94">
        <w:t xml:space="preserve"> or part</w:t>
      </w:r>
      <w:r w:rsidRPr="00287A94">
        <w:t xml:space="preserve"> is a reference to a section</w:t>
      </w:r>
      <w:r w:rsidR="006F6FF3" w:rsidRPr="00287A94">
        <w:t xml:space="preserve"> or part</w:t>
      </w:r>
      <w:r w:rsidRPr="00287A94">
        <w:t xml:space="preserve"> of the Schedule </w:t>
      </w:r>
      <w:r w:rsidR="00D03CBE" w:rsidRPr="00287A94">
        <w:t xml:space="preserve">or the PSDR (as applicable) </w:t>
      </w:r>
      <w:r w:rsidRPr="00287A94">
        <w:t xml:space="preserve">in which </w:t>
      </w:r>
      <w:r w:rsidR="00D21EE8" w:rsidRPr="00287A94">
        <w:t>they are</w:t>
      </w:r>
      <w:r w:rsidR="00BF6ED0" w:rsidRPr="00287A94">
        <w:t xml:space="preserve"> </w:t>
      </w:r>
      <w:r w:rsidRPr="00287A94">
        <w:t>located,</w:t>
      </w:r>
      <w:r w:rsidR="00697AD7" w:rsidRPr="00287A94">
        <w:t xml:space="preserve"> </w:t>
      </w:r>
    </w:p>
    <w:p w14:paraId="7D6C3728" w14:textId="77777777" w:rsidR="00316D17" w:rsidRPr="00287A94" w:rsidRDefault="00586833" w:rsidP="005D7EBF">
      <w:pPr>
        <w:pStyle w:val="BodyText"/>
        <w:spacing w:after="140"/>
        <w:ind w:left="2467" w:hanging="539"/>
      </w:pPr>
      <w:r w:rsidRPr="00287A94">
        <w:t>unless expressly provided otherwise;</w:t>
      </w:r>
      <w:r w:rsidRPr="00287A94" w:rsidDel="00586833">
        <w:t xml:space="preserve"> </w:t>
      </w:r>
    </w:p>
    <w:p w14:paraId="3B8CE8CD" w14:textId="78B6A6A5" w:rsidR="005C2400" w:rsidRPr="00287A94" w:rsidRDefault="005C2400" w:rsidP="00AA3868">
      <w:pPr>
        <w:pStyle w:val="Heading3"/>
      </w:pPr>
      <w:r w:rsidRPr="00287A94">
        <w:t>(</w:t>
      </w:r>
      <w:r w:rsidR="00D03CBE" w:rsidRPr="00287A94">
        <w:rPr>
          <w:b/>
        </w:rPr>
        <w:t>Appendix</w:t>
      </w:r>
      <w:r w:rsidRPr="00287A94">
        <w:t>):</w:t>
      </w:r>
      <w:r w:rsidR="007E319C" w:rsidRPr="00287A94">
        <w:t xml:space="preserve"> </w:t>
      </w:r>
      <w:r w:rsidRPr="00287A94">
        <w:t>a reference to a</w:t>
      </w:r>
      <w:r w:rsidR="00D03CBE" w:rsidRPr="00287A94">
        <w:t xml:space="preserve">n Appendix </w:t>
      </w:r>
      <w:r w:rsidRPr="00287A94">
        <w:t xml:space="preserve">is a reference to </w:t>
      </w:r>
      <w:r w:rsidR="00D03CBE" w:rsidRPr="00287A94">
        <w:t xml:space="preserve">an Appendix </w:t>
      </w:r>
      <w:r w:rsidRPr="00287A94">
        <w:t>of the PSDR;</w:t>
      </w:r>
    </w:p>
    <w:p w14:paraId="27CBE733" w14:textId="088205FC" w:rsidR="00EF2167" w:rsidRPr="00287A94" w:rsidRDefault="00EF2167" w:rsidP="00EF2167">
      <w:pPr>
        <w:pStyle w:val="Heading3"/>
      </w:pPr>
      <w:r w:rsidRPr="00287A94">
        <w:t>(</w:t>
      </w:r>
      <w:r w:rsidR="004A2BB9" w:rsidRPr="00287A94">
        <w:rPr>
          <w:b/>
        </w:rPr>
        <w:t>d</w:t>
      </w:r>
      <w:r w:rsidR="005C2400" w:rsidRPr="00287A94">
        <w:rPr>
          <w:b/>
        </w:rPr>
        <w:t>ocument</w:t>
      </w:r>
      <w:r w:rsidRPr="00287A94">
        <w:rPr>
          <w:b/>
        </w:rPr>
        <w:t xml:space="preserve"> as amended</w:t>
      </w:r>
      <w:r w:rsidRPr="00287A94">
        <w:t>):</w:t>
      </w:r>
      <w:r w:rsidR="007E319C" w:rsidRPr="00287A94">
        <w:t xml:space="preserve"> </w:t>
      </w:r>
      <w:r w:rsidRPr="00287A94">
        <w:t xml:space="preserve">a reference to </w:t>
      </w:r>
      <w:r w:rsidR="005C2400" w:rsidRPr="00287A94">
        <w:t>a Project Document</w:t>
      </w:r>
      <w:r w:rsidR="0009360E" w:rsidRPr="00287A94">
        <w:t>,</w:t>
      </w:r>
      <w:r w:rsidR="005C2400" w:rsidRPr="00287A94">
        <w:t xml:space="preserve"> </w:t>
      </w:r>
      <w:r w:rsidRPr="00287A94">
        <w:t xml:space="preserve">or to any other deed, agreement, document or instrument </w:t>
      </w:r>
      <w:r w:rsidR="00980224" w:rsidRPr="00287A94">
        <w:t>means</w:t>
      </w:r>
      <w:r w:rsidRPr="00287A94">
        <w:t xml:space="preserve"> a reference to </w:t>
      </w:r>
      <w:r w:rsidR="005C2400" w:rsidRPr="00287A94">
        <w:t>such Project Document</w:t>
      </w:r>
      <w:r w:rsidR="00980224" w:rsidRPr="00287A94">
        <w:t>,</w:t>
      </w:r>
      <w:r w:rsidR="005C2400" w:rsidRPr="00287A94">
        <w:t xml:space="preserve"> </w:t>
      </w:r>
      <w:r w:rsidRPr="00287A94">
        <w:t>or other deed, agreement, document or instrument as amended, novated, supplemented, varied or replaced from time to time;</w:t>
      </w:r>
    </w:p>
    <w:p w14:paraId="54716A7D" w14:textId="63DEDCCD" w:rsidR="00EF2167" w:rsidRPr="00287A94" w:rsidRDefault="00EF2167" w:rsidP="00EF2167">
      <w:pPr>
        <w:pStyle w:val="Heading3"/>
      </w:pPr>
      <w:r w:rsidRPr="00287A94">
        <w:t>(</w:t>
      </w:r>
      <w:r w:rsidRPr="00287A94">
        <w:rPr>
          <w:b/>
        </w:rPr>
        <w:t>party</w:t>
      </w:r>
      <w:r w:rsidRPr="00287A94">
        <w:t>):</w:t>
      </w:r>
      <w:r w:rsidR="007E319C" w:rsidRPr="00287A94">
        <w:t xml:space="preserve"> </w:t>
      </w:r>
      <w:r w:rsidRPr="00287A94">
        <w:t>a reference to a party includes that party's legal representatives, trustees, executors, administrators, successors and permitted substitutes and assigns, including any persons taking part by way of novation</w:t>
      </w:r>
      <w:r w:rsidR="004A2BB9" w:rsidRPr="00287A94">
        <w:t xml:space="preserve"> and, in the case of a trustee, includes a substituted or additional trustee</w:t>
      </w:r>
      <w:r w:rsidRPr="00287A94">
        <w:t>;</w:t>
      </w:r>
    </w:p>
    <w:p w14:paraId="1E0F2AE2" w14:textId="0D0D1A8B" w:rsidR="00EF2167" w:rsidRPr="00287A94" w:rsidRDefault="00EF2167" w:rsidP="00EF2167">
      <w:pPr>
        <w:pStyle w:val="Heading3"/>
      </w:pPr>
      <w:r w:rsidRPr="00287A94">
        <w:t>(</w:t>
      </w:r>
      <w:r w:rsidRPr="00287A94">
        <w:rPr>
          <w:b/>
        </w:rPr>
        <w:t>person</w:t>
      </w:r>
      <w:r w:rsidRPr="00287A94">
        <w:t>):</w:t>
      </w:r>
      <w:r w:rsidR="007E319C" w:rsidRPr="00287A94">
        <w:t xml:space="preserve"> </w:t>
      </w:r>
      <w:r w:rsidRPr="00287A94">
        <w:t xml:space="preserve">a reference to a person includes an individual, the estate of an individual, a corporation, </w:t>
      </w:r>
      <w:r w:rsidR="005C2400" w:rsidRPr="00287A94">
        <w:t xml:space="preserve">a body corporate, </w:t>
      </w:r>
      <w:r w:rsidRPr="00287A94">
        <w:t xml:space="preserve">an </w:t>
      </w:r>
      <w:r w:rsidR="005C2400" w:rsidRPr="00287A94">
        <w:t>A</w:t>
      </w:r>
      <w:r w:rsidRPr="00287A94">
        <w:t>uthority, an association or a joint venture (whether incorporated or unincorporated), a partnership</w:t>
      </w:r>
      <w:r w:rsidR="004A2BB9" w:rsidRPr="00287A94">
        <w:t>, an Entity</w:t>
      </w:r>
      <w:r w:rsidRPr="00287A94">
        <w:t xml:space="preserve"> and a trust</w:t>
      </w:r>
      <w:r w:rsidR="005C2400" w:rsidRPr="00287A94">
        <w:t xml:space="preserve"> (including a trustee)</w:t>
      </w:r>
      <w:r w:rsidRPr="00287A94">
        <w:t>;</w:t>
      </w:r>
      <w:r w:rsidR="00987B14" w:rsidRPr="00287A94">
        <w:t xml:space="preserve"> </w:t>
      </w:r>
    </w:p>
    <w:p w14:paraId="46ECE20A" w14:textId="3FE02E68" w:rsidR="005C2400" w:rsidRPr="00287A94" w:rsidRDefault="005C2400" w:rsidP="00586833">
      <w:pPr>
        <w:pStyle w:val="Heading3"/>
      </w:pPr>
      <w:r w:rsidRPr="00287A94">
        <w:t>(</w:t>
      </w:r>
      <w:r w:rsidRPr="00287A94">
        <w:rPr>
          <w:b/>
        </w:rPr>
        <w:t>replacement person</w:t>
      </w:r>
      <w:r w:rsidRPr="00287A94">
        <w:t>):</w:t>
      </w:r>
      <w:r w:rsidR="007E319C" w:rsidRPr="00287A94">
        <w:t xml:space="preserve"> </w:t>
      </w:r>
      <w:r w:rsidRPr="00287A94">
        <w:t>a reference to a person appointed under this Deed or any other Project Document includes that person's replacement or delegate appointed in accordance with this Deed</w:t>
      </w:r>
      <w:r w:rsidR="00586833" w:rsidRPr="00287A94">
        <w:t xml:space="preserve"> or other Project Document (as applicable)</w:t>
      </w:r>
      <w:r w:rsidR="00222518" w:rsidRPr="00287A94">
        <w:t>;</w:t>
      </w:r>
    </w:p>
    <w:p w14:paraId="08A86D7B" w14:textId="29CA40F8" w:rsidR="00987B14" w:rsidRPr="00287A94" w:rsidRDefault="00987B14" w:rsidP="00987B14">
      <w:pPr>
        <w:pStyle w:val="Heading3"/>
      </w:pPr>
      <w:r w:rsidRPr="00287A94">
        <w:t>(</w:t>
      </w:r>
      <w:r w:rsidRPr="00287A94">
        <w:rPr>
          <w:b/>
        </w:rPr>
        <w:t>Standards</w:t>
      </w:r>
      <w:r w:rsidRPr="00287A94">
        <w:t>):</w:t>
      </w:r>
      <w:r w:rsidR="007E319C" w:rsidRPr="00287A94">
        <w:t xml:space="preserve"> </w:t>
      </w:r>
      <w:r w:rsidRPr="00287A94">
        <w:t>unless otherwise expressly stated, a reference to a Standard includes that Standard as amended or updated from time to time;</w:t>
      </w:r>
    </w:p>
    <w:p w14:paraId="407CC4FA" w14:textId="4500315D" w:rsidR="005C2400" w:rsidRPr="00287A94" w:rsidRDefault="00EF2167" w:rsidP="005C2400">
      <w:pPr>
        <w:pStyle w:val="Heading3"/>
      </w:pPr>
      <w:r w:rsidRPr="00287A94">
        <w:t>(</w:t>
      </w:r>
      <w:r w:rsidRPr="00287A94">
        <w:rPr>
          <w:b/>
        </w:rPr>
        <w:t>legislation</w:t>
      </w:r>
      <w:r w:rsidRPr="00287A94">
        <w:t>):</w:t>
      </w:r>
      <w:r w:rsidR="007E319C" w:rsidRPr="00287A94">
        <w:t xml:space="preserve"> </w:t>
      </w:r>
      <w:r w:rsidRPr="00287A94">
        <w:t>a reference to legislation includes its delegated legislation and a reference to such legislation or delegated legislation or a provision of either includes</w:t>
      </w:r>
      <w:r w:rsidR="005C2400" w:rsidRPr="00287A94">
        <w:t>:</w:t>
      </w:r>
      <w:r w:rsidRPr="00287A94">
        <w:t xml:space="preserve"> </w:t>
      </w:r>
    </w:p>
    <w:p w14:paraId="0D9D74A1" w14:textId="77777777" w:rsidR="005C2400" w:rsidRPr="00287A94" w:rsidRDefault="005C2400" w:rsidP="00AA3868">
      <w:pPr>
        <w:pStyle w:val="Heading4"/>
        <w:rPr>
          <w:rFonts w:cs="Arial"/>
        </w:rPr>
      </w:pPr>
      <w:r w:rsidRPr="00287A94">
        <w:rPr>
          <w:rFonts w:cs="Arial"/>
        </w:rPr>
        <w:t xml:space="preserve">all ordinances, by-laws, regulations of and other statutory instruments (however described) issued under the legislation or delegated legislation; and </w:t>
      </w:r>
    </w:p>
    <w:p w14:paraId="6C8FF4BD" w14:textId="77777777" w:rsidR="00EF2167" w:rsidRPr="00287A94" w:rsidRDefault="00EF2167" w:rsidP="005B2403">
      <w:pPr>
        <w:pStyle w:val="Heading4"/>
        <w:rPr>
          <w:rFonts w:cs="Arial"/>
        </w:rPr>
      </w:pPr>
      <w:r w:rsidRPr="00287A94">
        <w:rPr>
          <w:rFonts w:cs="Arial"/>
        </w:rPr>
        <w:t>consolidations, amendments, re</w:t>
      </w:r>
      <w:r w:rsidRPr="00287A94">
        <w:rPr>
          <w:rFonts w:cs="Arial"/>
        </w:rPr>
        <w:noBreakHyphen/>
        <w:t>enactments and replacements;</w:t>
      </w:r>
    </w:p>
    <w:p w14:paraId="69ACF5F6" w14:textId="504DEFAC" w:rsidR="00EF2167" w:rsidRPr="00287A94" w:rsidRDefault="00EF2167" w:rsidP="00EF2167">
      <w:pPr>
        <w:pStyle w:val="Heading3"/>
      </w:pPr>
      <w:r w:rsidRPr="00287A94">
        <w:lastRenderedPageBreak/>
        <w:t>(</w:t>
      </w:r>
      <w:r w:rsidRPr="00287A94">
        <w:rPr>
          <w:b/>
        </w:rPr>
        <w:t>definitions</w:t>
      </w:r>
      <w:r w:rsidRPr="00287A94">
        <w:t>):</w:t>
      </w:r>
      <w:r w:rsidR="007E319C" w:rsidRPr="00287A94">
        <w:t xml:space="preserve"> </w:t>
      </w:r>
      <w:r w:rsidRPr="00287A94">
        <w:t>if a word or phrase is given a defined meaning, any other part of speech or grammatical form of that word or phrase has a corresponding meaning;</w:t>
      </w:r>
    </w:p>
    <w:p w14:paraId="2B64CF96" w14:textId="1D2E75B0" w:rsidR="00EF2167" w:rsidRPr="00287A94" w:rsidRDefault="00EF2167" w:rsidP="00EF2167">
      <w:pPr>
        <w:pStyle w:val="Heading3"/>
      </w:pPr>
      <w:bookmarkStart w:id="21" w:name="_Ref95801423"/>
      <w:r w:rsidRPr="00287A94">
        <w:t>(</w:t>
      </w:r>
      <w:r w:rsidRPr="00287A94">
        <w:rPr>
          <w:b/>
        </w:rPr>
        <w:t>"includes"</w:t>
      </w:r>
      <w:r w:rsidRPr="00287A94">
        <w:t>):</w:t>
      </w:r>
      <w:r w:rsidR="007E319C" w:rsidRPr="00287A94">
        <w:t xml:space="preserve"> </w:t>
      </w:r>
      <w:r w:rsidR="0022470A" w:rsidRPr="00287A94">
        <w:t xml:space="preserve">"include", </w:t>
      </w:r>
      <w:r w:rsidR="005C2400" w:rsidRPr="00287A94">
        <w:t>"includes" and "including"</w:t>
      </w:r>
      <w:r w:rsidRPr="00287A94">
        <w:t xml:space="preserve"> will be read as if followed by the phrase "(without limitation)";</w:t>
      </w:r>
      <w:bookmarkEnd w:id="21"/>
    </w:p>
    <w:p w14:paraId="557C7293" w14:textId="467FB23B" w:rsidR="00EF2167" w:rsidRPr="00287A94" w:rsidRDefault="00EF2167" w:rsidP="00EF2167">
      <w:pPr>
        <w:pStyle w:val="Heading3"/>
      </w:pPr>
      <w:r w:rsidRPr="00287A94">
        <w:t>(</w:t>
      </w:r>
      <w:r w:rsidRPr="00287A94">
        <w:rPr>
          <w:b/>
        </w:rPr>
        <w:t>"or"</w:t>
      </w:r>
      <w:r w:rsidRPr="00287A94">
        <w:t>):</w:t>
      </w:r>
      <w:r w:rsidR="007E319C" w:rsidRPr="00287A94">
        <w:t xml:space="preserve"> </w:t>
      </w:r>
      <w:r w:rsidRPr="00287A94">
        <w:t>the meaning of "or" will be that of the inclusive, being one, some or all of a number of possibilities;</w:t>
      </w:r>
    </w:p>
    <w:p w14:paraId="22445D60" w14:textId="19305B00" w:rsidR="00EF2167" w:rsidRPr="00287A94" w:rsidRDefault="00EF2167" w:rsidP="00EF2167">
      <w:pPr>
        <w:pStyle w:val="Heading3"/>
      </w:pPr>
      <w:r w:rsidRPr="00287A94">
        <w:t>(</w:t>
      </w:r>
      <w:r w:rsidRPr="00287A94">
        <w:rPr>
          <w:b/>
        </w:rPr>
        <w:t>information</w:t>
      </w:r>
      <w:r w:rsidRPr="00287A94">
        <w:t>):</w:t>
      </w:r>
      <w:r w:rsidR="007E319C" w:rsidRPr="00287A94">
        <w:t xml:space="preserve"> </w:t>
      </w:r>
      <w:r w:rsidRPr="00287A94">
        <w:t>a reference to information includes information, representations, statements, data, samples, calculations, assumptions, deductions, determinations, drawings, design specifications, models, plans and other documents in all forms including the electronic form in which it was generated;</w:t>
      </w:r>
    </w:p>
    <w:p w14:paraId="33BEFBE6" w14:textId="32D038D6" w:rsidR="00EF2167" w:rsidRPr="00287A94" w:rsidRDefault="00EF2167" w:rsidP="00EF2167">
      <w:pPr>
        <w:pStyle w:val="Heading3"/>
      </w:pPr>
      <w:r w:rsidRPr="00287A94">
        <w:t>(</w:t>
      </w:r>
      <w:r w:rsidRPr="00287A94">
        <w:rPr>
          <w:b/>
        </w:rPr>
        <w:t>"$"</w:t>
      </w:r>
      <w:r w:rsidRPr="00287A94">
        <w:t>):</w:t>
      </w:r>
      <w:r w:rsidR="007E319C" w:rsidRPr="00287A94">
        <w:t xml:space="preserve"> </w:t>
      </w:r>
      <w:r w:rsidRPr="00287A94">
        <w:t>a reference to "$", AU</w:t>
      </w:r>
      <w:r w:rsidR="00075161" w:rsidRPr="00287A94">
        <w:t>D</w:t>
      </w:r>
      <w:r w:rsidRPr="00287A94">
        <w:t xml:space="preserve"> or dollar is to Australian currency</w:t>
      </w:r>
      <w:bookmarkEnd w:id="20"/>
      <w:r w:rsidRPr="00287A94">
        <w:t>;</w:t>
      </w:r>
    </w:p>
    <w:p w14:paraId="40D28018" w14:textId="08E32291" w:rsidR="005C2400" w:rsidRPr="00287A94" w:rsidRDefault="005C2400" w:rsidP="00AA3868">
      <w:pPr>
        <w:pStyle w:val="Heading3"/>
      </w:pPr>
      <w:r w:rsidRPr="00287A94">
        <w:t>(</w:t>
      </w:r>
      <w:r w:rsidRPr="00287A94">
        <w:rPr>
          <w:b/>
        </w:rPr>
        <w:t>Business Day</w:t>
      </w:r>
      <w:r w:rsidRPr="00287A94">
        <w:t>):</w:t>
      </w:r>
      <w:r w:rsidR="007E319C" w:rsidRPr="00287A94">
        <w:t xml:space="preserve"> </w:t>
      </w:r>
      <w:r w:rsidRPr="00287A94">
        <w:t>if the day on or by which anything is to be done under this Deed is not a Business Day, that thing must be done no later than the next Business Day;</w:t>
      </w:r>
    </w:p>
    <w:p w14:paraId="6688F4E1" w14:textId="1D693A0C" w:rsidR="00EF2167" w:rsidRPr="00287A94" w:rsidRDefault="00EF2167" w:rsidP="00EF2167">
      <w:pPr>
        <w:pStyle w:val="Heading3"/>
      </w:pPr>
      <w:r w:rsidRPr="00287A94">
        <w:t>(</w:t>
      </w:r>
      <w:r w:rsidRPr="00287A94">
        <w:rPr>
          <w:b/>
        </w:rPr>
        <w:t>time</w:t>
      </w:r>
      <w:r w:rsidRPr="00287A94">
        <w:t>):</w:t>
      </w:r>
      <w:r w:rsidR="007E319C" w:rsidRPr="00287A94">
        <w:t xml:space="preserve"> </w:t>
      </w:r>
      <w:r w:rsidRPr="00287A94">
        <w:t>a reference to time is a reference to time in Melbourne,</w:t>
      </w:r>
      <w:r w:rsidR="00586833" w:rsidRPr="00287A94">
        <w:t xml:space="preserve"> Victoria,</w:t>
      </w:r>
      <w:r w:rsidRPr="00287A94">
        <w:t xml:space="preserve"> Australia;</w:t>
      </w:r>
    </w:p>
    <w:p w14:paraId="2F27459D" w14:textId="250341AC" w:rsidR="00EF2167" w:rsidRPr="00287A94" w:rsidRDefault="00EF2167" w:rsidP="00EF2167">
      <w:pPr>
        <w:pStyle w:val="Heading3"/>
      </w:pPr>
      <w:r w:rsidRPr="00287A94">
        <w:t>(</w:t>
      </w:r>
      <w:r w:rsidRPr="00287A94">
        <w:rPr>
          <w:b/>
        </w:rPr>
        <w:t>rights</w:t>
      </w:r>
      <w:r w:rsidRPr="00287A94">
        <w:t>):</w:t>
      </w:r>
      <w:r w:rsidR="007E319C" w:rsidRPr="00287A94">
        <w:t xml:space="preserve"> </w:t>
      </w:r>
      <w:r w:rsidRPr="00287A94">
        <w:t xml:space="preserve">a reference to a right includes any benefit, remedy, </w:t>
      </w:r>
      <w:r w:rsidR="00CA39CF" w:rsidRPr="00287A94">
        <w:t xml:space="preserve">function, </w:t>
      </w:r>
      <w:r w:rsidRPr="00287A94">
        <w:t>discretion, authority or power;</w:t>
      </w:r>
    </w:p>
    <w:p w14:paraId="10A664C4" w14:textId="27F0FBE6" w:rsidR="00EF2167" w:rsidRPr="00287A94" w:rsidRDefault="00EF2167" w:rsidP="00EF2167">
      <w:pPr>
        <w:pStyle w:val="Heading3"/>
      </w:pPr>
      <w:bookmarkStart w:id="22" w:name="_Ref367355819"/>
      <w:r w:rsidRPr="00287A94">
        <w:t>(</w:t>
      </w:r>
      <w:r w:rsidRPr="00287A94">
        <w:rPr>
          <w:b/>
        </w:rPr>
        <w:t>obligations and liabilities</w:t>
      </w:r>
      <w:r w:rsidRPr="00287A94">
        <w:t>):</w:t>
      </w:r>
      <w:r w:rsidR="007E319C" w:rsidRPr="00287A94">
        <w:t xml:space="preserve"> </w:t>
      </w:r>
      <w:r w:rsidRPr="00287A94">
        <w:t>a reference to an obligation or a liability assumed by, or a right conferred on, two or more persons binds or benefits them jointly and severally;</w:t>
      </w:r>
      <w:bookmarkEnd w:id="22"/>
    </w:p>
    <w:p w14:paraId="5A7466AD" w14:textId="77777777" w:rsidR="00586833" w:rsidRPr="00287A94" w:rsidRDefault="00586833" w:rsidP="00A52642">
      <w:pPr>
        <w:pStyle w:val="Heading3"/>
      </w:pPr>
      <w:bookmarkStart w:id="23" w:name="_Ref476516508"/>
      <w:r w:rsidRPr="00287A94">
        <w:t>(</w:t>
      </w:r>
      <w:r w:rsidRPr="00287A94">
        <w:rPr>
          <w:b/>
        </w:rPr>
        <w:t>absolute discretion</w:t>
      </w:r>
      <w:r w:rsidRPr="00287A94">
        <w:t xml:space="preserve">): unless the State </w:t>
      </w:r>
      <w:r w:rsidR="00987B14" w:rsidRPr="00287A94">
        <w:t xml:space="preserve">or the State Representative </w:t>
      </w:r>
      <w:r w:rsidRPr="00287A94">
        <w:t xml:space="preserve">is expressly required under a State Project Document to act reasonably in exercising a power, right or remedy, the State can exercise </w:t>
      </w:r>
      <w:r w:rsidR="00980224" w:rsidRPr="00287A94">
        <w:t>any</w:t>
      </w:r>
      <w:r w:rsidRPr="00287A94">
        <w:t xml:space="preserve"> power, right or remedy in its absolute and unfettered discretion and the State has no obligation to do so;</w:t>
      </w:r>
      <w:bookmarkEnd w:id="23"/>
    </w:p>
    <w:p w14:paraId="3E93F2E2" w14:textId="13743CF9" w:rsidR="00AF2C11" w:rsidRPr="00287A94" w:rsidRDefault="00AF2C11" w:rsidP="00586833">
      <w:pPr>
        <w:pStyle w:val="Heading3"/>
      </w:pPr>
      <w:r w:rsidRPr="00287A94">
        <w:t>(</w:t>
      </w:r>
      <w:r w:rsidRPr="00287A94">
        <w:rPr>
          <w:b/>
        </w:rPr>
        <w:t>"may"</w:t>
      </w:r>
      <w:r w:rsidRPr="00287A94">
        <w:t>):</w:t>
      </w:r>
      <w:r w:rsidR="007E319C" w:rsidRPr="00287A94">
        <w:t xml:space="preserve"> </w:t>
      </w:r>
      <w:r w:rsidR="00586833" w:rsidRPr="00287A94">
        <w:t>without limiting clause</w:t>
      </w:r>
      <w:r w:rsidR="00AD3AA7" w:rsidRPr="00287A94">
        <w:t> </w:t>
      </w:r>
      <w:r w:rsidR="002D4CB8" w:rsidRPr="00287A94">
        <w:fldChar w:fldCharType="begin"/>
      </w:r>
      <w:r w:rsidR="00586833" w:rsidRPr="00287A94">
        <w:instrText xml:space="preserve"> REF _Ref476516508 \w \h </w:instrText>
      </w:r>
      <w:r w:rsidR="00387EA3" w:rsidRPr="00287A94">
        <w:instrText xml:space="preserve"> \* MERGEFORMAT </w:instrText>
      </w:r>
      <w:r w:rsidR="002D4CB8" w:rsidRPr="00287A94">
        <w:fldChar w:fldCharType="separate"/>
      </w:r>
      <w:r w:rsidR="007E319C" w:rsidRPr="00287A94">
        <w:t>1.3(t)</w:t>
      </w:r>
      <w:r w:rsidR="002D4CB8" w:rsidRPr="00287A94">
        <w:fldChar w:fldCharType="end"/>
      </w:r>
      <w:r w:rsidR="00586833" w:rsidRPr="00287A94">
        <w:t xml:space="preserve">, unless the State </w:t>
      </w:r>
      <w:r w:rsidR="00987B14" w:rsidRPr="00287A94">
        <w:t xml:space="preserve">or the State Representative </w:t>
      </w:r>
      <w:r w:rsidR="00586833" w:rsidRPr="00287A94">
        <w:t xml:space="preserve">is expressly required under a State Project Document </w:t>
      </w:r>
      <w:r w:rsidR="00316D17" w:rsidRPr="00287A94">
        <w:t xml:space="preserve">to </w:t>
      </w:r>
      <w:r w:rsidR="005C2400" w:rsidRPr="00287A94">
        <w:t xml:space="preserve">act reasonably in exercising a power, right or remedy, </w:t>
      </w:r>
      <w:r w:rsidRPr="00287A94">
        <w:t>the term "may", when used in the context of a power, right or remedy exercisable by the State, means that the State can exercise that power, right or remedy in its absolute and unfettered discretion and the State has no obligation to do so;</w:t>
      </w:r>
    </w:p>
    <w:p w14:paraId="4CD9A17E" w14:textId="1BAC2F32" w:rsidR="00EF2167" w:rsidRPr="00287A94" w:rsidRDefault="00EF2167" w:rsidP="00586833">
      <w:pPr>
        <w:pStyle w:val="Heading3"/>
      </w:pPr>
      <w:r w:rsidRPr="00287A94">
        <w:t>(</w:t>
      </w:r>
      <w:r w:rsidR="00987B14" w:rsidRPr="00287A94">
        <w:rPr>
          <w:b/>
        </w:rPr>
        <w:t>replacement</w:t>
      </w:r>
      <w:r w:rsidR="00987B14" w:rsidRPr="00287A94">
        <w:t xml:space="preserve"> </w:t>
      </w:r>
      <w:r w:rsidR="005C2400" w:rsidRPr="00287A94">
        <w:rPr>
          <w:b/>
        </w:rPr>
        <w:t>Authorities</w:t>
      </w:r>
      <w:r w:rsidRPr="00287A94">
        <w:t>):</w:t>
      </w:r>
      <w:r w:rsidR="007E319C" w:rsidRPr="00287A94">
        <w:t xml:space="preserve"> </w:t>
      </w:r>
      <w:r w:rsidRPr="00287A94">
        <w:t xml:space="preserve">where there is a reference to an Authority, institute association or other body referred to in </w:t>
      </w:r>
      <w:r w:rsidR="00586833" w:rsidRPr="00287A94">
        <w:t>a State Project Document</w:t>
      </w:r>
      <w:r w:rsidRPr="00287A94">
        <w:t xml:space="preserve"> which:</w:t>
      </w:r>
    </w:p>
    <w:p w14:paraId="54152CFF" w14:textId="77777777" w:rsidR="00EF2167" w:rsidRPr="00287A94" w:rsidRDefault="00EF2167" w:rsidP="00F35C78">
      <w:pPr>
        <w:pStyle w:val="Heading4"/>
        <w:tabs>
          <w:tab w:val="clear" w:pos="2892"/>
        </w:tabs>
        <w:rPr>
          <w:rFonts w:cs="Arial"/>
        </w:rPr>
      </w:pPr>
      <w:r w:rsidRPr="00287A94">
        <w:rPr>
          <w:rFonts w:cs="Arial"/>
        </w:rPr>
        <w:t xml:space="preserve">is reconstituted, renamed or replaced or if its powers or functions are transferred to, or assumed by, another entity, </w:t>
      </w:r>
      <w:r w:rsidR="00F35C78" w:rsidRPr="00287A94">
        <w:rPr>
          <w:rFonts w:cs="Arial"/>
        </w:rPr>
        <w:t xml:space="preserve">that State Project Document </w:t>
      </w:r>
      <w:r w:rsidRPr="00287A94">
        <w:rPr>
          <w:rFonts w:cs="Arial"/>
        </w:rPr>
        <w:t>is deemed to refer to that other entity; or</w:t>
      </w:r>
    </w:p>
    <w:p w14:paraId="4B6C24C1" w14:textId="77777777" w:rsidR="00EF2167" w:rsidRPr="00287A94" w:rsidRDefault="00EF2167" w:rsidP="00F35C78">
      <w:pPr>
        <w:pStyle w:val="Heading4"/>
        <w:tabs>
          <w:tab w:val="clear" w:pos="2892"/>
        </w:tabs>
        <w:rPr>
          <w:rFonts w:cs="Arial"/>
        </w:rPr>
      </w:pPr>
      <w:r w:rsidRPr="00287A94">
        <w:rPr>
          <w:rFonts w:cs="Arial"/>
        </w:rPr>
        <w:t xml:space="preserve">ceases to exist, </w:t>
      </w:r>
      <w:r w:rsidR="00F35C78" w:rsidRPr="00287A94">
        <w:rPr>
          <w:rFonts w:cs="Arial"/>
        </w:rPr>
        <w:t xml:space="preserve">that State Project Document </w:t>
      </w:r>
      <w:r w:rsidRPr="00287A94">
        <w:rPr>
          <w:rFonts w:cs="Arial"/>
        </w:rPr>
        <w:t xml:space="preserve">is deemed to refer to </w:t>
      </w:r>
      <w:r w:rsidR="00F721E2" w:rsidRPr="00287A94">
        <w:rPr>
          <w:rFonts w:cs="Arial"/>
        </w:rPr>
        <w:t>the</w:t>
      </w:r>
      <w:r w:rsidRPr="00287A94">
        <w:rPr>
          <w:rFonts w:cs="Arial"/>
        </w:rPr>
        <w:t xml:space="preserve"> new entity</w:t>
      </w:r>
      <w:r w:rsidR="005C2400" w:rsidRPr="00287A94">
        <w:rPr>
          <w:rFonts w:cs="Arial"/>
        </w:rPr>
        <w:t xml:space="preserve"> (if any)</w:t>
      </w:r>
      <w:r w:rsidRPr="00287A94">
        <w:rPr>
          <w:rFonts w:cs="Arial"/>
        </w:rPr>
        <w:t xml:space="preserve"> which serves substantially the same purpose or object as the former entity; and</w:t>
      </w:r>
    </w:p>
    <w:p w14:paraId="0ECACC18" w14:textId="5EE3A85D" w:rsidR="00151772" w:rsidRPr="00287A94" w:rsidRDefault="00EF2167" w:rsidP="007A7C5A">
      <w:pPr>
        <w:pStyle w:val="Heading3"/>
      </w:pPr>
      <w:r w:rsidRPr="00287A94">
        <w:t>(</w:t>
      </w:r>
      <w:r w:rsidR="00987B14" w:rsidRPr="00287A94">
        <w:rPr>
          <w:b/>
        </w:rPr>
        <w:t>no bias against drafter</w:t>
      </w:r>
      <w:r w:rsidRPr="00287A94">
        <w:t>):</w:t>
      </w:r>
      <w:r w:rsidR="007E319C" w:rsidRPr="00287A94">
        <w:t xml:space="preserve"> </w:t>
      </w:r>
      <w:r w:rsidRPr="00287A94">
        <w:t xml:space="preserve">each provision will be interpreted without disadvantage to the party who (or whose representative) drafted </w:t>
      </w:r>
      <w:r w:rsidR="00AA573A" w:rsidRPr="00287A94">
        <w:t xml:space="preserve">or </w:t>
      </w:r>
      <w:r w:rsidR="00B610DF" w:rsidRPr="00287A94">
        <w:t>proposed</w:t>
      </w:r>
      <w:r w:rsidR="00F721E2" w:rsidRPr="00287A94">
        <w:t xml:space="preserve"> </w:t>
      </w:r>
      <w:r w:rsidRPr="00287A94">
        <w:t>that provision</w:t>
      </w:r>
      <w:r w:rsidR="00A45246" w:rsidRPr="00287A94">
        <w:t>.</w:t>
      </w:r>
      <w:r w:rsidR="00151772" w:rsidRPr="00287A94">
        <w:t xml:space="preserve"> </w:t>
      </w:r>
    </w:p>
    <w:p w14:paraId="15046F3E" w14:textId="77777777" w:rsidR="00640755" w:rsidRPr="00287A94" w:rsidRDefault="00640755" w:rsidP="0051485C">
      <w:pPr>
        <w:pStyle w:val="Heading2"/>
        <w:rPr>
          <w:rFonts w:cs="Arial"/>
        </w:rPr>
      </w:pPr>
      <w:bookmarkStart w:id="24" w:name="_Toc518545070"/>
      <w:bookmarkStart w:id="25" w:name="_Ref528163489"/>
      <w:bookmarkStart w:id="26" w:name="_Ref528163795"/>
      <w:bookmarkStart w:id="27" w:name="_Toc140159497"/>
      <w:r w:rsidRPr="00287A94">
        <w:rPr>
          <w:rFonts w:cs="Arial"/>
        </w:rPr>
        <w:lastRenderedPageBreak/>
        <w:t>Priority of documents</w:t>
      </w:r>
      <w:bookmarkEnd w:id="24"/>
      <w:bookmarkEnd w:id="25"/>
      <w:bookmarkEnd w:id="26"/>
      <w:bookmarkEnd w:id="27"/>
    </w:p>
    <w:p w14:paraId="662C4BAD" w14:textId="3703EF5F" w:rsidR="005F62ED" w:rsidRPr="00287A94" w:rsidRDefault="00F721E2" w:rsidP="005F62ED">
      <w:pPr>
        <w:pStyle w:val="IndentParaLevel1"/>
        <w:rPr>
          <w:rFonts w:cs="Arial"/>
        </w:rPr>
      </w:pPr>
      <w:r w:rsidRPr="00287A94">
        <w:rPr>
          <w:rFonts w:cs="Arial"/>
        </w:rPr>
        <w:t>If there is</w:t>
      </w:r>
      <w:r w:rsidR="00640755" w:rsidRPr="00287A94">
        <w:rPr>
          <w:rFonts w:cs="Arial"/>
        </w:rPr>
        <w:t xml:space="preserve"> an inconsistency</w:t>
      </w:r>
      <w:r w:rsidR="00EF2167" w:rsidRPr="00287A94">
        <w:rPr>
          <w:rFonts w:cs="Arial"/>
        </w:rPr>
        <w:t>, ambiguity or discrepancy</w:t>
      </w:r>
      <w:r w:rsidR="00640755" w:rsidRPr="00287A94">
        <w:rPr>
          <w:rFonts w:cs="Arial"/>
        </w:rPr>
        <w:t xml:space="preserve"> between this Deed</w:t>
      </w:r>
      <w:r w:rsidR="00F1522C" w:rsidRPr="00287A94">
        <w:rPr>
          <w:rFonts w:cs="Arial"/>
        </w:rPr>
        <w:t xml:space="preserve"> </w:t>
      </w:r>
      <w:r w:rsidR="004D0D4B" w:rsidRPr="00287A94">
        <w:rPr>
          <w:rFonts w:cs="Arial"/>
        </w:rPr>
        <w:t>and</w:t>
      </w:r>
      <w:r w:rsidR="00F1522C" w:rsidRPr="00287A94">
        <w:rPr>
          <w:rFonts w:cs="Arial"/>
        </w:rPr>
        <w:t xml:space="preserve"> a D&amp;C Document</w:t>
      </w:r>
      <w:r w:rsidR="00C31105" w:rsidRPr="00287A94">
        <w:rPr>
          <w:rFonts w:cs="Arial"/>
        </w:rPr>
        <w:t>,</w:t>
      </w:r>
      <w:r w:rsidR="00640755" w:rsidRPr="00287A94">
        <w:rPr>
          <w:rFonts w:cs="Arial"/>
        </w:rPr>
        <w:t xml:space="preserve"> this Deed prevails.</w:t>
      </w:r>
    </w:p>
    <w:p w14:paraId="4C6027DB" w14:textId="77777777" w:rsidR="005F62ED" w:rsidRPr="00287A94" w:rsidRDefault="00B23AB1" w:rsidP="00C92190">
      <w:pPr>
        <w:pStyle w:val="Heading2"/>
        <w:rPr>
          <w:rFonts w:cs="Arial"/>
        </w:rPr>
      </w:pPr>
      <w:bookmarkStart w:id="28" w:name="_Toc518545071"/>
      <w:bookmarkStart w:id="29" w:name="_Ref529841459"/>
      <w:bookmarkStart w:id="30" w:name="_Toc140159498"/>
      <w:r w:rsidRPr="00287A94">
        <w:rPr>
          <w:rFonts w:cs="Arial"/>
        </w:rPr>
        <w:t xml:space="preserve">State </w:t>
      </w:r>
      <w:r w:rsidR="005F62ED" w:rsidRPr="00287A94">
        <w:rPr>
          <w:rFonts w:cs="Arial"/>
        </w:rPr>
        <w:t xml:space="preserve">Project </w:t>
      </w:r>
      <w:r w:rsidRPr="00287A94">
        <w:rPr>
          <w:rFonts w:cs="Arial"/>
        </w:rPr>
        <w:t>Documents</w:t>
      </w:r>
      <w:bookmarkEnd w:id="28"/>
      <w:bookmarkEnd w:id="29"/>
      <w:bookmarkEnd w:id="30"/>
    </w:p>
    <w:p w14:paraId="1FE5C7A4" w14:textId="2D02E24F" w:rsidR="0083464E" w:rsidRPr="00287A94" w:rsidRDefault="005F62ED">
      <w:pPr>
        <w:pStyle w:val="IndentParaLevel1"/>
      </w:pPr>
      <w:r w:rsidRPr="00287A94">
        <w:t xml:space="preserve">Each of the </w:t>
      </w:r>
      <w:r w:rsidR="00F1522C" w:rsidRPr="00287A94">
        <w:t xml:space="preserve">D&amp;C Parties </w:t>
      </w:r>
      <w:r w:rsidRPr="00287A94">
        <w:t>acknowledges that it has received</w:t>
      </w:r>
      <w:r w:rsidR="00F35C78" w:rsidRPr="00287A94">
        <w:t xml:space="preserve"> </w:t>
      </w:r>
      <w:r w:rsidR="00F35C78" w:rsidRPr="00287A94">
        <w:rPr>
          <w:rFonts w:cs="Arial"/>
        </w:rPr>
        <w:t xml:space="preserve">(or is deemed to have received) </w:t>
      </w:r>
      <w:r w:rsidRPr="00287A94">
        <w:t xml:space="preserve">a copy of the </w:t>
      </w:r>
      <w:r w:rsidR="004A3BCA" w:rsidRPr="00287A94">
        <w:t>Project Deed</w:t>
      </w:r>
      <w:r w:rsidR="00B23AB1" w:rsidRPr="00287A94">
        <w:t>, the State Security</w:t>
      </w:r>
      <w:r w:rsidR="0005589E" w:rsidRPr="00287A94">
        <w:t xml:space="preserve"> </w:t>
      </w:r>
      <w:r w:rsidRPr="00287A94">
        <w:t xml:space="preserve">and the </w:t>
      </w:r>
      <w:r w:rsidR="007674FF" w:rsidRPr="00287A94">
        <w:t>Finance Direct Deed</w:t>
      </w:r>
      <w:r w:rsidRPr="00287A94">
        <w:t>.</w:t>
      </w:r>
      <w:r w:rsidR="00D10F5F" w:rsidRPr="00287A94">
        <w:t xml:space="preserve"> </w:t>
      </w:r>
    </w:p>
    <w:p w14:paraId="4D289234" w14:textId="77777777" w:rsidR="00355685" w:rsidRPr="00287A94" w:rsidRDefault="00355685" w:rsidP="00A52642">
      <w:pPr>
        <w:pStyle w:val="Heading2"/>
      </w:pPr>
      <w:bookmarkStart w:id="31" w:name="_Toc518545072"/>
      <w:bookmarkStart w:id="32" w:name="_Ref528163520"/>
      <w:bookmarkStart w:id="33" w:name="_Toc140159499"/>
      <w:r w:rsidRPr="00287A94">
        <w:t>Inconsistency</w:t>
      </w:r>
      <w:bookmarkEnd w:id="31"/>
      <w:bookmarkEnd w:id="32"/>
      <w:bookmarkEnd w:id="33"/>
      <w:r w:rsidRPr="00287A94">
        <w:t xml:space="preserve"> </w:t>
      </w:r>
    </w:p>
    <w:p w14:paraId="287DB480" w14:textId="09A6736C" w:rsidR="00355685" w:rsidRPr="00287A94" w:rsidRDefault="0039093F" w:rsidP="001A28A3">
      <w:pPr>
        <w:pStyle w:val="IndentParaLevel1"/>
      </w:pPr>
      <w:r w:rsidRPr="00287A94">
        <w:t xml:space="preserve">If </w:t>
      </w:r>
      <w:r w:rsidR="00355685" w:rsidRPr="00287A94">
        <w:t xml:space="preserve">there is an inconsistency, ambiguity or discrepancy between this Deed and any other State Project Document, then the order of precedence in clause </w:t>
      </w:r>
      <w:r w:rsidR="008F69F1" w:rsidRPr="00287A94">
        <w:t>2.4</w:t>
      </w:r>
      <w:r w:rsidR="00355685" w:rsidRPr="00287A94">
        <w:t xml:space="preserve"> of the Project Deed applies. </w:t>
      </w:r>
    </w:p>
    <w:p w14:paraId="798263A5" w14:textId="77777777" w:rsidR="00F35C78" w:rsidRPr="00287A94" w:rsidRDefault="00F35C78" w:rsidP="00A52642">
      <w:pPr>
        <w:pStyle w:val="Heading2"/>
      </w:pPr>
      <w:bookmarkStart w:id="34" w:name="_Toc518545073"/>
      <w:bookmarkStart w:id="35" w:name="_Ref528163340"/>
      <w:bookmarkStart w:id="36" w:name="_Toc140159500"/>
      <w:r w:rsidRPr="00287A94">
        <w:t>Prior approval or consent</w:t>
      </w:r>
      <w:bookmarkEnd w:id="34"/>
      <w:bookmarkEnd w:id="35"/>
      <w:bookmarkEnd w:id="36"/>
    </w:p>
    <w:p w14:paraId="1A35A648" w14:textId="31B054D1" w:rsidR="00F35C78" w:rsidRPr="00287A94" w:rsidRDefault="00F35C78" w:rsidP="00F35C78">
      <w:pPr>
        <w:pStyle w:val="IndentParaLevel1"/>
      </w:pPr>
      <w:r w:rsidRPr="00287A94">
        <w:t>If Project Co or a D&amp;C Party (as applicable) is required by a State Project Document to obtain the State's or the State Representative's consent or approval to an action, document or thing, unless otherwise expressly stated, that consent or approval must be obtained as a condition precedent to the action, document or thing occurring or coming into effect.</w:t>
      </w:r>
    </w:p>
    <w:p w14:paraId="1738DD05" w14:textId="77777777" w:rsidR="00F35C78" w:rsidRPr="00287A94" w:rsidRDefault="00F35C78" w:rsidP="00A52642">
      <w:pPr>
        <w:pStyle w:val="Heading2"/>
      </w:pPr>
      <w:bookmarkStart w:id="37" w:name="_Toc518545074"/>
      <w:bookmarkStart w:id="38" w:name="_Ref528163568"/>
      <w:bookmarkStart w:id="39" w:name="_Ref529841480"/>
      <w:bookmarkStart w:id="40" w:name="_Toc140159501"/>
      <w:r w:rsidRPr="00287A94">
        <w:t>Action without delay</w:t>
      </w:r>
      <w:bookmarkEnd w:id="37"/>
      <w:bookmarkEnd w:id="38"/>
      <w:bookmarkEnd w:id="39"/>
      <w:bookmarkEnd w:id="40"/>
    </w:p>
    <w:p w14:paraId="7B83B984" w14:textId="64C8F27D" w:rsidR="00F35C78" w:rsidRPr="00287A94" w:rsidRDefault="00F35C78" w:rsidP="00F35C78">
      <w:pPr>
        <w:pStyle w:val="IndentParaLevel1"/>
      </w:pPr>
      <w:r w:rsidRPr="00287A94">
        <w:t>Unless there is a provision in this Deed which specifies a period of time in which something must be done by Project Co or a D&amp;C Party, all things must be done by Project Co or the D&amp;C Party (as applicable) without undue delay.</w:t>
      </w:r>
    </w:p>
    <w:p w14:paraId="0770FFB5" w14:textId="77777777" w:rsidR="00F35C78" w:rsidRPr="00287A94" w:rsidRDefault="00F35C78" w:rsidP="00A52642">
      <w:pPr>
        <w:pStyle w:val="Heading2"/>
      </w:pPr>
      <w:bookmarkStart w:id="41" w:name="_Toc518545075"/>
      <w:bookmarkStart w:id="42" w:name="_Ref528163616"/>
      <w:bookmarkStart w:id="43" w:name="_Ref529841552"/>
      <w:bookmarkStart w:id="44" w:name="_Toc140159502"/>
      <w:r w:rsidRPr="00287A94">
        <w:t>Provisions limiting or excluding Liability, rights or obligations</w:t>
      </w:r>
      <w:bookmarkEnd w:id="41"/>
      <w:bookmarkEnd w:id="42"/>
      <w:bookmarkEnd w:id="43"/>
      <w:bookmarkEnd w:id="44"/>
    </w:p>
    <w:p w14:paraId="150E74E2" w14:textId="5BB01F73" w:rsidR="00F35C78" w:rsidRPr="00287A94" w:rsidRDefault="00F35C78" w:rsidP="00A52642">
      <w:pPr>
        <w:pStyle w:val="Heading3"/>
      </w:pPr>
      <w:r w:rsidRPr="00287A94">
        <w:t>(</w:t>
      </w:r>
      <w:r w:rsidRPr="00287A94">
        <w:rPr>
          <w:b/>
        </w:rPr>
        <w:t>No limitation</w:t>
      </w:r>
      <w:r w:rsidRPr="00287A94">
        <w:t>):</w:t>
      </w:r>
      <w:r w:rsidR="007E319C" w:rsidRPr="00287A94">
        <w:t xml:space="preserve"> </w:t>
      </w:r>
      <w:r w:rsidRPr="00287A94">
        <w:t>A right or obligation of a party under this Deed will not limit or exclude any other right or obligation of a party under this Deed unless otherwise expressly stated.</w:t>
      </w:r>
    </w:p>
    <w:p w14:paraId="66A6C96E" w14:textId="10F9BB78" w:rsidR="00F35C78" w:rsidRPr="00287A94" w:rsidRDefault="00F35C78" w:rsidP="00A52642">
      <w:pPr>
        <w:pStyle w:val="Heading3"/>
      </w:pPr>
      <w:r w:rsidRPr="00287A94">
        <w:t>(</w:t>
      </w:r>
      <w:r w:rsidRPr="00287A94">
        <w:rPr>
          <w:b/>
        </w:rPr>
        <w:t>Limitation permitted by Law</w:t>
      </w:r>
      <w:r w:rsidRPr="00287A94">
        <w:t>):</w:t>
      </w:r>
      <w:r w:rsidR="007E319C" w:rsidRPr="00287A94">
        <w:t xml:space="preserve"> </w:t>
      </w:r>
      <w:r w:rsidRPr="00287A94">
        <w:t>Any provision of this Deed which seeks, either expressly or by implication, to limit or exclude any Liability of a party is to be construed as doing so only to the extent permitted by Law.</w:t>
      </w:r>
    </w:p>
    <w:p w14:paraId="278A7E2B" w14:textId="77777777" w:rsidR="00EF2167" w:rsidRPr="00287A94" w:rsidRDefault="00EF2167" w:rsidP="0039309A">
      <w:pPr>
        <w:pStyle w:val="Heading2"/>
        <w:rPr>
          <w:rFonts w:cs="Arial"/>
        </w:rPr>
      </w:pPr>
      <w:bookmarkStart w:id="45" w:name="_Toc365922463"/>
      <w:bookmarkStart w:id="46" w:name="_Toc367354292"/>
      <w:bookmarkStart w:id="47" w:name="_Ref370646314"/>
      <w:bookmarkStart w:id="48" w:name="_Toc518545076"/>
      <w:bookmarkStart w:id="49" w:name="_Ref528163357"/>
      <w:bookmarkStart w:id="50" w:name="_Toc140159503"/>
      <w:bookmarkStart w:id="51" w:name="_Toc357161755"/>
      <w:r w:rsidRPr="00287A94">
        <w:rPr>
          <w:rFonts w:cs="Arial"/>
        </w:rPr>
        <w:t>Relationship of the parties</w:t>
      </w:r>
      <w:bookmarkEnd w:id="45"/>
      <w:bookmarkEnd w:id="46"/>
      <w:bookmarkEnd w:id="47"/>
      <w:bookmarkEnd w:id="48"/>
      <w:bookmarkEnd w:id="49"/>
      <w:bookmarkEnd w:id="50"/>
    </w:p>
    <w:p w14:paraId="0716FF1B" w14:textId="77777777" w:rsidR="00950F8C" w:rsidRPr="00287A94" w:rsidRDefault="00F35C78" w:rsidP="00273711">
      <w:pPr>
        <w:ind w:left="964"/>
      </w:pPr>
      <w:r w:rsidRPr="00287A94">
        <w:t>Nothing in any Project Document:</w:t>
      </w:r>
      <w:r w:rsidRPr="00287A94" w:rsidDel="00F35C78">
        <w:t xml:space="preserve"> </w:t>
      </w:r>
    </w:p>
    <w:p w14:paraId="18456D3A" w14:textId="3F00BFCB" w:rsidR="000E3A90" w:rsidRPr="00287A94" w:rsidRDefault="00C10B5B">
      <w:pPr>
        <w:pStyle w:val="Heading3"/>
        <w:numPr>
          <w:ilvl w:val="2"/>
          <w:numId w:val="1"/>
        </w:numPr>
      </w:pPr>
      <w:r w:rsidRPr="00287A94">
        <w:t>(</w:t>
      </w:r>
      <w:r w:rsidRPr="00287A94">
        <w:rPr>
          <w:b/>
        </w:rPr>
        <w:t>no additional relationship</w:t>
      </w:r>
      <w:r w:rsidRPr="00287A94">
        <w:t>):</w:t>
      </w:r>
      <w:r w:rsidR="007E319C" w:rsidRPr="00287A94">
        <w:t xml:space="preserve"> </w:t>
      </w:r>
      <w:r w:rsidR="00EF2167" w:rsidRPr="00287A94">
        <w:t>create</w:t>
      </w:r>
      <w:r w:rsidRPr="00287A94">
        <w:t>s</w:t>
      </w:r>
      <w:r w:rsidR="00EF2167" w:rsidRPr="00287A94">
        <w:t xml:space="preserve"> a partnership, joint venture</w:t>
      </w:r>
      <w:r w:rsidR="005414FD" w:rsidRPr="00287A94">
        <w:t>,</w:t>
      </w:r>
      <w:r w:rsidR="00EF2167" w:rsidRPr="00287A94">
        <w:t xml:space="preserve"> fiduciary</w:t>
      </w:r>
      <w:r w:rsidR="005414FD" w:rsidRPr="00287A94">
        <w:t>, employment or agency</w:t>
      </w:r>
      <w:r w:rsidR="00EF2167" w:rsidRPr="00287A94">
        <w:t xml:space="preserve"> relationship between the parties; or</w:t>
      </w:r>
    </w:p>
    <w:p w14:paraId="3A7C094F" w14:textId="6A482475" w:rsidR="00F35C78" w:rsidRPr="00287A94" w:rsidRDefault="00C10B5B" w:rsidP="000E3A90">
      <w:pPr>
        <w:pStyle w:val="Heading3"/>
        <w:numPr>
          <w:ilvl w:val="2"/>
          <w:numId w:val="1"/>
        </w:numPr>
      </w:pPr>
      <w:r w:rsidRPr="00287A94">
        <w:t>(</w:t>
      </w:r>
      <w:r w:rsidRPr="00287A94">
        <w:rPr>
          <w:b/>
        </w:rPr>
        <w:t>no good faith</w:t>
      </w:r>
      <w:r w:rsidRPr="00287A94">
        <w:t>):</w:t>
      </w:r>
      <w:r w:rsidR="007E319C" w:rsidRPr="00287A94">
        <w:t xml:space="preserve"> </w:t>
      </w:r>
      <w:r w:rsidR="00222518" w:rsidRPr="00287A94">
        <w:t xml:space="preserve">imposes </w:t>
      </w:r>
      <w:r w:rsidR="00EF2167" w:rsidRPr="00287A94">
        <w:t>any duty of good faith on the State</w:t>
      </w:r>
      <w:r w:rsidR="00F35C78" w:rsidRPr="00287A94">
        <w:t>,</w:t>
      </w:r>
    </w:p>
    <w:p w14:paraId="437E013A" w14:textId="77777777" w:rsidR="00EF2167" w:rsidRPr="00287A94" w:rsidRDefault="005414FD" w:rsidP="00B17D1A">
      <w:pPr>
        <w:pStyle w:val="IndentParaLevel1"/>
      </w:pPr>
      <w:r w:rsidRPr="00287A94">
        <w:t>unless otherwise expressly stated</w:t>
      </w:r>
      <w:r w:rsidR="00EF2167" w:rsidRPr="00287A94">
        <w:t>.</w:t>
      </w:r>
    </w:p>
    <w:p w14:paraId="5401ECA1" w14:textId="77777777" w:rsidR="00F35C78" w:rsidRPr="00287A94" w:rsidRDefault="00F35C78" w:rsidP="00F35C78">
      <w:pPr>
        <w:pStyle w:val="Heading2"/>
        <w:rPr>
          <w:rFonts w:cs="Arial"/>
        </w:rPr>
      </w:pPr>
      <w:bookmarkStart w:id="52" w:name="_BPDC_LN_INS_1039"/>
      <w:bookmarkStart w:id="53" w:name="_BPDC_PR_INS_1040"/>
      <w:bookmarkStart w:id="54" w:name="_BPDC_LN_INS_1037"/>
      <w:bookmarkStart w:id="55" w:name="_BPDC_PR_INS_1038"/>
      <w:bookmarkStart w:id="56" w:name="_Toc518545079"/>
      <w:bookmarkStart w:id="57" w:name="_Ref528163371"/>
      <w:bookmarkStart w:id="58" w:name="_Toc140159504"/>
      <w:bookmarkStart w:id="59" w:name="_Ref363669708"/>
      <w:bookmarkStart w:id="60" w:name="_Toc365922464"/>
      <w:bookmarkStart w:id="61" w:name="_Toc367354293"/>
      <w:bookmarkStart w:id="62" w:name="_Ref370646317"/>
      <w:bookmarkStart w:id="63" w:name="_Ref370762479"/>
      <w:bookmarkStart w:id="64" w:name="_Ref370762511"/>
      <w:bookmarkEnd w:id="52"/>
      <w:bookmarkEnd w:id="53"/>
      <w:bookmarkEnd w:id="54"/>
      <w:bookmarkEnd w:id="55"/>
      <w:r w:rsidRPr="00287A94">
        <w:rPr>
          <w:rFonts w:cs="Arial"/>
        </w:rPr>
        <w:t>State's rights, duties and functions</w:t>
      </w:r>
      <w:bookmarkEnd w:id="56"/>
      <w:bookmarkEnd w:id="57"/>
      <w:bookmarkEnd w:id="58"/>
    </w:p>
    <w:p w14:paraId="68DFBF2B" w14:textId="0BEA3CFC" w:rsidR="00F35C78" w:rsidRPr="00287A94" w:rsidRDefault="00F35C78" w:rsidP="00A52642">
      <w:pPr>
        <w:pStyle w:val="Heading3"/>
      </w:pPr>
      <w:bookmarkStart w:id="65" w:name="_Ref500319491"/>
      <w:r w:rsidRPr="00287A94">
        <w:t>(</w:t>
      </w:r>
      <w:r w:rsidRPr="00287A94">
        <w:rPr>
          <w:b/>
        </w:rPr>
        <w:t>State's own interests</w:t>
      </w:r>
      <w:r w:rsidRPr="00287A94">
        <w:t>):</w:t>
      </w:r>
      <w:r w:rsidR="007E319C" w:rsidRPr="00287A94">
        <w:t xml:space="preserve"> </w:t>
      </w:r>
      <w:r w:rsidRPr="00287A94">
        <w:t xml:space="preserve">Unless otherwise expressly stated in the State Project Documents, nothing in the State Project Documents gives rise to any duty on the part of the State to consider interests other than its own interests when exercising </w:t>
      </w:r>
      <w:r w:rsidRPr="00287A94">
        <w:lastRenderedPageBreak/>
        <w:t>any of its rights or carrying out any of its obligations under the State Project Documents.</w:t>
      </w:r>
      <w:bookmarkEnd w:id="65"/>
    </w:p>
    <w:p w14:paraId="6AB5B6ED" w14:textId="086D0168" w:rsidR="00F35C78" w:rsidRPr="00287A94" w:rsidRDefault="00F35C78" w:rsidP="00A52642">
      <w:pPr>
        <w:pStyle w:val="Heading3"/>
      </w:pPr>
      <w:bookmarkStart w:id="66" w:name="_Ref500319483"/>
      <w:r w:rsidRPr="00287A94">
        <w:t>(</w:t>
      </w:r>
      <w:r w:rsidRPr="00287A94">
        <w:rPr>
          <w:b/>
        </w:rPr>
        <w:t>State's rights</w:t>
      </w:r>
      <w:r w:rsidRPr="00287A94">
        <w:t>):</w:t>
      </w:r>
      <w:r w:rsidR="007E319C" w:rsidRPr="00287A94">
        <w:t xml:space="preserve"> </w:t>
      </w:r>
      <w:r w:rsidRPr="00287A94">
        <w:t>Notwithstanding anything expressly stated or implied in the State Project Documents to the contrary:</w:t>
      </w:r>
      <w:bookmarkEnd w:id="66"/>
    </w:p>
    <w:p w14:paraId="583787ED" w14:textId="77777777" w:rsidR="00F35C78" w:rsidRPr="00287A94" w:rsidRDefault="00F35C78" w:rsidP="00A52642">
      <w:pPr>
        <w:pStyle w:val="Heading4"/>
      </w:pPr>
      <w:r w:rsidRPr="00287A94">
        <w:t>the State is not obliged to exercise any executive or statutory right</w:t>
      </w:r>
      <w:r w:rsidR="007C72B2" w:rsidRPr="00287A94">
        <w:t>,</w:t>
      </w:r>
      <w:r w:rsidRPr="00287A94">
        <w:t xml:space="preserve"> duty</w:t>
      </w:r>
      <w:r w:rsidR="007C72B2" w:rsidRPr="00287A94">
        <w:t xml:space="preserve"> or function</w:t>
      </w:r>
      <w:r w:rsidRPr="00287A94">
        <w:t>, or to influence, over-ride, interfere with or direct any other Government Party in the proper exercise and performance of any of its executive or statutory rights</w:t>
      </w:r>
      <w:r w:rsidR="007C72B2" w:rsidRPr="00287A94">
        <w:t>,</w:t>
      </w:r>
      <w:r w:rsidRPr="00287A94">
        <w:t xml:space="preserve"> duties</w:t>
      </w:r>
      <w:r w:rsidR="007C72B2" w:rsidRPr="00287A94">
        <w:t xml:space="preserve"> or functions</w:t>
      </w:r>
      <w:r w:rsidRPr="00287A94">
        <w:t>; and</w:t>
      </w:r>
    </w:p>
    <w:p w14:paraId="6566632A" w14:textId="77777777" w:rsidR="00F35C78" w:rsidRPr="00287A94" w:rsidRDefault="00F35C78" w:rsidP="00A52642">
      <w:pPr>
        <w:pStyle w:val="Heading4"/>
      </w:pPr>
      <w:r w:rsidRPr="00287A94">
        <w:t>nothing expressly stated or implied in the State Project Documents has the effect of constraining the State or placing any fetter on the State's discretion to exercise or not to exercise any of its executive or statutory rights</w:t>
      </w:r>
      <w:r w:rsidR="00854153" w:rsidRPr="00287A94">
        <w:t>,</w:t>
      </w:r>
      <w:r w:rsidRPr="00287A94">
        <w:t xml:space="preserve"> duties</w:t>
      </w:r>
      <w:r w:rsidR="00854153" w:rsidRPr="00287A94">
        <w:t xml:space="preserve"> or functions</w:t>
      </w:r>
      <w:r w:rsidRPr="00287A94">
        <w:t>.</w:t>
      </w:r>
    </w:p>
    <w:p w14:paraId="23F73AD2" w14:textId="7F4F2CD7" w:rsidR="00EF2167" w:rsidRPr="00287A94" w:rsidRDefault="00EF2167" w:rsidP="00AA3868">
      <w:pPr>
        <w:pStyle w:val="Heading3"/>
        <w:numPr>
          <w:ilvl w:val="2"/>
          <w:numId w:val="2"/>
        </w:numPr>
      </w:pPr>
      <w:bookmarkStart w:id="67" w:name="_Ref363742772"/>
      <w:bookmarkEnd w:id="59"/>
      <w:bookmarkEnd w:id="60"/>
      <w:bookmarkEnd w:id="61"/>
      <w:bookmarkEnd w:id="62"/>
      <w:bookmarkEnd w:id="63"/>
      <w:bookmarkEnd w:id="64"/>
      <w:r w:rsidRPr="00287A94">
        <w:t>(</w:t>
      </w:r>
      <w:r w:rsidRPr="00287A94">
        <w:rPr>
          <w:b/>
        </w:rPr>
        <w:t>No Claim</w:t>
      </w:r>
      <w:r w:rsidRPr="00287A94">
        <w:t>):</w:t>
      </w:r>
      <w:r w:rsidR="007E319C" w:rsidRPr="00287A94">
        <w:t xml:space="preserve"> </w:t>
      </w:r>
      <w:r w:rsidRPr="00287A94">
        <w:t>Subject to clause</w:t>
      </w:r>
      <w:r w:rsidR="00AD3AA7" w:rsidRPr="00287A94">
        <w:t> </w:t>
      </w:r>
      <w:r w:rsidR="008603AC" w:rsidRPr="00287A94">
        <w:fldChar w:fldCharType="begin"/>
      </w:r>
      <w:r w:rsidR="008603AC" w:rsidRPr="00287A94">
        <w:instrText xml:space="preserve"> REF _Ref370762479 \n \h  \* MERGEFORMAT </w:instrText>
      </w:r>
      <w:r w:rsidR="008603AC" w:rsidRPr="00287A94">
        <w:fldChar w:fldCharType="separate"/>
      </w:r>
      <w:r w:rsidR="007E319C" w:rsidRPr="00287A94">
        <w:t>1.11</w:t>
      </w:r>
      <w:r w:rsidR="008603AC" w:rsidRPr="00287A94">
        <w:fldChar w:fldCharType="end"/>
      </w:r>
      <w:r w:rsidR="008603AC" w:rsidRPr="00287A94">
        <w:fldChar w:fldCharType="begin"/>
      </w:r>
      <w:r w:rsidR="008603AC" w:rsidRPr="00287A94">
        <w:instrText xml:space="preserve"> REF _Ref367281461 \n \h  \* MERGEFORMAT </w:instrText>
      </w:r>
      <w:r w:rsidR="008603AC" w:rsidRPr="00287A94">
        <w:fldChar w:fldCharType="separate"/>
      </w:r>
      <w:r w:rsidR="007E319C" w:rsidRPr="00287A94">
        <w:t>(d)</w:t>
      </w:r>
      <w:r w:rsidR="008603AC" w:rsidRPr="00287A94">
        <w:fldChar w:fldCharType="end"/>
      </w:r>
      <w:r w:rsidRPr="00287A94">
        <w:t xml:space="preserve">, Project Co and the </w:t>
      </w:r>
      <w:r w:rsidR="00D556D8" w:rsidRPr="00287A94">
        <w:t>D&amp;C</w:t>
      </w:r>
      <w:r w:rsidRPr="00287A94">
        <w:t xml:space="preserve"> Parties will not be entitled to make any Claim against the State </w:t>
      </w:r>
      <w:r w:rsidR="00914CB0" w:rsidRPr="00287A94">
        <w:t>in connection with</w:t>
      </w:r>
      <w:r w:rsidRPr="00287A94">
        <w:t xml:space="preserve"> any exercise or failure of the State to exercise </w:t>
      </w:r>
      <w:r w:rsidR="00914CB0" w:rsidRPr="00287A94">
        <w:t xml:space="preserve">any of </w:t>
      </w:r>
      <w:r w:rsidRPr="00287A94">
        <w:t xml:space="preserve">its </w:t>
      </w:r>
      <w:r w:rsidR="00914CB0" w:rsidRPr="00287A94">
        <w:t xml:space="preserve">legal, </w:t>
      </w:r>
      <w:r w:rsidR="007B2FEA" w:rsidRPr="00287A94">
        <w:t xml:space="preserve">executive or statutory </w:t>
      </w:r>
      <w:r w:rsidRPr="00287A94">
        <w:t>rights</w:t>
      </w:r>
      <w:r w:rsidR="00914CB0" w:rsidRPr="00287A94">
        <w:t>,</w:t>
      </w:r>
      <w:r w:rsidRPr="00287A94">
        <w:t xml:space="preserve"> duties</w:t>
      </w:r>
      <w:r w:rsidR="00914CB0" w:rsidRPr="00287A94">
        <w:t xml:space="preserve"> or functions</w:t>
      </w:r>
      <w:r w:rsidRPr="00287A94">
        <w:t>.</w:t>
      </w:r>
      <w:bookmarkEnd w:id="67"/>
    </w:p>
    <w:p w14:paraId="5E9847BB" w14:textId="5956BAA5" w:rsidR="00F35C78" w:rsidRPr="00287A94" w:rsidRDefault="00EF2167" w:rsidP="00AA3868">
      <w:pPr>
        <w:pStyle w:val="Heading3"/>
        <w:numPr>
          <w:ilvl w:val="2"/>
          <w:numId w:val="2"/>
        </w:numPr>
      </w:pPr>
      <w:bookmarkStart w:id="68" w:name="_Ref367281461"/>
      <w:bookmarkStart w:id="69" w:name="_Ref363127628"/>
      <w:r w:rsidRPr="00287A94">
        <w:t>(</w:t>
      </w:r>
      <w:r w:rsidRPr="00287A94">
        <w:rPr>
          <w:b/>
        </w:rPr>
        <w:t>Liability for breach</w:t>
      </w:r>
      <w:r w:rsidRPr="00287A94">
        <w:t>):</w:t>
      </w:r>
      <w:r w:rsidR="007E319C" w:rsidRPr="00287A94">
        <w:t xml:space="preserve"> </w:t>
      </w:r>
      <w:r w:rsidRPr="00287A94">
        <w:t>Clauses</w:t>
      </w:r>
      <w:r w:rsidR="00AD3AA7" w:rsidRPr="00287A94">
        <w:t> </w:t>
      </w:r>
      <w:r w:rsidR="00094DA3" w:rsidRPr="00287A94">
        <w:fldChar w:fldCharType="begin"/>
      </w:r>
      <w:r w:rsidR="00094DA3" w:rsidRPr="00287A94">
        <w:instrText xml:space="preserve"> REF _Ref500319491 \w \h </w:instrText>
      </w:r>
      <w:r w:rsidR="00387EA3" w:rsidRPr="00287A94">
        <w:instrText xml:space="preserve"> \* MERGEFORMAT </w:instrText>
      </w:r>
      <w:r w:rsidR="00094DA3" w:rsidRPr="00287A94">
        <w:fldChar w:fldCharType="separate"/>
      </w:r>
      <w:r w:rsidR="007E319C" w:rsidRPr="00287A94">
        <w:t>1.11(a)</w:t>
      </w:r>
      <w:r w:rsidR="00094DA3" w:rsidRPr="00287A94">
        <w:fldChar w:fldCharType="end"/>
      </w:r>
      <w:r w:rsidR="00A52642" w:rsidRPr="00287A94">
        <w:t xml:space="preserve"> and </w:t>
      </w:r>
      <w:r w:rsidR="00094DA3" w:rsidRPr="00287A94">
        <w:fldChar w:fldCharType="begin"/>
      </w:r>
      <w:r w:rsidR="00094DA3" w:rsidRPr="00287A94">
        <w:instrText xml:space="preserve"> REF _Ref500319483 \w \h </w:instrText>
      </w:r>
      <w:r w:rsidR="00387EA3" w:rsidRPr="00287A94">
        <w:instrText xml:space="preserve"> \* MERGEFORMAT </w:instrText>
      </w:r>
      <w:r w:rsidR="00094DA3" w:rsidRPr="00287A94">
        <w:fldChar w:fldCharType="separate"/>
      </w:r>
      <w:r w:rsidR="007E319C" w:rsidRPr="00287A94">
        <w:t>1.11(b)</w:t>
      </w:r>
      <w:r w:rsidR="00094DA3" w:rsidRPr="00287A94">
        <w:fldChar w:fldCharType="end"/>
      </w:r>
      <w:r w:rsidRPr="00287A94">
        <w:t xml:space="preserve"> do not </w:t>
      </w:r>
      <w:r w:rsidR="0024075B" w:rsidRPr="00287A94">
        <w:t xml:space="preserve">exclude or </w:t>
      </w:r>
      <w:r w:rsidRPr="00287A94">
        <w:t xml:space="preserve">limit any </w:t>
      </w:r>
      <w:r w:rsidR="0024075B" w:rsidRPr="00287A94">
        <w:t xml:space="preserve">Claim that Project Co or the D&amp;C Parties may have against the State or a State Associate, or any </w:t>
      </w:r>
      <w:r w:rsidRPr="00287A94">
        <w:t xml:space="preserve">Liability the State </w:t>
      </w:r>
      <w:r w:rsidR="0024075B" w:rsidRPr="00287A94">
        <w:t xml:space="preserve">or any State Associate may </w:t>
      </w:r>
      <w:r w:rsidRPr="00287A94">
        <w:t>have to Project Co</w:t>
      </w:r>
      <w:r w:rsidR="0024075B" w:rsidRPr="00287A94">
        <w:t xml:space="preserve">, any Project Co Associate, </w:t>
      </w:r>
      <w:r w:rsidRPr="00287A94">
        <w:t xml:space="preserve">the </w:t>
      </w:r>
      <w:r w:rsidR="00D556D8" w:rsidRPr="00287A94">
        <w:t>D&amp;C</w:t>
      </w:r>
      <w:r w:rsidRPr="00287A94">
        <w:t xml:space="preserve"> Parties </w:t>
      </w:r>
      <w:r w:rsidR="0024075B" w:rsidRPr="00287A94">
        <w:t xml:space="preserve">or any Associate of the D&amp;C Parties </w:t>
      </w:r>
      <w:r w:rsidRPr="00287A94">
        <w:t xml:space="preserve">under </w:t>
      </w:r>
      <w:r w:rsidR="0024075B" w:rsidRPr="00287A94">
        <w:t xml:space="preserve">the </w:t>
      </w:r>
      <w:r w:rsidRPr="00287A94">
        <w:t>State Project Document</w:t>
      </w:r>
      <w:r w:rsidR="0024075B" w:rsidRPr="00287A94">
        <w:t>s or at Law</w:t>
      </w:r>
      <w:r w:rsidR="00F35C78" w:rsidRPr="00287A94">
        <w:t>:</w:t>
      </w:r>
    </w:p>
    <w:p w14:paraId="1304A8AD" w14:textId="77777777" w:rsidR="00F35C78" w:rsidRPr="00287A94" w:rsidRDefault="00BA43D2" w:rsidP="00AA3868">
      <w:pPr>
        <w:pStyle w:val="Heading3"/>
        <w:numPr>
          <w:ilvl w:val="3"/>
          <w:numId w:val="2"/>
        </w:numPr>
      </w:pPr>
      <w:r w:rsidRPr="00287A94">
        <w:t>for damages for breach of a State Project Document by the State or any State Associate</w:t>
      </w:r>
      <w:r w:rsidR="00F35C78" w:rsidRPr="00287A94">
        <w:t>; or</w:t>
      </w:r>
    </w:p>
    <w:p w14:paraId="34C7C339" w14:textId="556D95DC" w:rsidR="00F35C78" w:rsidRPr="00287A94" w:rsidRDefault="00BA43D2" w:rsidP="00BA43D2">
      <w:pPr>
        <w:pStyle w:val="Heading3"/>
        <w:numPr>
          <w:ilvl w:val="3"/>
          <w:numId w:val="2"/>
        </w:numPr>
      </w:pPr>
      <w:r w:rsidRPr="00287A94">
        <w:t>in respect of Project Co’s, any Project Co Associate's, any D&amp;C Party</w:t>
      </w:r>
      <w:r w:rsidR="00F369B6" w:rsidRPr="00287A94">
        <w:t>'s</w:t>
      </w:r>
      <w:r w:rsidRPr="00287A94">
        <w:t xml:space="preserve"> or any Associate of any D&amp;C Party</w:t>
      </w:r>
      <w:r w:rsidR="00F369B6" w:rsidRPr="00287A94">
        <w:t>'s</w:t>
      </w:r>
      <w:r w:rsidRPr="00287A94">
        <w:t xml:space="preserve"> Liability to a third party in respect of death, personal injury or damage to property, to the extent that the Liability of Project Co, any Project Co Associate, any D&amp;C Party or any Associate of any D&amp;C Party is a consequence of a fraudulent, reckless, unlawful or malicious act or omission of the State or any State Associate.</w:t>
      </w:r>
    </w:p>
    <w:p w14:paraId="6E993B65" w14:textId="77777777" w:rsidR="00EF2167" w:rsidRPr="00287A94" w:rsidRDefault="00EF2167" w:rsidP="0039309A">
      <w:pPr>
        <w:pStyle w:val="Heading2"/>
        <w:rPr>
          <w:rFonts w:cs="Arial"/>
        </w:rPr>
      </w:pPr>
      <w:bookmarkStart w:id="70" w:name="_Toc365922465"/>
      <w:bookmarkStart w:id="71" w:name="_Toc367354294"/>
      <w:bookmarkStart w:id="72" w:name="_Ref370646321"/>
      <w:bookmarkStart w:id="73" w:name="_Toc518545080"/>
      <w:bookmarkStart w:id="74" w:name="_Toc140159505"/>
      <w:bookmarkEnd w:id="68"/>
      <w:bookmarkEnd w:id="69"/>
      <w:r w:rsidRPr="00287A94">
        <w:rPr>
          <w:rFonts w:cs="Arial"/>
        </w:rPr>
        <w:t xml:space="preserve">Reasonable endeavours </w:t>
      </w:r>
      <w:bookmarkEnd w:id="51"/>
      <w:r w:rsidRPr="00287A94">
        <w:rPr>
          <w:rFonts w:cs="Arial"/>
        </w:rPr>
        <w:t>of State</w:t>
      </w:r>
      <w:bookmarkEnd w:id="70"/>
      <w:bookmarkEnd w:id="71"/>
      <w:bookmarkEnd w:id="72"/>
      <w:bookmarkEnd w:id="73"/>
      <w:bookmarkEnd w:id="74"/>
    </w:p>
    <w:p w14:paraId="07887BCB" w14:textId="77777777" w:rsidR="005828E4" w:rsidRPr="00287A94" w:rsidRDefault="005828E4" w:rsidP="00153A77">
      <w:pPr>
        <w:pStyle w:val="IndentParaLevel1"/>
        <w:numPr>
          <w:ilvl w:val="0"/>
          <w:numId w:val="4"/>
        </w:numPr>
      </w:pPr>
      <w:r w:rsidRPr="00287A94">
        <w:t xml:space="preserve">A statement in a State Project Document providing that the State or any </w:t>
      </w:r>
      <w:r w:rsidR="00BA43D2" w:rsidRPr="00287A94">
        <w:t xml:space="preserve">of its </w:t>
      </w:r>
      <w:r w:rsidRPr="00287A94">
        <w:t>officer</w:t>
      </w:r>
      <w:r w:rsidR="00BA43D2" w:rsidRPr="00287A94">
        <w:t>s</w:t>
      </w:r>
      <w:r w:rsidRPr="00287A94">
        <w:t>, employee</w:t>
      </w:r>
      <w:r w:rsidR="00BA43D2" w:rsidRPr="00287A94">
        <w:t>s</w:t>
      </w:r>
      <w:r w:rsidRPr="00287A94">
        <w:t xml:space="preserve"> or agent</w:t>
      </w:r>
      <w:r w:rsidR="00BA43D2" w:rsidRPr="00287A94">
        <w:t>s</w:t>
      </w:r>
      <w:r w:rsidRPr="00287A94">
        <w:t xml:space="preserve"> will or must use or exercise </w:t>
      </w:r>
      <w:r w:rsidR="00BA43D2" w:rsidRPr="00287A94">
        <w:t xml:space="preserve">"best endeavours", </w:t>
      </w:r>
      <w:r w:rsidRPr="00287A94">
        <w:t xml:space="preserve">"reasonable endeavours", "act reasonably" or "act in good faith" in relation to an outcome, means that the State must take steps to bring about the relevant outcome so far as it is reasonably able to do so, having regard to its resources and other responsibilities but does not mean that the State or any </w:t>
      </w:r>
      <w:r w:rsidR="00BA43D2" w:rsidRPr="00287A94">
        <w:t xml:space="preserve">of its </w:t>
      </w:r>
      <w:r w:rsidRPr="00287A94">
        <w:t>officer</w:t>
      </w:r>
      <w:r w:rsidR="00BA43D2" w:rsidRPr="00287A94">
        <w:t>s</w:t>
      </w:r>
      <w:r w:rsidRPr="00287A94">
        <w:t>, employee</w:t>
      </w:r>
      <w:r w:rsidR="00BA43D2" w:rsidRPr="00287A94">
        <w:t>s</w:t>
      </w:r>
      <w:r w:rsidRPr="00287A94">
        <w:t xml:space="preserve"> or agent</w:t>
      </w:r>
      <w:r w:rsidR="00BA43D2" w:rsidRPr="00287A94">
        <w:t>s</w:t>
      </w:r>
      <w:r w:rsidRPr="00287A94">
        <w:t xml:space="preserve">: </w:t>
      </w:r>
    </w:p>
    <w:p w14:paraId="1A01D604" w14:textId="0A6330CC" w:rsidR="005828E4" w:rsidRPr="00287A94" w:rsidRDefault="005828E4" w:rsidP="00AA3868">
      <w:pPr>
        <w:pStyle w:val="Heading3"/>
        <w:numPr>
          <w:ilvl w:val="2"/>
          <w:numId w:val="7"/>
        </w:numPr>
      </w:pPr>
      <w:r w:rsidRPr="00287A94">
        <w:t>(</w:t>
      </w:r>
      <w:r w:rsidRPr="00287A94">
        <w:rPr>
          <w:b/>
        </w:rPr>
        <w:t>no guarantee</w:t>
      </w:r>
      <w:r w:rsidRPr="00287A94">
        <w:t>):</w:t>
      </w:r>
      <w:r w:rsidR="007E319C" w:rsidRPr="00287A94">
        <w:t xml:space="preserve"> </w:t>
      </w:r>
      <w:r w:rsidRPr="00287A94">
        <w:t xml:space="preserve">guarantees the relevant outcome will be brought about; </w:t>
      </w:r>
      <w:r w:rsidR="00E06A21" w:rsidRPr="00287A94">
        <w:t xml:space="preserve">or </w:t>
      </w:r>
    </w:p>
    <w:p w14:paraId="537C24EE" w14:textId="1622876C" w:rsidR="005828E4" w:rsidRPr="00287A94" w:rsidRDefault="005828E4" w:rsidP="00D2387A">
      <w:pPr>
        <w:pStyle w:val="Heading3"/>
        <w:keepNext/>
        <w:numPr>
          <w:ilvl w:val="2"/>
          <w:numId w:val="7"/>
        </w:numPr>
      </w:pPr>
      <w:r w:rsidRPr="00287A94">
        <w:t>(</w:t>
      </w:r>
      <w:r w:rsidRPr="00287A94">
        <w:rPr>
          <w:b/>
        </w:rPr>
        <w:t>no obligation</w:t>
      </w:r>
      <w:r w:rsidRPr="00287A94">
        <w:t>):</w:t>
      </w:r>
      <w:r w:rsidR="007E319C" w:rsidRPr="00287A94">
        <w:t xml:space="preserve"> </w:t>
      </w:r>
      <w:r w:rsidRPr="00287A94">
        <w:t>is required to:</w:t>
      </w:r>
    </w:p>
    <w:p w14:paraId="5CA19141" w14:textId="77777777" w:rsidR="005828E4" w:rsidRPr="00287A94" w:rsidRDefault="005828E4" w:rsidP="00D2387A">
      <w:pPr>
        <w:pStyle w:val="Heading4"/>
        <w:keepNext/>
      </w:pPr>
      <w:r w:rsidRPr="00287A94">
        <w:t xml:space="preserve">exercise a right of any Government Party, or to influence, over-ride, interfere with or direct any other Government Party in the proper </w:t>
      </w:r>
      <w:r w:rsidRPr="00287A94">
        <w:lastRenderedPageBreak/>
        <w:t>exerci</w:t>
      </w:r>
      <w:r w:rsidR="00F6511D" w:rsidRPr="00287A94">
        <w:t>se and performance of its legal,</w:t>
      </w:r>
      <w:r w:rsidRPr="00287A94">
        <w:t xml:space="preserve"> statutory or executive </w:t>
      </w:r>
      <w:r w:rsidR="00392D9E" w:rsidRPr="00287A94">
        <w:t>duties and functions;</w:t>
      </w:r>
    </w:p>
    <w:p w14:paraId="3D4E5FCD" w14:textId="77777777" w:rsidR="005828E4" w:rsidRPr="00287A94" w:rsidRDefault="005828E4" w:rsidP="00A52642">
      <w:pPr>
        <w:pStyle w:val="Heading4"/>
      </w:pPr>
      <w:r w:rsidRPr="00287A94">
        <w:t>exercise a power or discretion</w:t>
      </w:r>
      <w:r w:rsidR="00C17534" w:rsidRPr="00287A94">
        <w:t xml:space="preserve"> or otherwise act</w:t>
      </w:r>
      <w:r w:rsidRPr="00287A94">
        <w:t xml:space="preserve"> in a manner that the State regards as not in the public interest;</w:t>
      </w:r>
    </w:p>
    <w:p w14:paraId="02BE189D" w14:textId="77777777" w:rsidR="005828E4" w:rsidRPr="00287A94" w:rsidRDefault="005828E4" w:rsidP="00A52642">
      <w:pPr>
        <w:pStyle w:val="Heading4"/>
      </w:pPr>
      <w:r w:rsidRPr="00287A94">
        <w:t>develop or implement new policy or a change in policy;</w:t>
      </w:r>
      <w:r w:rsidR="00BA43D2" w:rsidRPr="00287A94">
        <w:t xml:space="preserve"> or</w:t>
      </w:r>
      <w:r w:rsidRPr="00287A94">
        <w:t xml:space="preserve"> </w:t>
      </w:r>
    </w:p>
    <w:p w14:paraId="51C2EA0B" w14:textId="77777777" w:rsidR="005828E4" w:rsidRPr="00287A94" w:rsidRDefault="005828E4" w:rsidP="00A52642">
      <w:pPr>
        <w:pStyle w:val="Heading4"/>
      </w:pPr>
      <w:r w:rsidRPr="00287A94">
        <w:t xml:space="preserve">procure any new </w:t>
      </w:r>
      <w:r w:rsidR="00C17534" w:rsidRPr="00287A94">
        <w:t>L</w:t>
      </w:r>
      <w:r w:rsidRPr="00287A94">
        <w:t xml:space="preserve">egislation or a change in </w:t>
      </w:r>
      <w:r w:rsidR="00BA43D2" w:rsidRPr="00287A94">
        <w:t>L</w:t>
      </w:r>
      <w:r w:rsidRPr="00287A94">
        <w:t>egislation</w:t>
      </w:r>
      <w:r w:rsidR="00BA43D2" w:rsidRPr="00287A94">
        <w:t>.</w:t>
      </w:r>
    </w:p>
    <w:p w14:paraId="3D998BE1" w14:textId="4BE13AEA" w:rsidR="005828E4" w:rsidRPr="00287A94" w:rsidRDefault="005828E4" w:rsidP="00A52642">
      <w:pPr>
        <w:pStyle w:val="Heading2"/>
      </w:pPr>
      <w:bookmarkStart w:id="75" w:name="_Ref476518840"/>
      <w:bookmarkStart w:id="76" w:name="_Toc518545081"/>
      <w:bookmarkStart w:id="77" w:name="_Toc140159506"/>
      <w:r w:rsidRPr="00287A94">
        <w:t xml:space="preserve">Final and </w:t>
      </w:r>
      <w:r w:rsidR="002B023A" w:rsidRPr="00287A94">
        <w:t>b</w:t>
      </w:r>
      <w:r w:rsidRPr="00287A94">
        <w:t>inding</w:t>
      </w:r>
      <w:bookmarkEnd w:id="75"/>
      <w:bookmarkEnd w:id="76"/>
      <w:bookmarkEnd w:id="77"/>
    </w:p>
    <w:p w14:paraId="46980616" w14:textId="77777777" w:rsidR="005828E4" w:rsidRPr="00287A94" w:rsidRDefault="00E3279D" w:rsidP="00AA3868">
      <w:pPr>
        <w:pStyle w:val="IndentParaLevel1"/>
        <w:numPr>
          <w:ilvl w:val="0"/>
          <w:numId w:val="4"/>
        </w:numPr>
      </w:pPr>
      <w:r w:rsidRPr="00287A94">
        <w:rPr>
          <w:rFonts w:cs="Arial"/>
        </w:rPr>
        <w:t>I</w:t>
      </w:r>
      <w:r w:rsidR="005828E4" w:rsidRPr="00287A94">
        <w:rPr>
          <w:rFonts w:cs="Arial"/>
        </w:rPr>
        <w:t xml:space="preserve">f a determination, decision, opinion or direction is </w:t>
      </w:r>
      <w:r w:rsidR="00BA43D2" w:rsidRPr="00287A94">
        <w:rPr>
          <w:rFonts w:cs="Arial"/>
        </w:rPr>
        <w:t xml:space="preserve">stated </w:t>
      </w:r>
      <w:r w:rsidR="005828E4" w:rsidRPr="00287A94">
        <w:rPr>
          <w:rFonts w:cs="Arial"/>
        </w:rPr>
        <w:t xml:space="preserve">in this Deed to be "final and binding", neither party is entitled to challenge that determination, decision, opinion or direction on any basis other than that it is an indisputable error in complete disregard of the facts of the case, the applicable </w:t>
      </w:r>
      <w:r w:rsidR="00BA43D2" w:rsidRPr="00287A94">
        <w:rPr>
          <w:rFonts w:cs="Arial"/>
        </w:rPr>
        <w:t>L</w:t>
      </w:r>
      <w:r w:rsidR="005828E4" w:rsidRPr="00287A94">
        <w:rPr>
          <w:rFonts w:cs="Arial"/>
        </w:rPr>
        <w:t xml:space="preserve">aw or credible evidence. </w:t>
      </w:r>
    </w:p>
    <w:p w14:paraId="512E618B" w14:textId="77777777" w:rsidR="005828E4" w:rsidRPr="00287A94" w:rsidRDefault="005828E4" w:rsidP="00A52642">
      <w:pPr>
        <w:pStyle w:val="Heading2"/>
      </w:pPr>
      <w:bookmarkStart w:id="78" w:name="_Toc518545082"/>
      <w:bookmarkStart w:id="79" w:name="_Toc140159507"/>
      <w:r w:rsidRPr="00287A94">
        <w:t>Proportionate liability</w:t>
      </w:r>
      <w:bookmarkEnd w:id="78"/>
      <w:bookmarkEnd w:id="79"/>
    </w:p>
    <w:p w14:paraId="7B60EC61" w14:textId="40764253" w:rsidR="005828E4" w:rsidRPr="00287A94" w:rsidRDefault="005828E4" w:rsidP="00AA3868">
      <w:pPr>
        <w:pStyle w:val="IndentParaLevel1"/>
        <w:numPr>
          <w:ilvl w:val="0"/>
          <w:numId w:val="4"/>
        </w:numPr>
      </w:pPr>
      <w:r w:rsidRPr="00287A94">
        <w:rPr>
          <w:rFonts w:cs="Arial"/>
        </w:rPr>
        <w:t xml:space="preserve">The operation of Part IVAA of the </w:t>
      </w:r>
      <w:r w:rsidRPr="00287A94">
        <w:rPr>
          <w:rFonts w:cs="Arial"/>
          <w:i/>
        </w:rPr>
        <w:t>Wrongs Act 1958</w:t>
      </w:r>
      <w:r w:rsidRPr="00287A94">
        <w:rPr>
          <w:rFonts w:cs="Arial"/>
        </w:rPr>
        <w:t xml:space="preserve"> (Vic)</w:t>
      </w:r>
      <w:r w:rsidR="00DC247E" w:rsidRPr="00287A94">
        <w:t xml:space="preserve"> </w:t>
      </w:r>
      <w:r w:rsidRPr="00287A94">
        <w:rPr>
          <w:rFonts w:cs="Arial"/>
        </w:rPr>
        <w:t>is excluded in relation to all and any rights of either party under this Deed, whether such rights are sought to be enforced in contract, tort or otherwise.</w:t>
      </w:r>
    </w:p>
    <w:p w14:paraId="5059521A" w14:textId="13DB305D" w:rsidR="00640755" w:rsidRPr="00287A94" w:rsidRDefault="00640755" w:rsidP="004D065A">
      <w:pPr>
        <w:pStyle w:val="Heading1"/>
      </w:pPr>
      <w:bookmarkStart w:id="80" w:name="_Ref304186172"/>
      <w:bookmarkStart w:id="81" w:name="_Toc518545083"/>
      <w:bookmarkStart w:id="82" w:name="_Toc140159508"/>
      <w:r w:rsidRPr="00287A94">
        <w:t xml:space="preserve">Conditions </w:t>
      </w:r>
      <w:r w:rsidR="002B023A" w:rsidRPr="00287A94">
        <w:t>P</w:t>
      </w:r>
      <w:r w:rsidRPr="00287A94">
        <w:t>recedent</w:t>
      </w:r>
      <w:bookmarkEnd w:id="80"/>
      <w:bookmarkEnd w:id="81"/>
      <w:bookmarkEnd w:id="82"/>
    </w:p>
    <w:p w14:paraId="0DAF9BDF" w14:textId="7C22D6C4" w:rsidR="00640755" w:rsidRPr="00287A94" w:rsidRDefault="00640755" w:rsidP="00640755">
      <w:pPr>
        <w:pStyle w:val="IndentParaLevel1"/>
        <w:rPr>
          <w:rFonts w:cs="Arial"/>
        </w:rPr>
      </w:pPr>
      <w:r w:rsidRPr="00287A94">
        <w:rPr>
          <w:rFonts w:cs="Arial"/>
        </w:rPr>
        <w:t xml:space="preserve">The satisfaction or waiver of the Conditions Precedent in accordance with </w:t>
      </w:r>
      <w:r w:rsidR="00812089" w:rsidRPr="00287A94">
        <w:rPr>
          <w:rFonts w:cs="Arial"/>
        </w:rPr>
        <w:t>c</w:t>
      </w:r>
      <w:r w:rsidRPr="00287A94">
        <w:rPr>
          <w:rFonts w:cs="Arial"/>
        </w:rPr>
        <w:t>lause</w:t>
      </w:r>
      <w:r w:rsidR="00AD3AA7" w:rsidRPr="00287A94">
        <w:rPr>
          <w:rFonts w:cs="Arial"/>
        </w:rPr>
        <w:t> </w:t>
      </w:r>
      <w:r w:rsidR="000E1F89" w:rsidRPr="00287A94">
        <w:rPr>
          <w:rFonts w:cs="Arial"/>
        </w:rPr>
        <w:t>3</w:t>
      </w:r>
      <w:r w:rsidRPr="00287A94">
        <w:rPr>
          <w:rFonts w:cs="Arial"/>
        </w:rPr>
        <w:t xml:space="preserve"> of the </w:t>
      </w:r>
      <w:r w:rsidR="004A3BCA" w:rsidRPr="00287A94">
        <w:rPr>
          <w:rFonts w:cs="Arial"/>
        </w:rPr>
        <w:t>Project Deed</w:t>
      </w:r>
      <w:r w:rsidRPr="00287A94">
        <w:rPr>
          <w:rFonts w:cs="Arial"/>
        </w:rPr>
        <w:t>, is a condition precedent to the coming into operation of this Deed (other than this clause</w:t>
      </w:r>
      <w:r w:rsidR="00AD3AA7" w:rsidRPr="00287A94">
        <w:rPr>
          <w:rFonts w:cs="Arial"/>
        </w:rPr>
        <w:t> </w:t>
      </w:r>
      <w:r w:rsidR="008603AC" w:rsidRPr="00287A94">
        <w:fldChar w:fldCharType="begin"/>
      </w:r>
      <w:r w:rsidR="008603AC" w:rsidRPr="00287A94">
        <w:instrText xml:space="preserve"> REF _Ref304186172 \r \h  \* MERGEFORMAT </w:instrText>
      </w:r>
      <w:r w:rsidR="008603AC" w:rsidRPr="00287A94">
        <w:fldChar w:fldCharType="separate"/>
      </w:r>
      <w:r w:rsidR="007E319C" w:rsidRPr="00287A94">
        <w:t>2</w:t>
      </w:r>
      <w:r w:rsidR="008603AC" w:rsidRPr="00287A94">
        <w:fldChar w:fldCharType="end"/>
      </w:r>
      <w:r w:rsidR="00102FCC" w:rsidRPr="00287A94">
        <w:rPr>
          <w:rFonts w:cs="Arial"/>
        </w:rPr>
        <w:t xml:space="preserve"> and clauses</w:t>
      </w:r>
      <w:r w:rsidR="00AD3AA7" w:rsidRPr="00287A94">
        <w:rPr>
          <w:rFonts w:cs="Arial"/>
        </w:rPr>
        <w:t> </w:t>
      </w:r>
      <w:r w:rsidR="008603AC" w:rsidRPr="00287A94">
        <w:fldChar w:fldCharType="begin"/>
      </w:r>
      <w:r w:rsidR="008603AC" w:rsidRPr="00287A94">
        <w:instrText xml:space="preserve"> REF _Ref370734914 \w \h  \* MERGEFORMAT </w:instrText>
      </w:r>
      <w:r w:rsidR="008603AC" w:rsidRPr="00287A94">
        <w:fldChar w:fldCharType="separate"/>
      </w:r>
      <w:r w:rsidR="007E319C" w:rsidRPr="00287A94">
        <w:rPr>
          <w:rFonts w:cs="Arial"/>
        </w:rPr>
        <w:t>1.1</w:t>
      </w:r>
      <w:r w:rsidR="008603AC" w:rsidRPr="00287A94">
        <w:fldChar w:fldCharType="end"/>
      </w:r>
      <w:r w:rsidR="008060BC" w:rsidRPr="00287A94">
        <w:rPr>
          <w:rFonts w:cs="Arial"/>
        </w:rPr>
        <w:t xml:space="preserve"> to </w:t>
      </w:r>
      <w:r w:rsidR="00A151CF" w:rsidRPr="00287A94">
        <w:rPr>
          <w:rFonts w:cs="Arial"/>
        </w:rPr>
        <w:fldChar w:fldCharType="begin"/>
      </w:r>
      <w:r w:rsidR="00A151CF" w:rsidRPr="00287A94">
        <w:rPr>
          <w:rFonts w:cs="Arial"/>
        </w:rPr>
        <w:instrText xml:space="preserve"> REF _Ref529841459 \w \h </w:instrText>
      </w:r>
      <w:r w:rsidR="00387EA3" w:rsidRPr="00287A94">
        <w:rPr>
          <w:rFonts w:cs="Arial"/>
        </w:rPr>
        <w:instrText xml:space="preserve"> \* MERGEFORMAT </w:instrText>
      </w:r>
      <w:r w:rsidR="00A151CF" w:rsidRPr="00287A94">
        <w:rPr>
          <w:rFonts w:cs="Arial"/>
        </w:rPr>
      </w:r>
      <w:r w:rsidR="00A151CF" w:rsidRPr="00287A94">
        <w:rPr>
          <w:rFonts w:cs="Arial"/>
        </w:rPr>
        <w:fldChar w:fldCharType="separate"/>
      </w:r>
      <w:r w:rsidR="007E319C" w:rsidRPr="00287A94">
        <w:rPr>
          <w:rFonts w:cs="Arial"/>
        </w:rPr>
        <w:t>1.5</w:t>
      </w:r>
      <w:r w:rsidR="00A151CF" w:rsidRPr="00287A94">
        <w:rPr>
          <w:rFonts w:cs="Arial"/>
        </w:rPr>
        <w:fldChar w:fldCharType="end"/>
      </w:r>
      <w:r w:rsidR="000912C1" w:rsidRPr="00287A94">
        <w:rPr>
          <w:rFonts w:cs="Arial"/>
        </w:rPr>
        <w:t xml:space="preserve">, </w:t>
      </w:r>
      <w:r w:rsidR="00A151CF" w:rsidRPr="00287A94">
        <w:rPr>
          <w:rFonts w:cs="Arial"/>
        </w:rPr>
        <w:fldChar w:fldCharType="begin"/>
      </w:r>
      <w:r w:rsidR="00A151CF" w:rsidRPr="00287A94">
        <w:rPr>
          <w:rFonts w:cs="Arial"/>
        </w:rPr>
        <w:instrText xml:space="preserve"> REF _Ref529841552 \w \h </w:instrText>
      </w:r>
      <w:r w:rsidR="00387EA3" w:rsidRPr="00287A94">
        <w:rPr>
          <w:rFonts w:cs="Arial"/>
        </w:rPr>
        <w:instrText xml:space="preserve"> \* MERGEFORMAT </w:instrText>
      </w:r>
      <w:r w:rsidR="00A151CF" w:rsidRPr="00287A94">
        <w:rPr>
          <w:rFonts w:cs="Arial"/>
        </w:rPr>
      </w:r>
      <w:r w:rsidR="00A151CF" w:rsidRPr="00287A94">
        <w:rPr>
          <w:rFonts w:cs="Arial"/>
        </w:rPr>
        <w:fldChar w:fldCharType="separate"/>
      </w:r>
      <w:r w:rsidR="007E319C" w:rsidRPr="00287A94">
        <w:rPr>
          <w:rFonts w:cs="Arial"/>
        </w:rPr>
        <w:t>1.9</w:t>
      </w:r>
      <w:r w:rsidR="00A151CF" w:rsidRPr="00287A94">
        <w:rPr>
          <w:rFonts w:cs="Arial"/>
        </w:rPr>
        <w:fldChar w:fldCharType="end"/>
      </w:r>
      <w:r w:rsidR="00657CA2" w:rsidRPr="00287A94">
        <w:rPr>
          <w:rFonts w:cs="Arial"/>
        </w:rPr>
        <w:t xml:space="preserve"> to </w:t>
      </w:r>
      <w:r w:rsidR="008603AC" w:rsidRPr="00287A94">
        <w:fldChar w:fldCharType="begin"/>
      </w:r>
      <w:r w:rsidR="008603AC" w:rsidRPr="00287A94">
        <w:instrText xml:space="preserve"> REF _Ref370646321 \w \h  \* MERGEFORMAT </w:instrText>
      </w:r>
      <w:r w:rsidR="008603AC" w:rsidRPr="00287A94">
        <w:fldChar w:fldCharType="separate"/>
      </w:r>
      <w:r w:rsidR="007E319C" w:rsidRPr="00287A94">
        <w:rPr>
          <w:rFonts w:cs="Arial"/>
        </w:rPr>
        <w:t>1.12</w:t>
      </w:r>
      <w:r w:rsidR="008603AC" w:rsidRPr="00287A94">
        <w:fldChar w:fldCharType="end"/>
      </w:r>
      <w:r w:rsidR="000912C1" w:rsidRPr="00287A94">
        <w:rPr>
          <w:rFonts w:cs="Arial"/>
        </w:rPr>
        <w:t xml:space="preserve">, </w:t>
      </w:r>
      <w:r w:rsidR="008603AC" w:rsidRPr="00287A94">
        <w:fldChar w:fldCharType="begin"/>
      </w:r>
      <w:r w:rsidR="008603AC" w:rsidRPr="00287A94">
        <w:instrText xml:space="preserve"> REF _Ref370416000 \w \h  \* MERGEFORMAT </w:instrText>
      </w:r>
      <w:r w:rsidR="008603AC" w:rsidRPr="00287A94">
        <w:fldChar w:fldCharType="separate"/>
      </w:r>
      <w:r w:rsidR="007E319C" w:rsidRPr="00287A94">
        <w:t>4</w:t>
      </w:r>
      <w:r w:rsidR="008603AC" w:rsidRPr="00287A94">
        <w:fldChar w:fldCharType="end"/>
      </w:r>
      <w:r w:rsidR="00102FCC" w:rsidRPr="00287A94">
        <w:rPr>
          <w:rFonts w:cs="Arial"/>
        </w:rPr>
        <w:t xml:space="preserve">, </w:t>
      </w:r>
      <w:r w:rsidR="008603AC" w:rsidRPr="00287A94">
        <w:fldChar w:fldCharType="begin"/>
      </w:r>
      <w:r w:rsidR="008603AC" w:rsidRPr="00287A94">
        <w:instrText xml:space="preserve"> REF _Ref304185044 \w \h  \* MERGEFORMAT </w:instrText>
      </w:r>
      <w:r w:rsidR="008603AC" w:rsidRPr="00287A94">
        <w:fldChar w:fldCharType="separate"/>
      </w:r>
      <w:r w:rsidR="007E319C" w:rsidRPr="00287A94">
        <w:t>9</w:t>
      </w:r>
      <w:r w:rsidR="008603AC" w:rsidRPr="00287A94">
        <w:fldChar w:fldCharType="end"/>
      </w:r>
      <w:r w:rsidR="005828E4" w:rsidRPr="00287A94">
        <w:rPr>
          <w:rFonts w:cs="Arial"/>
        </w:rPr>
        <w:t xml:space="preserve">, </w:t>
      </w:r>
      <w:r w:rsidR="002D4CB8" w:rsidRPr="00287A94">
        <w:rPr>
          <w:rFonts w:cs="Arial"/>
        </w:rPr>
        <w:fldChar w:fldCharType="begin"/>
      </w:r>
      <w:r w:rsidR="005828E4" w:rsidRPr="00287A94">
        <w:rPr>
          <w:rFonts w:cs="Arial"/>
        </w:rPr>
        <w:instrText xml:space="preserve"> REF _Ref359107141 \r \h </w:instrText>
      </w:r>
      <w:r w:rsidR="00387EA3" w:rsidRPr="00287A94">
        <w:rPr>
          <w:rFonts w:cs="Arial"/>
        </w:rPr>
        <w:instrText xml:space="preserve"> \* MERGEFORMAT </w:instrText>
      </w:r>
      <w:r w:rsidR="002D4CB8" w:rsidRPr="00287A94">
        <w:rPr>
          <w:rFonts w:cs="Arial"/>
        </w:rPr>
      </w:r>
      <w:r w:rsidR="002D4CB8" w:rsidRPr="00287A94">
        <w:rPr>
          <w:rFonts w:cs="Arial"/>
        </w:rPr>
        <w:fldChar w:fldCharType="separate"/>
      </w:r>
      <w:r w:rsidR="007E319C" w:rsidRPr="00287A94">
        <w:rPr>
          <w:rFonts w:cs="Arial"/>
        </w:rPr>
        <w:t>10</w:t>
      </w:r>
      <w:r w:rsidR="002D4CB8" w:rsidRPr="00287A94">
        <w:rPr>
          <w:rFonts w:cs="Arial"/>
        </w:rPr>
        <w:fldChar w:fldCharType="end"/>
      </w:r>
      <w:r w:rsidR="005828E4" w:rsidRPr="00287A94">
        <w:rPr>
          <w:rFonts w:cs="Arial"/>
        </w:rPr>
        <w:t>,</w:t>
      </w:r>
      <w:r w:rsidR="000912C1" w:rsidRPr="00287A94">
        <w:rPr>
          <w:rFonts w:cs="Arial"/>
        </w:rPr>
        <w:t xml:space="preserve"> </w:t>
      </w:r>
      <w:r w:rsidR="002D4CB8" w:rsidRPr="00287A94">
        <w:rPr>
          <w:rFonts w:cs="Arial"/>
        </w:rPr>
        <w:fldChar w:fldCharType="begin"/>
      </w:r>
      <w:r w:rsidR="00064903" w:rsidRPr="00287A94">
        <w:rPr>
          <w:rFonts w:cs="Arial"/>
        </w:rPr>
        <w:instrText xml:space="preserve"> REF _Ref476521931 \w \h </w:instrText>
      </w:r>
      <w:r w:rsidR="00387EA3" w:rsidRPr="00287A94">
        <w:rPr>
          <w:rFonts w:cs="Arial"/>
        </w:rPr>
        <w:instrText xml:space="preserve"> \* MERGEFORMAT </w:instrText>
      </w:r>
      <w:r w:rsidR="002D4CB8" w:rsidRPr="00287A94">
        <w:rPr>
          <w:rFonts w:cs="Arial"/>
        </w:rPr>
      </w:r>
      <w:r w:rsidR="002D4CB8" w:rsidRPr="00287A94">
        <w:rPr>
          <w:rFonts w:cs="Arial"/>
        </w:rPr>
        <w:fldChar w:fldCharType="separate"/>
      </w:r>
      <w:r w:rsidR="007E319C" w:rsidRPr="00287A94">
        <w:rPr>
          <w:rFonts w:cs="Arial"/>
        </w:rPr>
        <w:t>11</w:t>
      </w:r>
      <w:r w:rsidR="002D4CB8" w:rsidRPr="00287A94">
        <w:rPr>
          <w:rFonts w:cs="Arial"/>
        </w:rPr>
        <w:fldChar w:fldCharType="end"/>
      </w:r>
      <w:r w:rsidR="00A151CF" w:rsidRPr="00287A94">
        <w:rPr>
          <w:rFonts w:cs="Arial"/>
        </w:rPr>
        <w:t xml:space="preserve"> and </w:t>
      </w:r>
      <w:r w:rsidR="008603AC" w:rsidRPr="00287A94">
        <w:fldChar w:fldCharType="begin"/>
      </w:r>
      <w:r w:rsidR="008603AC" w:rsidRPr="00287A94">
        <w:instrText xml:space="preserve"> REF _Ref304188382 \w \h  \* MERGEFORMAT </w:instrText>
      </w:r>
      <w:r w:rsidR="008603AC" w:rsidRPr="00287A94">
        <w:fldChar w:fldCharType="separate"/>
      </w:r>
      <w:r w:rsidR="007E319C" w:rsidRPr="00287A94">
        <w:rPr>
          <w:rFonts w:cs="Arial"/>
        </w:rPr>
        <w:t>15</w:t>
      </w:r>
      <w:r w:rsidR="008603AC" w:rsidRPr="00287A94">
        <w:fldChar w:fldCharType="end"/>
      </w:r>
      <w:r w:rsidR="00A151CF" w:rsidRPr="00287A94">
        <w:t xml:space="preserve"> to </w:t>
      </w:r>
      <w:r w:rsidR="008603AC" w:rsidRPr="00287A94">
        <w:fldChar w:fldCharType="begin"/>
      </w:r>
      <w:r w:rsidR="008603AC" w:rsidRPr="00287A94">
        <w:instrText xml:space="preserve"> REF _Ref370416016 \w \h  \* MERGEFORMAT </w:instrText>
      </w:r>
      <w:r w:rsidR="008603AC" w:rsidRPr="00287A94">
        <w:fldChar w:fldCharType="separate"/>
      </w:r>
      <w:r w:rsidR="007E319C" w:rsidRPr="00287A94">
        <w:rPr>
          <w:rFonts w:cs="Arial"/>
        </w:rPr>
        <w:t>18</w:t>
      </w:r>
      <w:r w:rsidR="008603AC" w:rsidRPr="00287A94">
        <w:fldChar w:fldCharType="end"/>
      </w:r>
      <w:r w:rsidRPr="00287A94">
        <w:rPr>
          <w:rFonts w:cs="Arial"/>
        </w:rPr>
        <w:t>).</w:t>
      </w:r>
      <w:r w:rsidR="007E319C" w:rsidRPr="00287A94">
        <w:rPr>
          <w:rFonts w:cs="Arial"/>
        </w:rPr>
        <w:t xml:space="preserve"> </w:t>
      </w:r>
    </w:p>
    <w:p w14:paraId="24FB671F" w14:textId="38CE79EE" w:rsidR="00640755" w:rsidRPr="00287A94" w:rsidRDefault="00640755" w:rsidP="004D065A">
      <w:pPr>
        <w:pStyle w:val="Heading1"/>
      </w:pPr>
      <w:bookmarkStart w:id="83" w:name="_Toc518545084"/>
      <w:bookmarkStart w:id="84" w:name="_Toc140159509"/>
      <w:r w:rsidRPr="00287A94">
        <w:t>Acknowledg</w:t>
      </w:r>
      <w:r w:rsidR="0039093F" w:rsidRPr="00287A94">
        <w:t>e</w:t>
      </w:r>
      <w:r w:rsidRPr="00287A94">
        <w:t>ments</w:t>
      </w:r>
      <w:bookmarkEnd w:id="83"/>
      <w:bookmarkEnd w:id="84"/>
    </w:p>
    <w:p w14:paraId="5BAFD113" w14:textId="681AFC0D" w:rsidR="00640755" w:rsidRPr="00287A94" w:rsidRDefault="00640755" w:rsidP="004D065A">
      <w:pPr>
        <w:pStyle w:val="Heading2"/>
        <w:rPr>
          <w:rFonts w:cs="Arial"/>
        </w:rPr>
      </w:pPr>
      <w:bookmarkStart w:id="85" w:name="_Toc518545085"/>
      <w:bookmarkStart w:id="86" w:name="_Toc140159510"/>
      <w:r w:rsidRPr="00287A94">
        <w:rPr>
          <w:rFonts w:cs="Arial"/>
        </w:rPr>
        <w:t xml:space="preserve">By </w:t>
      </w:r>
      <w:r w:rsidR="00791F6B" w:rsidRPr="00287A94">
        <w:rPr>
          <w:rFonts w:cs="Arial"/>
        </w:rPr>
        <w:t xml:space="preserve">D&amp;C </w:t>
      </w:r>
      <w:r w:rsidR="00C92837" w:rsidRPr="00287A94">
        <w:rPr>
          <w:rFonts w:cs="Arial"/>
        </w:rPr>
        <w:t xml:space="preserve">Parties </w:t>
      </w:r>
      <w:r w:rsidRPr="00287A94">
        <w:rPr>
          <w:rFonts w:cs="Arial"/>
        </w:rPr>
        <w:t>concerning the State Security</w:t>
      </w:r>
      <w:bookmarkEnd w:id="85"/>
      <w:bookmarkEnd w:id="86"/>
      <w:r w:rsidRPr="00287A94">
        <w:rPr>
          <w:rFonts w:cs="Arial"/>
        </w:rPr>
        <w:t xml:space="preserve"> </w:t>
      </w:r>
    </w:p>
    <w:p w14:paraId="02F4A451" w14:textId="50CF696C" w:rsidR="00640755" w:rsidRPr="00287A94" w:rsidRDefault="00640755" w:rsidP="00640755">
      <w:pPr>
        <w:pStyle w:val="IndentParaLevel1"/>
        <w:rPr>
          <w:rFonts w:cs="Arial"/>
        </w:rPr>
      </w:pPr>
      <w:r w:rsidRPr="00287A94">
        <w:rPr>
          <w:rFonts w:cs="Arial"/>
        </w:rPr>
        <w:t xml:space="preserve">The </w:t>
      </w:r>
      <w:r w:rsidR="004A0A7D" w:rsidRPr="00287A94">
        <w:rPr>
          <w:rFonts w:cs="Arial"/>
        </w:rPr>
        <w:t xml:space="preserve">D&amp;C Parties </w:t>
      </w:r>
      <w:r w:rsidR="00566C6A" w:rsidRPr="00287A94">
        <w:rPr>
          <w:rFonts w:cs="Arial"/>
        </w:rPr>
        <w:t xml:space="preserve">each </w:t>
      </w:r>
      <w:r w:rsidRPr="00287A94">
        <w:rPr>
          <w:rFonts w:cs="Arial"/>
        </w:rPr>
        <w:t>acknowledge and agree:</w:t>
      </w:r>
    </w:p>
    <w:p w14:paraId="7E5065CE" w14:textId="4F122ADD" w:rsidR="00640755" w:rsidRPr="00287A94" w:rsidRDefault="00640755" w:rsidP="004D065A">
      <w:pPr>
        <w:pStyle w:val="Heading3"/>
      </w:pPr>
      <w:r w:rsidRPr="00287A94">
        <w:t>(</w:t>
      </w:r>
      <w:r w:rsidRPr="00287A94">
        <w:rPr>
          <w:b/>
        </w:rPr>
        <w:t>grant of security by Project Co</w:t>
      </w:r>
      <w:r w:rsidRPr="00287A94">
        <w:t>):</w:t>
      </w:r>
      <w:r w:rsidR="007E319C" w:rsidRPr="00287A94">
        <w:t xml:space="preserve"> </w:t>
      </w:r>
      <w:r w:rsidRPr="00287A94">
        <w:t xml:space="preserve">that Project Co may give a </w:t>
      </w:r>
      <w:r w:rsidR="00D135D8" w:rsidRPr="00287A94">
        <w:t>s</w:t>
      </w:r>
      <w:r w:rsidRPr="00287A94">
        <w:t xml:space="preserve">ecurity </w:t>
      </w:r>
      <w:r w:rsidR="00D135D8" w:rsidRPr="00287A94">
        <w:t>i</w:t>
      </w:r>
      <w:r w:rsidRPr="00287A94">
        <w:t xml:space="preserve">nterest in the form of the State Security, in favour of the State over all assets and undertakings of Project Co including Project Co's right, title and interest under the </w:t>
      </w:r>
      <w:r w:rsidR="003D2C79" w:rsidRPr="00287A94">
        <w:t xml:space="preserve">D&amp;C Documents </w:t>
      </w:r>
      <w:r w:rsidRPr="00287A94">
        <w:t xml:space="preserve">or assign Project Co's right, title and interest under the </w:t>
      </w:r>
      <w:r w:rsidR="00BC0228" w:rsidRPr="00287A94">
        <w:t xml:space="preserve">D&amp;C Documents </w:t>
      </w:r>
      <w:r w:rsidRPr="00287A94">
        <w:t xml:space="preserve">to the State by way of security, and the </w:t>
      </w:r>
      <w:r w:rsidR="00BC0228" w:rsidRPr="00287A94">
        <w:t xml:space="preserve">D&amp;C Parties </w:t>
      </w:r>
      <w:r w:rsidR="000C684C" w:rsidRPr="00287A94">
        <w:t xml:space="preserve">each </w:t>
      </w:r>
      <w:r w:rsidRPr="00287A94">
        <w:t>consent to the State Security and any such assignment;</w:t>
      </w:r>
    </w:p>
    <w:p w14:paraId="6D5E7A62" w14:textId="23693D53" w:rsidR="00343FF9" w:rsidRPr="00287A94" w:rsidRDefault="00343FF9" w:rsidP="00343FF9">
      <w:pPr>
        <w:pStyle w:val="Heading3"/>
      </w:pPr>
      <w:r w:rsidRPr="00287A94">
        <w:t>(</w:t>
      </w:r>
      <w:r w:rsidRPr="00287A94">
        <w:rPr>
          <w:b/>
        </w:rPr>
        <w:t>exercise of rights</w:t>
      </w:r>
      <w:r w:rsidRPr="00287A94">
        <w:t>):</w:t>
      </w:r>
      <w:r w:rsidR="007E319C" w:rsidRPr="00287A94">
        <w:t xml:space="preserve"> </w:t>
      </w:r>
      <w:r w:rsidRPr="00287A94">
        <w:t>to the State's rights under the State Security including the appointment by Project Co of the State as attorney of Project Co to do, perform and exercise all things, acts and rights under the D&amp;C Documents on behalf of and for the account of Project Co;</w:t>
      </w:r>
    </w:p>
    <w:p w14:paraId="5C89FDC2" w14:textId="3175EA69" w:rsidR="00640755" w:rsidRPr="00287A94" w:rsidRDefault="00640755" w:rsidP="00343FF9">
      <w:pPr>
        <w:pStyle w:val="Heading3"/>
      </w:pPr>
      <w:r w:rsidRPr="00287A94">
        <w:t>(</w:t>
      </w:r>
      <w:r w:rsidRPr="00287A94">
        <w:rPr>
          <w:b/>
        </w:rPr>
        <w:t>no Default Event</w:t>
      </w:r>
      <w:r w:rsidRPr="00287A94">
        <w:t>):</w:t>
      </w:r>
      <w:r w:rsidR="007E319C" w:rsidRPr="00287A94">
        <w:t xml:space="preserve"> </w:t>
      </w:r>
      <w:r w:rsidRPr="00287A94">
        <w:t>that the grant of, or exercise by the State of its rights under</w:t>
      </w:r>
      <w:r w:rsidR="0064316F" w:rsidRPr="00287A94">
        <w:t>,</w:t>
      </w:r>
      <w:r w:rsidRPr="00287A94">
        <w:t xml:space="preserve"> the State Security will not itself contravene, or constitute a Default Event under, </w:t>
      </w:r>
      <w:r w:rsidR="00343FF9" w:rsidRPr="00287A94">
        <w:t xml:space="preserve">a D&amp;C Document </w:t>
      </w:r>
      <w:r w:rsidRPr="00287A94">
        <w:t xml:space="preserve">or entitle </w:t>
      </w:r>
      <w:r w:rsidR="00343FF9" w:rsidRPr="00287A94">
        <w:t xml:space="preserve">a D&amp;C Party </w:t>
      </w:r>
      <w:r w:rsidRPr="00287A94">
        <w:t xml:space="preserve">to exercise any </w:t>
      </w:r>
      <w:r w:rsidR="000912C1" w:rsidRPr="00287A94">
        <w:t>right</w:t>
      </w:r>
      <w:r w:rsidRPr="00287A94">
        <w:t xml:space="preserve"> (including termination) under it;</w:t>
      </w:r>
    </w:p>
    <w:p w14:paraId="34D8D491" w14:textId="2B4E98A0" w:rsidR="00640755" w:rsidRPr="00287A94" w:rsidRDefault="00640755" w:rsidP="004D065A">
      <w:pPr>
        <w:pStyle w:val="Heading3"/>
      </w:pPr>
      <w:r w:rsidRPr="00287A94">
        <w:t>(</w:t>
      </w:r>
      <w:r w:rsidRPr="00287A94">
        <w:rPr>
          <w:b/>
        </w:rPr>
        <w:t>Liabilities and obligations</w:t>
      </w:r>
      <w:r w:rsidRPr="00287A94">
        <w:t>):</w:t>
      </w:r>
      <w:r w:rsidR="007E319C" w:rsidRPr="00287A94">
        <w:t xml:space="preserve"> </w:t>
      </w:r>
      <w:r w:rsidRPr="00287A94">
        <w:t xml:space="preserve">that nothing in the State Security will cause the State or </w:t>
      </w:r>
      <w:r w:rsidR="003400E0" w:rsidRPr="00287A94">
        <w:t xml:space="preserve">any State </w:t>
      </w:r>
      <w:r w:rsidRPr="00287A94">
        <w:t xml:space="preserve">Associate to assume any </w:t>
      </w:r>
      <w:r w:rsidR="0064316F" w:rsidRPr="00287A94">
        <w:t>L</w:t>
      </w:r>
      <w:r w:rsidRPr="00287A94">
        <w:t xml:space="preserve">iabilities or obligations under </w:t>
      </w:r>
      <w:r w:rsidR="0064316F" w:rsidRPr="00287A94">
        <w:t xml:space="preserve">a D&amp;C </w:t>
      </w:r>
      <w:r w:rsidR="0064316F" w:rsidRPr="00287A94">
        <w:lastRenderedPageBreak/>
        <w:t xml:space="preserve">Document </w:t>
      </w:r>
      <w:r w:rsidRPr="00287A94">
        <w:t xml:space="preserve">except </w:t>
      </w:r>
      <w:r w:rsidR="00A361E8" w:rsidRPr="00287A94">
        <w:t xml:space="preserve">any Liabilities </w:t>
      </w:r>
      <w:r w:rsidRPr="00287A94">
        <w:t xml:space="preserve">as may result from </w:t>
      </w:r>
      <w:r w:rsidR="0064316F" w:rsidRPr="00287A94">
        <w:t xml:space="preserve">its </w:t>
      </w:r>
      <w:r w:rsidRPr="00287A94">
        <w:t xml:space="preserve">own acts or omissions in exercising rights or in performing or failing to perform obligations under </w:t>
      </w:r>
      <w:r w:rsidR="0064316F" w:rsidRPr="00287A94">
        <w:t>a D</w:t>
      </w:r>
      <w:r w:rsidR="007F6686" w:rsidRPr="00287A94">
        <w:t xml:space="preserve">&amp;C </w:t>
      </w:r>
      <w:r w:rsidR="0064316F" w:rsidRPr="00287A94">
        <w:t>Document</w:t>
      </w:r>
      <w:r w:rsidR="001A4842" w:rsidRPr="00287A94">
        <w:t xml:space="preserve"> </w:t>
      </w:r>
      <w:r w:rsidRPr="00287A94">
        <w:t xml:space="preserve">as </w:t>
      </w:r>
      <w:r w:rsidR="00023E04" w:rsidRPr="00287A94">
        <w:t xml:space="preserve">expressly provided </w:t>
      </w:r>
      <w:r w:rsidRPr="00287A94">
        <w:t xml:space="preserve">by this Deed; </w:t>
      </w:r>
    </w:p>
    <w:p w14:paraId="7D5F9763" w14:textId="5DA6B657" w:rsidR="00640755" w:rsidRPr="00287A94" w:rsidRDefault="00640755" w:rsidP="004D065A">
      <w:pPr>
        <w:pStyle w:val="Heading3"/>
      </w:pPr>
      <w:r w:rsidRPr="00287A94">
        <w:t>(</w:t>
      </w:r>
      <w:r w:rsidRPr="00287A94">
        <w:rPr>
          <w:b/>
        </w:rPr>
        <w:t>notice of any other assignment</w:t>
      </w:r>
      <w:r w:rsidRPr="00287A94">
        <w:t>):</w:t>
      </w:r>
      <w:r w:rsidR="007E319C" w:rsidRPr="00287A94">
        <w:t xml:space="preserve"> </w:t>
      </w:r>
      <w:r w:rsidRPr="00287A94">
        <w:t xml:space="preserve">that with the exception of the </w:t>
      </w:r>
      <w:r w:rsidR="00C24D2B" w:rsidRPr="00287A94">
        <w:t>S</w:t>
      </w:r>
      <w:r w:rsidR="001D7FE7" w:rsidRPr="00287A94">
        <w:t xml:space="preserve">ecurity </w:t>
      </w:r>
      <w:r w:rsidR="00C24D2B" w:rsidRPr="00287A94">
        <w:t>I</w:t>
      </w:r>
      <w:r w:rsidR="001D7FE7" w:rsidRPr="00287A94">
        <w:t xml:space="preserve">nterests under </w:t>
      </w:r>
      <w:r w:rsidRPr="00287A94">
        <w:t xml:space="preserve">the Finance Documents, </w:t>
      </w:r>
      <w:r w:rsidR="001A4842" w:rsidRPr="00287A94">
        <w:t>it</w:t>
      </w:r>
      <w:r w:rsidRPr="00287A94">
        <w:t xml:space="preserve"> has not received notice of any other assignment or charge by Project Co of any right, title, interest in or benefit of Project Co under the</w:t>
      </w:r>
      <w:r w:rsidR="001D7FE7" w:rsidRPr="00287A94">
        <w:t xml:space="preserve"> D&amp;C Documents</w:t>
      </w:r>
      <w:r w:rsidRPr="00287A94">
        <w:t>; and</w:t>
      </w:r>
    </w:p>
    <w:p w14:paraId="573FB390" w14:textId="34ECC7D9" w:rsidR="00640755" w:rsidRPr="00287A94" w:rsidRDefault="00640755" w:rsidP="004D065A">
      <w:pPr>
        <w:pStyle w:val="Heading3"/>
      </w:pPr>
      <w:r w:rsidRPr="00287A94">
        <w:t>(</w:t>
      </w:r>
      <w:r w:rsidRPr="00287A94">
        <w:rPr>
          <w:b/>
        </w:rPr>
        <w:t>set off</w:t>
      </w:r>
      <w:r w:rsidRPr="00287A94">
        <w:t>):</w:t>
      </w:r>
      <w:r w:rsidR="007E319C" w:rsidRPr="00287A94">
        <w:t xml:space="preserve"> </w:t>
      </w:r>
      <w:r w:rsidRPr="00287A94">
        <w:t xml:space="preserve">that as of the date of this Deed, </w:t>
      </w:r>
      <w:r w:rsidR="001A4842" w:rsidRPr="00287A94">
        <w:t>it</w:t>
      </w:r>
      <w:r w:rsidRPr="00287A94">
        <w:t xml:space="preserve"> has no knowledge of any right of set off or counterclaim which it may have against Project Co so as to diminish any money payable by </w:t>
      </w:r>
      <w:r w:rsidR="001A4842" w:rsidRPr="00287A94">
        <w:t>it</w:t>
      </w:r>
      <w:r w:rsidRPr="00287A94">
        <w:t xml:space="preserve"> to Project Co under </w:t>
      </w:r>
      <w:r w:rsidR="001D7FE7" w:rsidRPr="00287A94">
        <w:t xml:space="preserve">a </w:t>
      </w:r>
      <w:r w:rsidR="007F6686" w:rsidRPr="00287A94">
        <w:t xml:space="preserve">D&amp;C </w:t>
      </w:r>
      <w:r w:rsidR="001D7FE7" w:rsidRPr="00287A94">
        <w:t>Document</w:t>
      </w:r>
      <w:r w:rsidRPr="00287A94">
        <w:t>, except only where the right of set off or counterclaim is contained within the</w:t>
      </w:r>
      <w:r w:rsidR="001A4842" w:rsidRPr="00287A94">
        <w:t xml:space="preserve"> </w:t>
      </w:r>
      <w:r w:rsidR="007F6686" w:rsidRPr="00287A94">
        <w:t xml:space="preserve">D&amp;C </w:t>
      </w:r>
      <w:r w:rsidR="001D7FE7" w:rsidRPr="00287A94">
        <w:t>Document</w:t>
      </w:r>
      <w:r w:rsidRPr="00287A94">
        <w:t>.</w:t>
      </w:r>
    </w:p>
    <w:p w14:paraId="41D88C3B" w14:textId="3F76E244" w:rsidR="00640755" w:rsidRPr="00287A94" w:rsidRDefault="00640755" w:rsidP="004D065A">
      <w:pPr>
        <w:pStyle w:val="Heading2"/>
        <w:rPr>
          <w:rFonts w:cs="Arial"/>
        </w:rPr>
      </w:pPr>
      <w:bookmarkStart w:id="87" w:name="_Ref304188261"/>
      <w:bookmarkStart w:id="88" w:name="_Toc518545086"/>
      <w:bookmarkStart w:id="89" w:name="_Toc140159511"/>
      <w:r w:rsidRPr="00287A94">
        <w:rPr>
          <w:rFonts w:cs="Arial"/>
        </w:rPr>
        <w:t xml:space="preserve">By </w:t>
      </w:r>
      <w:r w:rsidR="00102FCC" w:rsidRPr="00287A94">
        <w:rPr>
          <w:rFonts w:cs="Arial"/>
        </w:rPr>
        <w:t xml:space="preserve">the </w:t>
      </w:r>
      <w:r w:rsidR="00791F6B" w:rsidRPr="00287A94">
        <w:rPr>
          <w:rFonts w:cs="Arial"/>
        </w:rPr>
        <w:t xml:space="preserve">D&amp;C </w:t>
      </w:r>
      <w:r w:rsidR="00C92837" w:rsidRPr="00287A94">
        <w:rPr>
          <w:rFonts w:cs="Arial"/>
        </w:rPr>
        <w:t xml:space="preserve">Parties </w:t>
      </w:r>
      <w:r w:rsidRPr="00287A94">
        <w:rPr>
          <w:rFonts w:cs="Arial"/>
        </w:rPr>
        <w:t xml:space="preserve">concerning </w:t>
      </w:r>
      <w:r w:rsidR="00E75904" w:rsidRPr="00287A94">
        <w:rPr>
          <w:rFonts w:cs="Arial"/>
        </w:rPr>
        <w:t xml:space="preserve">the </w:t>
      </w:r>
      <w:r w:rsidRPr="00287A94">
        <w:rPr>
          <w:rFonts w:cs="Arial"/>
        </w:rPr>
        <w:t>State's rights</w:t>
      </w:r>
      <w:bookmarkEnd w:id="87"/>
      <w:bookmarkEnd w:id="88"/>
      <w:bookmarkEnd w:id="89"/>
    </w:p>
    <w:p w14:paraId="593F091C" w14:textId="0B43CA5A" w:rsidR="000772E8" w:rsidRPr="00287A94" w:rsidRDefault="00640755" w:rsidP="00657CA2">
      <w:pPr>
        <w:pStyle w:val="Heading3"/>
      </w:pPr>
      <w:bookmarkStart w:id="90" w:name="_Ref304186777"/>
      <w:r w:rsidRPr="00287A94">
        <w:t>(</w:t>
      </w:r>
      <w:r w:rsidRPr="00287A94">
        <w:rPr>
          <w:b/>
        </w:rPr>
        <w:t>State's rights</w:t>
      </w:r>
      <w:r w:rsidRPr="00287A94">
        <w:t>):</w:t>
      </w:r>
      <w:r w:rsidR="007E319C" w:rsidRPr="00287A94">
        <w:t xml:space="preserve"> </w:t>
      </w:r>
      <w:r w:rsidRPr="00287A94">
        <w:t xml:space="preserve">The </w:t>
      </w:r>
      <w:r w:rsidR="001D7FE7" w:rsidRPr="00287A94">
        <w:t>D&amp;C Parties</w:t>
      </w:r>
      <w:r w:rsidRPr="00287A94">
        <w:t xml:space="preserve"> </w:t>
      </w:r>
      <w:r w:rsidR="00F7191B" w:rsidRPr="00287A94">
        <w:t xml:space="preserve">each </w:t>
      </w:r>
      <w:r w:rsidRPr="00287A94">
        <w:t>acknowledge the State's rights under</w:t>
      </w:r>
      <w:r w:rsidR="000772E8" w:rsidRPr="00287A94">
        <w:t>:</w:t>
      </w:r>
      <w:r w:rsidRPr="00287A94">
        <w:t xml:space="preserve"> </w:t>
      </w:r>
    </w:p>
    <w:p w14:paraId="57173A15" w14:textId="77777777" w:rsidR="000772E8" w:rsidRPr="00287A94" w:rsidRDefault="000F1E2A" w:rsidP="000772E8">
      <w:pPr>
        <w:pStyle w:val="Heading4"/>
      </w:pPr>
      <w:bookmarkStart w:id="91" w:name="_Ref110949211"/>
      <w:r w:rsidRPr="00287A94">
        <w:t>c</w:t>
      </w:r>
      <w:r w:rsidR="00640755" w:rsidRPr="00287A94">
        <w:t>lauses</w:t>
      </w:r>
      <w:r w:rsidR="00AD3AA7" w:rsidRPr="00287A94">
        <w:t> </w:t>
      </w:r>
      <w:r w:rsidR="00364219" w:rsidRPr="00287A94">
        <w:t>27</w:t>
      </w:r>
      <w:r w:rsidR="00B051C7" w:rsidRPr="00287A94">
        <w:rPr>
          <w:szCs w:val="20"/>
        </w:rPr>
        <w:t>, 38.2, 39.1, 45 and 46</w:t>
      </w:r>
      <w:r w:rsidR="00640755" w:rsidRPr="00287A94">
        <w:t xml:space="preserve"> of the </w:t>
      </w:r>
      <w:r w:rsidR="004A3BCA" w:rsidRPr="00287A94">
        <w:t>Project Deed</w:t>
      </w:r>
      <w:r w:rsidR="000772E8" w:rsidRPr="00287A94">
        <w:t>;</w:t>
      </w:r>
      <w:r w:rsidR="00640755" w:rsidRPr="00287A94">
        <w:t xml:space="preserve"> and</w:t>
      </w:r>
      <w:bookmarkEnd w:id="91"/>
      <w:r w:rsidR="00640755" w:rsidRPr="00287A94">
        <w:t xml:space="preserve"> </w:t>
      </w:r>
    </w:p>
    <w:p w14:paraId="2B888302" w14:textId="0564779F" w:rsidR="00640755" w:rsidRPr="00287A94" w:rsidRDefault="00640755" w:rsidP="004E7812">
      <w:pPr>
        <w:pStyle w:val="Heading4"/>
      </w:pPr>
      <w:r w:rsidRPr="00287A94">
        <w:t xml:space="preserve">the other relevant clauses </w:t>
      </w:r>
      <w:r w:rsidR="009608BB" w:rsidRPr="00287A94">
        <w:t xml:space="preserve">and sections </w:t>
      </w:r>
      <w:r w:rsidRPr="00287A94">
        <w:t xml:space="preserve">listed in </w:t>
      </w:r>
      <w:r w:rsidR="00C92837" w:rsidRPr="00287A94">
        <w:t>c</w:t>
      </w:r>
      <w:r w:rsidRPr="00287A94">
        <w:t>lause</w:t>
      </w:r>
      <w:r w:rsidR="00AD3AA7" w:rsidRPr="00287A94">
        <w:t> </w:t>
      </w:r>
      <w:r w:rsidR="00C325E5" w:rsidRPr="00287A94">
        <w:t>9.3(e)</w:t>
      </w:r>
      <w:r w:rsidRPr="00287A94">
        <w:t xml:space="preserve"> of the </w:t>
      </w:r>
      <w:r w:rsidR="004A3BCA" w:rsidRPr="00287A94">
        <w:t>Project Deed</w:t>
      </w:r>
      <w:r w:rsidRPr="00287A94">
        <w:t>.</w:t>
      </w:r>
      <w:bookmarkEnd w:id="90"/>
      <w:r w:rsidR="007E319C" w:rsidRPr="00287A94">
        <w:t xml:space="preserve"> </w:t>
      </w:r>
    </w:p>
    <w:p w14:paraId="2F16B9D2" w14:textId="5A67F550" w:rsidR="00640755" w:rsidRPr="00287A94" w:rsidRDefault="00640755" w:rsidP="004D065A">
      <w:pPr>
        <w:pStyle w:val="Heading3"/>
      </w:pPr>
      <w:r w:rsidRPr="00287A94">
        <w:t>(</w:t>
      </w:r>
      <w:r w:rsidRPr="00287A94">
        <w:rPr>
          <w:b/>
        </w:rPr>
        <w:t>Facilitation of rights</w:t>
      </w:r>
      <w:r w:rsidRPr="00287A94">
        <w:t>):</w:t>
      </w:r>
      <w:r w:rsidR="007E319C" w:rsidRPr="00287A94">
        <w:t xml:space="preserve"> </w:t>
      </w:r>
      <w:r w:rsidRPr="00287A94">
        <w:t xml:space="preserve">The </w:t>
      </w:r>
      <w:r w:rsidR="00C325E5" w:rsidRPr="00287A94">
        <w:t>D&amp;C Contractor</w:t>
      </w:r>
      <w:r w:rsidRPr="00287A94">
        <w:t xml:space="preserve"> </w:t>
      </w:r>
      <w:r w:rsidR="001D7FE7" w:rsidRPr="00287A94">
        <w:t xml:space="preserve">must </w:t>
      </w:r>
      <w:r w:rsidRPr="00287A94">
        <w:t xml:space="preserve">exercise its rights under the </w:t>
      </w:r>
      <w:r w:rsidR="00C325E5" w:rsidRPr="00287A94">
        <w:t>D&amp;C Contract</w:t>
      </w:r>
      <w:r w:rsidRPr="00287A94">
        <w:t xml:space="preserve"> in a way </w:t>
      </w:r>
      <w:r w:rsidR="00552226" w:rsidRPr="00287A94">
        <w:t xml:space="preserve">that </w:t>
      </w:r>
      <w:r w:rsidRPr="00287A94">
        <w:t>facilitates the effective exercise by the State of the rights referred to in clause</w:t>
      </w:r>
      <w:r w:rsidR="00AD3AA7" w:rsidRPr="00287A94">
        <w:t> </w:t>
      </w:r>
      <w:r w:rsidR="008603AC" w:rsidRPr="00287A94">
        <w:fldChar w:fldCharType="begin"/>
      </w:r>
      <w:r w:rsidR="008603AC" w:rsidRPr="00287A94">
        <w:instrText xml:space="preserve"> REF _Ref304186777 \w \h  \* MERGEFORMAT </w:instrText>
      </w:r>
      <w:r w:rsidR="008603AC" w:rsidRPr="00287A94">
        <w:fldChar w:fldCharType="separate"/>
      </w:r>
      <w:r w:rsidR="007E319C" w:rsidRPr="00287A94">
        <w:t>3.2(a)</w:t>
      </w:r>
      <w:r w:rsidR="008603AC" w:rsidRPr="00287A94">
        <w:fldChar w:fldCharType="end"/>
      </w:r>
      <w:r w:rsidRPr="00287A94">
        <w:t xml:space="preserve"> and will on reasonable notice permit the State or </w:t>
      </w:r>
      <w:r w:rsidR="003400E0" w:rsidRPr="00287A94">
        <w:t xml:space="preserve">any </w:t>
      </w:r>
      <w:r w:rsidR="002023FB" w:rsidRPr="00287A94">
        <w:t xml:space="preserve">State </w:t>
      </w:r>
      <w:r w:rsidR="003400E0" w:rsidRPr="00287A94">
        <w:t xml:space="preserve">Associate </w:t>
      </w:r>
      <w:r w:rsidRPr="00287A94">
        <w:t xml:space="preserve">to have access to, and take copies of, the records, reports, documents and other papers to which the State is entitled to have access </w:t>
      </w:r>
      <w:r w:rsidR="00D2723D" w:rsidRPr="00287A94">
        <w:t>in accordance with</w:t>
      </w:r>
      <w:r w:rsidRPr="00287A94">
        <w:t xml:space="preserve"> the State's rights referred to in clause</w:t>
      </w:r>
      <w:bookmarkStart w:id="92" w:name="OLE_LINK1"/>
      <w:bookmarkStart w:id="93" w:name="OLE_LINK2"/>
      <w:r w:rsidR="00AD3AA7" w:rsidRPr="00287A94">
        <w:t> </w:t>
      </w:r>
      <w:r w:rsidR="002D4CB8" w:rsidRPr="00287A94">
        <w:fldChar w:fldCharType="begin"/>
      </w:r>
      <w:r w:rsidR="003B5DA1" w:rsidRPr="00287A94">
        <w:instrText xml:space="preserve"> REF _Ref304186777 \w \h </w:instrText>
      </w:r>
      <w:r w:rsidR="00202DD5" w:rsidRPr="00287A94">
        <w:instrText xml:space="preserve"> \* MERGEFORMAT </w:instrText>
      </w:r>
      <w:r w:rsidR="002D4CB8" w:rsidRPr="00287A94">
        <w:fldChar w:fldCharType="separate"/>
      </w:r>
      <w:r w:rsidR="007E319C" w:rsidRPr="00287A94">
        <w:t>3.2(a)</w:t>
      </w:r>
      <w:r w:rsidR="002D4CB8" w:rsidRPr="00287A94">
        <w:fldChar w:fldCharType="end"/>
      </w:r>
      <w:bookmarkEnd w:id="92"/>
      <w:bookmarkEnd w:id="93"/>
      <w:r w:rsidRPr="00287A94">
        <w:t>.</w:t>
      </w:r>
    </w:p>
    <w:p w14:paraId="15E37BD1" w14:textId="31BF6016" w:rsidR="00640755" w:rsidRPr="00287A94" w:rsidRDefault="00640755" w:rsidP="004D065A">
      <w:pPr>
        <w:pStyle w:val="Heading3"/>
      </w:pPr>
      <w:bookmarkStart w:id="94" w:name="_Ref304186868"/>
      <w:r w:rsidRPr="00287A94">
        <w:t>(</w:t>
      </w:r>
      <w:r w:rsidRPr="00287A94">
        <w:rPr>
          <w:b/>
        </w:rPr>
        <w:t>Continued performance</w:t>
      </w:r>
      <w:r w:rsidRPr="00287A94">
        <w:t>):</w:t>
      </w:r>
      <w:r w:rsidR="007E319C" w:rsidRPr="00287A94">
        <w:t xml:space="preserve"> </w:t>
      </w:r>
      <w:r w:rsidRPr="00287A94">
        <w:t>During the period in which the State is exercising a right referred to in clause</w:t>
      </w:r>
      <w:r w:rsidR="00AD3AA7" w:rsidRPr="00287A94">
        <w:t> </w:t>
      </w:r>
      <w:r w:rsidR="000772E8" w:rsidRPr="00287A94">
        <w:fldChar w:fldCharType="begin"/>
      </w:r>
      <w:r w:rsidR="000772E8" w:rsidRPr="00287A94">
        <w:instrText xml:space="preserve"> REF _Ref110949211 \w \h </w:instrText>
      </w:r>
      <w:r w:rsidR="00287A94">
        <w:instrText xml:space="preserve"> \* MERGEFORMAT </w:instrText>
      </w:r>
      <w:r w:rsidR="000772E8" w:rsidRPr="00287A94">
        <w:fldChar w:fldCharType="separate"/>
      </w:r>
      <w:r w:rsidR="007E319C" w:rsidRPr="00287A94">
        <w:t>3.2(a)(i)</w:t>
      </w:r>
      <w:r w:rsidR="000772E8" w:rsidRPr="00287A94">
        <w:fldChar w:fldCharType="end"/>
      </w:r>
      <w:r w:rsidR="00166908" w:rsidRPr="00287A94">
        <w:t>,</w:t>
      </w:r>
      <w:r w:rsidRPr="00287A94">
        <w:t xml:space="preserve"> the State may in accordance with the </w:t>
      </w:r>
      <w:r w:rsidR="004A3BCA" w:rsidRPr="00287A94">
        <w:t>Project Deed</w:t>
      </w:r>
      <w:r w:rsidRPr="00287A94">
        <w:t xml:space="preserve"> and the </w:t>
      </w:r>
      <w:r w:rsidR="00C325E5" w:rsidRPr="00287A94">
        <w:t>D&amp;C Contract</w:t>
      </w:r>
      <w:r w:rsidRPr="00287A94">
        <w:t xml:space="preserve">, require the suspension or the continuation of performance by the </w:t>
      </w:r>
      <w:r w:rsidR="00C325E5" w:rsidRPr="00287A94">
        <w:t>D&amp;C Contractor</w:t>
      </w:r>
      <w:r w:rsidRPr="00287A94">
        <w:t xml:space="preserve"> of its obligations under the </w:t>
      </w:r>
      <w:r w:rsidR="00C325E5" w:rsidRPr="00287A94">
        <w:t>D&amp;C Contract</w:t>
      </w:r>
      <w:r w:rsidR="00166908" w:rsidRPr="00287A94">
        <w:t>,</w:t>
      </w:r>
      <w:r w:rsidRPr="00287A94">
        <w:t xml:space="preserve"> and if it does so, the </w:t>
      </w:r>
      <w:r w:rsidR="00C325E5" w:rsidRPr="00287A94">
        <w:t>D&amp;C Contractor</w:t>
      </w:r>
      <w:r w:rsidRPr="00287A94">
        <w:t xml:space="preserve"> will comply with this requirement and with all reasonable directions of the State in relation to the performance of the </w:t>
      </w:r>
      <w:r w:rsidR="00C325E5" w:rsidRPr="00287A94">
        <w:t>D&amp;C Contract</w:t>
      </w:r>
      <w:r w:rsidRPr="00287A94">
        <w:t xml:space="preserve"> by the </w:t>
      </w:r>
      <w:r w:rsidR="00C325E5" w:rsidRPr="00287A94">
        <w:t>D&amp;C Contractor</w:t>
      </w:r>
      <w:r w:rsidRPr="00287A94">
        <w:t xml:space="preserve"> during such period.</w:t>
      </w:r>
      <w:bookmarkEnd w:id="94"/>
    </w:p>
    <w:p w14:paraId="5311C230" w14:textId="7E1A5A2B" w:rsidR="00640755" w:rsidRPr="00287A94" w:rsidRDefault="00640755" w:rsidP="004D065A">
      <w:pPr>
        <w:pStyle w:val="Heading3"/>
      </w:pPr>
      <w:r w:rsidRPr="00287A94">
        <w:t>(</w:t>
      </w:r>
      <w:r w:rsidRPr="00287A94">
        <w:rPr>
          <w:b/>
        </w:rPr>
        <w:t>State not liable</w:t>
      </w:r>
      <w:r w:rsidRPr="00287A94">
        <w:t>):</w:t>
      </w:r>
      <w:r w:rsidR="007E319C" w:rsidRPr="00287A94">
        <w:t xml:space="preserve"> </w:t>
      </w:r>
      <w:r w:rsidRPr="00287A94">
        <w:t xml:space="preserve">The requirement of the State that the </w:t>
      </w:r>
      <w:r w:rsidR="00C325E5" w:rsidRPr="00287A94">
        <w:t>D&amp;C Contractor</w:t>
      </w:r>
      <w:r w:rsidRPr="00287A94">
        <w:t xml:space="preserve"> suspend or continue to perform its obligations under the </w:t>
      </w:r>
      <w:r w:rsidR="00C325E5" w:rsidRPr="00287A94">
        <w:t>D&amp;C Contract</w:t>
      </w:r>
      <w:r w:rsidRPr="00287A94">
        <w:t xml:space="preserve"> and the giving of any direction under clause</w:t>
      </w:r>
      <w:r w:rsidR="00AD3AA7" w:rsidRPr="00287A94">
        <w:t> </w:t>
      </w:r>
      <w:r w:rsidR="008603AC" w:rsidRPr="00287A94">
        <w:fldChar w:fldCharType="begin"/>
      </w:r>
      <w:r w:rsidR="008603AC" w:rsidRPr="00287A94">
        <w:instrText xml:space="preserve"> REF _Ref304186868 \w \h  \* MERGEFORMAT </w:instrText>
      </w:r>
      <w:r w:rsidR="008603AC" w:rsidRPr="00287A94">
        <w:fldChar w:fldCharType="separate"/>
      </w:r>
      <w:r w:rsidR="007E319C" w:rsidRPr="00287A94">
        <w:t>3.2(c)</w:t>
      </w:r>
      <w:r w:rsidR="008603AC" w:rsidRPr="00287A94">
        <w:fldChar w:fldCharType="end"/>
      </w:r>
      <w:r w:rsidRPr="00287A94">
        <w:t xml:space="preserve"> by the State will not be construed as an assumption by the State of any obligations of the </w:t>
      </w:r>
      <w:r w:rsidR="00C325E5" w:rsidRPr="00287A94">
        <w:t>D&amp;C Contractor</w:t>
      </w:r>
      <w:r w:rsidRPr="00287A94">
        <w:t xml:space="preserve"> under the </w:t>
      </w:r>
      <w:r w:rsidR="00C325E5" w:rsidRPr="00287A94">
        <w:t>D&amp;C Contract</w:t>
      </w:r>
      <w:r w:rsidRPr="00287A94">
        <w:t>.</w:t>
      </w:r>
    </w:p>
    <w:p w14:paraId="6B538D4B" w14:textId="6BFC3700" w:rsidR="00640755" w:rsidRPr="00287A94" w:rsidRDefault="00640755" w:rsidP="004D065A">
      <w:pPr>
        <w:pStyle w:val="Heading3"/>
      </w:pPr>
      <w:bookmarkStart w:id="95" w:name="_Ref370042974"/>
      <w:r w:rsidRPr="00287A94">
        <w:t>(</w:t>
      </w:r>
      <w:r w:rsidRPr="00287A94">
        <w:rPr>
          <w:b/>
        </w:rPr>
        <w:t>Subcontracting</w:t>
      </w:r>
      <w:r w:rsidRPr="00287A94">
        <w:t>):</w:t>
      </w:r>
      <w:r w:rsidR="007E319C" w:rsidRPr="00287A94">
        <w:t xml:space="preserve"> </w:t>
      </w:r>
      <w:r w:rsidRPr="00287A94">
        <w:t xml:space="preserve">The </w:t>
      </w:r>
      <w:r w:rsidR="00C325E5" w:rsidRPr="00287A94">
        <w:t>D&amp;C Contractor</w:t>
      </w:r>
      <w:r w:rsidRPr="00287A94">
        <w:t xml:space="preserve"> will not subcontract any of its obligations under the </w:t>
      </w:r>
      <w:r w:rsidR="00C325E5" w:rsidRPr="00287A94">
        <w:t>D&amp;C Contract</w:t>
      </w:r>
      <w:r w:rsidRPr="00287A94">
        <w:t xml:space="preserve"> without the prior consent of the State, where so required </w:t>
      </w:r>
      <w:r w:rsidR="00D2723D" w:rsidRPr="00287A94">
        <w:t>in accordance with</w:t>
      </w:r>
      <w:r w:rsidRPr="00287A94">
        <w:t xml:space="preserve"> </w:t>
      </w:r>
      <w:r w:rsidR="00287719" w:rsidRPr="00287A94">
        <w:t>c</w:t>
      </w:r>
      <w:r w:rsidRPr="00287A94">
        <w:t>lause</w:t>
      </w:r>
      <w:r w:rsidR="00AD3AA7" w:rsidRPr="00287A94">
        <w:t> </w:t>
      </w:r>
      <w:r w:rsidR="00C325E5" w:rsidRPr="00287A94">
        <w:t>9</w:t>
      </w:r>
      <w:r w:rsidRPr="00287A94">
        <w:t xml:space="preserve"> of the </w:t>
      </w:r>
      <w:r w:rsidR="004A3BCA" w:rsidRPr="00287A94">
        <w:t>Project Deed</w:t>
      </w:r>
      <w:r w:rsidRPr="00287A94">
        <w:t>.</w:t>
      </w:r>
      <w:bookmarkEnd w:id="95"/>
    </w:p>
    <w:p w14:paraId="7F6058A0" w14:textId="350BD2FE" w:rsidR="00640755" w:rsidRPr="00287A94" w:rsidRDefault="00640755" w:rsidP="00A37A99">
      <w:pPr>
        <w:pStyle w:val="Heading3"/>
        <w:keepNext/>
      </w:pPr>
      <w:r w:rsidRPr="00287A94">
        <w:t>(</w:t>
      </w:r>
      <w:r w:rsidRPr="00287A94">
        <w:rPr>
          <w:b/>
        </w:rPr>
        <w:t>Probity Investigations</w:t>
      </w:r>
      <w:r w:rsidRPr="00287A94">
        <w:t>):</w:t>
      </w:r>
      <w:r w:rsidR="007E319C" w:rsidRPr="00287A94">
        <w:t xml:space="preserve"> </w:t>
      </w:r>
      <w:r w:rsidRPr="00287A94">
        <w:t xml:space="preserve">Without limiting </w:t>
      </w:r>
      <w:r w:rsidR="00CC03F1" w:rsidRPr="00287A94">
        <w:t>clauses</w:t>
      </w:r>
      <w:r w:rsidR="00AD3AA7" w:rsidRPr="00287A94">
        <w:t> </w:t>
      </w:r>
      <w:r w:rsidR="008603AC" w:rsidRPr="00287A94">
        <w:fldChar w:fldCharType="begin"/>
      </w:r>
      <w:r w:rsidR="008603AC" w:rsidRPr="00287A94">
        <w:instrText xml:space="preserve"> REF _Ref304188261 \n \h  \* MERGEFORMAT </w:instrText>
      </w:r>
      <w:r w:rsidR="008603AC" w:rsidRPr="00287A94">
        <w:fldChar w:fldCharType="separate"/>
      </w:r>
      <w:r w:rsidR="007E319C" w:rsidRPr="00287A94">
        <w:t>3.2</w:t>
      </w:r>
      <w:r w:rsidR="008603AC" w:rsidRPr="00287A94">
        <w:fldChar w:fldCharType="end"/>
      </w:r>
      <w:r w:rsidR="008603AC" w:rsidRPr="00287A94">
        <w:fldChar w:fldCharType="begin"/>
      </w:r>
      <w:r w:rsidR="008603AC" w:rsidRPr="00287A94">
        <w:instrText xml:space="preserve"> REF _Ref304186777 \n \h  \* MERGEFORMAT </w:instrText>
      </w:r>
      <w:r w:rsidR="008603AC" w:rsidRPr="00287A94">
        <w:fldChar w:fldCharType="separate"/>
      </w:r>
      <w:r w:rsidR="007E319C" w:rsidRPr="00287A94">
        <w:t>(a)</w:t>
      </w:r>
      <w:r w:rsidR="008603AC" w:rsidRPr="00287A94">
        <w:fldChar w:fldCharType="end"/>
      </w:r>
      <w:r w:rsidR="00CC03F1" w:rsidRPr="00287A94">
        <w:t xml:space="preserve"> </w:t>
      </w:r>
      <w:r w:rsidR="000912C1" w:rsidRPr="00287A94">
        <w:t>to</w:t>
      </w:r>
      <w:r w:rsidR="00CC03F1" w:rsidRPr="00287A94">
        <w:t xml:space="preserve"> </w:t>
      </w:r>
      <w:r w:rsidR="008603AC" w:rsidRPr="00287A94">
        <w:fldChar w:fldCharType="begin"/>
      </w:r>
      <w:r w:rsidR="008603AC" w:rsidRPr="00287A94">
        <w:instrText xml:space="preserve"> REF _Ref370042974 \n \h  \* MERGEFORMAT </w:instrText>
      </w:r>
      <w:r w:rsidR="008603AC" w:rsidRPr="00287A94">
        <w:fldChar w:fldCharType="separate"/>
      </w:r>
      <w:r w:rsidR="007E319C" w:rsidRPr="00287A94">
        <w:t>(e)</w:t>
      </w:r>
      <w:r w:rsidR="008603AC" w:rsidRPr="00287A94">
        <w:fldChar w:fldCharType="end"/>
      </w:r>
      <w:r w:rsidRPr="00287A94">
        <w:t xml:space="preserve">, the </w:t>
      </w:r>
      <w:r w:rsidR="00791F6B" w:rsidRPr="00287A94">
        <w:t xml:space="preserve">D&amp;C </w:t>
      </w:r>
      <w:r w:rsidR="00287719" w:rsidRPr="00287A94">
        <w:t xml:space="preserve">Parties </w:t>
      </w:r>
      <w:r w:rsidR="00707885" w:rsidRPr="00287A94">
        <w:t xml:space="preserve">each </w:t>
      </w:r>
      <w:r w:rsidRPr="00287A94">
        <w:t>acknowledge and agree that:</w:t>
      </w:r>
    </w:p>
    <w:p w14:paraId="2E34DEFF" w14:textId="060CEFF4" w:rsidR="007A0A14" w:rsidRPr="00287A94" w:rsidRDefault="00D2723D" w:rsidP="00A37A99">
      <w:pPr>
        <w:pStyle w:val="Heading4"/>
        <w:keepNext/>
        <w:rPr>
          <w:rFonts w:cs="Arial"/>
        </w:rPr>
      </w:pPr>
      <w:r w:rsidRPr="00287A94">
        <w:rPr>
          <w:rFonts w:cs="Arial"/>
        </w:rPr>
        <w:t xml:space="preserve">in accordance with </w:t>
      </w:r>
      <w:r w:rsidR="00287719" w:rsidRPr="00287A94">
        <w:rPr>
          <w:rFonts w:cs="Arial"/>
        </w:rPr>
        <w:t>c</w:t>
      </w:r>
      <w:r w:rsidR="00640755" w:rsidRPr="00287A94">
        <w:rPr>
          <w:rFonts w:cs="Arial"/>
        </w:rPr>
        <w:t>lauses</w:t>
      </w:r>
      <w:r w:rsidR="00AD3AA7" w:rsidRPr="00287A94">
        <w:rPr>
          <w:rFonts w:cs="Arial"/>
        </w:rPr>
        <w:t> </w:t>
      </w:r>
      <w:r w:rsidR="00C325E5" w:rsidRPr="00287A94">
        <w:rPr>
          <w:rFonts w:cs="Arial"/>
        </w:rPr>
        <w:t>9</w:t>
      </w:r>
      <w:r w:rsidR="002F2D76" w:rsidRPr="00287A94">
        <w:rPr>
          <w:rFonts w:cs="Arial"/>
        </w:rPr>
        <w:t>, 39.1</w:t>
      </w:r>
      <w:r w:rsidR="00C325E5" w:rsidRPr="00287A94">
        <w:rPr>
          <w:rFonts w:cs="Arial"/>
        </w:rPr>
        <w:t xml:space="preserve"> and </w:t>
      </w:r>
      <w:r w:rsidR="00B051C7" w:rsidRPr="00287A94">
        <w:rPr>
          <w:rFonts w:cs="Arial"/>
        </w:rPr>
        <w:t>39.2</w:t>
      </w:r>
      <w:r w:rsidR="00640755" w:rsidRPr="00287A94">
        <w:rPr>
          <w:rFonts w:cs="Arial"/>
        </w:rPr>
        <w:t xml:space="preserve"> of the </w:t>
      </w:r>
      <w:r w:rsidR="004A3BCA" w:rsidRPr="00287A94">
        <w:rPr>
          <w:rFonts w:cs="Arial"/>
        </w:rPr>
        <w:t>Project Deed</w:t>
      </w:r>
      <w:r w:rsidR="00640755" w:rsidRPr="00287A94">
        <w:rPr>
          <w:rFonts w:cs="Arial"/>
        </w:rPr>
        <w:t>, the State from time to time</w:t>
      </w:r>
      <w:r w:rsidR="00AF3BBA" w:rsidRPr="00287A94">
        <w:rPr>
          <w:rFonts w:cs="Arial"/>
        </w:rPr>
        <w:t xml:space="preserve"> </w:t>
      </w:r>
      <w:r w:rsidR="00FF7186" w:rsidRPr="00287A94">
        <w:rPr>
          <w:rFonts w:cs="Arial"/>
        </w:rPr>
        <w:t xml:space="preserve">may </w:t>
      </w:r>
      <w:r w:rsidR="000912C1" w:rsidRPr="00287A94">
        <w:rPr>
          <w:rFonts w:cs="Arial"/>
        </w:rPr>
        <w:t xml:space="preserve">or may require Project Co </w:t>
      </w:r>
      <w:r w:rsidR="00640755" w:rsidRPr="00287A94">
        <w:rPr>
          <w:rFonts w:cs="Arial"/>
        </w:rPr>
        <w:t>to conduct Probity Investigations of</w:t>
      </w:r>
      <w:r w:rsidR="007A0A14" w:rsidRPr="00287A94">
        <w:rPr>
          <w:rFonts w:cs="Arial"/>
        </w:rPr>
        <w:t>:</w:t>
      </w:r>
      <w:r w:rsidR="00640755" w:rsidRPr="00287A94">
        <w:rPr>
          <w:rFonts w:cs="Arial"/>
        </w:rPr>
        <w:t xml:space="preserve"> </w:t>
      </w:r>
    </w:p>
    <w:p w14:paraId="3D5BB3A1" w14:textId="1F5BAE58" w:rsidR="007A0A14" w:rsidRPr="00287A94" w:rsidRDefault="00640755" w:rsidP="00D33426">
      <w:pPr>
        <w:pStyle w:val="Heading5"/>
      </w:pPr>
      <w:r w:rsidRPr="00287A94">
        <w:t xml:space="preserve">the </w:t>
      </w:r>
      <w:r w:rsidR="00791F6B" w:rsidRPr="00287A94">
        <w:t xml:space="preserve">D&amp;C </w:t>
      </w:r>
      <w:r w:rsidR="00525066" w:rsidRPr="00287A94">
        <w:t>Parties</w:t>
      </w:r>
      <w:r w:rsidR="007A0A14" w:rsidRPr="00287A94">
        <w:t>;</w:t>
      </w:r>
    </w:p>
    <w:p w14:paraId="0206FCE9" w14:textId="1B3C3026" w:rsidR="007A0A14" w:rsidRPr="00287A94" w:rsidRDefault="007A0A14" w:rsidP="00D33426">
      <w:pPr>
        <w:pStyle w:val="Heading5"/>
      </w:pPr>
      <w:r w:rsidRPr="00287A94">
        <w:lastRenderedPageBreak/>
        <w:t xml:space="preserve">D&amp;C Contractor </w:t>
      </w:r>
      <w:r w:rsidR="00640755" w:rsidRPr="00287A94">
        <w:t>Relevant Persons</w:t>
      </w:r>
      <w:r w:rsidRPr="00287A94">
        <w:t xml:space="preserve">; </w:t>
      </w:r>
      <w:r w:rsidR="00640755" w:rsidRPr="00287A94">
        <w:t xml:space="preserve">or </w:t>
      </w:r>
    </w:p>
    <w:p w14:paraId="61212CD1" w14:textId="52330640" w:rsidR="00640755" w:rsidRPr="00287A94" w:rsidRDefault="00640755" w:rsidP="00D33426">
      <w:pPr>
        <w:pStyle w:val="Heading5"/>
      </w:pPr>
      <w:r w:rsidRPr="00287A94">
        <w:t xml:space="preserve">other persons in relation to any further subcontracting by the </w:t>
      </w:r>
      <w:r w:rsidR="00C325E5" w:rsidRPr="00287A94">
        <w:t>D&amp;C Contractor</w:t>
      </w:r>
      <w:r w:rsidRPr="00287A94">
        <w:t xml:space="preserve"> of any of its obligations under the </w:t>
      </w:r>
      <w:r w:rsidR="00C325E5" w:rsidRPr="00287A94">
        <w:t>D&amp;C Contract</w:t>
      </w:r>
      <w:r w:rsidRPr="00287A94">
        <w:t>;</w:t>
      </w:r>
    </w:p>
    <w:p w14:paraId="50C13448" w14:textId="77777777" w:rsidR="0050553A" w:rsidRPr="00287A94" w:rsidRDefault="00640755" w:rsidP="0050553A">
      <w:pPr>
        <w:pStyle w:val="Heading4"/>
        <w:rPr>
          <w:rFonts w:cs="Arial"/>
        </w:rPr>
      </w:pPr>
      <w:r w:rsidRPr="00287A94">
        <w:rPr>
          <w:rFonts w:cs="Arial"/>
        </w:rPr>
        <w:t>it will procure the consent</w:t>
      </w:r>
      <w:r w:rsidR="00740390" w:rsidRPr="00287A94">
        <w:rPr>
          <w:rFonts w:cs="Arial"/>
        </w:rPr>
        <w:t xml:space="preserve"> of each </w:t>
      </w:r>
      <w:r w:rsidR="002A06B5" w:rsidRPr="00287A94">
        <w:rPr>
          <w:rFonts w:cs="Arial"/>
        </w:rPr>
        <w:t>person who will be the subject of a Probity Investigation</w:t>
      </w:r>
      <w:r w:rsidR="00740390" w:rsidRPr="00287A94">
        <w:rPr>
          <w:rFonts w:cs="Arial"/>
        </w:rPr>
        <w:t>:</w:t>
      </w:r>
      <w:r w:rsidRPr="00287A94">
        <w:rPr>
          <w:rFonts w:cs="Arial"/>
        </w:rPr>
        <w:t xml:space="preserve"> </w:t>
      </w:r>
    </w:p>
    <w:p w14:paraId="1EFF7D48" w14:textId="77777777" w:rsidR="0050553A" w:rsidRPr="00287A94" w:rsidRDefault="0050553A" w:rsidP="0050553A">
      <w:pPr>
        <w:pStyle w:val="Heading5"/>
      </w:pPr>
      <w:r w:rsidRPr="00287A94">
        <w:t>to any Probity Investigation</w:t>
      </w:r>
      <w:r w:rsidR="002A06B5" w:rsidRPr="00287A94">
        <w:t>;</w:t>
      </w:r>
      <w:r w:rsidRPr="00287A94">
        <w:t xml:space="preserve"> and</w:t>
      </w:r>
    </w:p>
    <w:p w14:paraId="4A7605CD" w14:textId="0A83B845" w:rsidR="0050553A" w:rsidRPr="00287A94" w:rsidRDefault="0050553A" w:rsidP="0050553A">
      <w:pPr>
        <w:pStyle w:val="Heading5"/>
      </w:pPr>
      <w:r w:rsidRPr="00287A94">
        <w:t>to the extent that the State is entitled to do so under the Project Deed, to such other probity and security investigations that the State may require of each</w:t>
      </w:r>
      <w:r w:rsidR="0026306A" w:rsidRPr="00287A94">
        <w:t xml:space="preserve"> </w:t>
      </w:r>
      <w:r w:rsidR="002A06B5" w:rsidRPr="00287A94">
        <w:t xml:space="preserve">person who will be the subject of a Probity Investigation </w:t>
      </w:r>
      <w:r w:rsidRPr="00287A94">
        <w:t>in respect of whom the State advises the relevant D&amp;C Party that it requires a Probity Investigation; and</w:t>
      </w:r>
    </w:p>
    <w:p w14:paraId="2CC970BA" w14:textId="77777777" w:rsidR="00E1541A" w:rsidRPr="00287A94" w:rsidRDefault="00640755" w:rsidP="00E1541A">
      <w:pPr>
        <w:pStyle w:val="Heading4"/>
      </w:pPr>
      <w:bookmarkStart w:id="96" w:name="_Ref304192470"/>
      <w:r w:rsidRPr="00287A94">
        <w:rPr>
          <w:rFonts w:cs="Arial"/>
        </w:rPr>
        <w:t>it</w:t>
      </w:r>
      <w:r w:rsidR="009923F5" w:rsidRPr="00287A94">
        <w:rPr>
          <w:rFonts w:cs="Arial"/>
        </w:rPr>
        <w:t>:</w:t>
      </w:r>
      <w:r w:rsidRPr="00287A94">
        <w:rPr>
          <w:rFonts w:cs="Arial"/>
        </w:rPr>
        <w:t xml:space="preserve"> </w:t>
      </w:r>
    </w:p>
    <w:p w14:paraId="46F64E96" w14:textId="77777777" w:rsidR="00CB027F" w:rsidRPr="00287A94" w:rsidRDefault="00CB027F" w:rsidP="00CB027F">
      <w:pPr>
        <w:pStyle w:val="Heading5"/>
      </w:pPr>
      <w:r w:rsidRPr="00287A94">
        <w:t>will not appoint, or retain the appointment of; and</w:t>
      </w:r>
    </w:p>
    <w:p w14:paraId="7231A11D" w14:textId="77777777" w:rsidR="00CB027F" w:rsidRPr="00287A94" w:rsidRDefault="00CB027F" w:rsidP="00CB027F">
      <w:pPr>
        <w:pStyle w:val="Heading5"/>
      </w:pPr>
      <w:r w:rsidRPr="00287A94">
        <w:t>will ensure that no other person appoints, or retains the appointment of,</w:t>
      </w:r>
    </w:p>
    <w:p w14:paraId="74FEC074" w14:textId="3C78E180" w:rsidR="003F20CC" w:rsidRPr="00287A94" w:rsidRDefault="00640755" w:rsidP="00B17D1A">
      <w:pPr>
        <w:pStyle w:val="IndentParaLevel3"/>
      </w:pPr>
      <w:r w:rsidRPr="00287A94">
        <w:t xml:space="preserve">a person to the position of a </w:t>
      </w:r>
      <w:r w:rsidR="002A06B5" w:rsidRPr="00287A94">
        <w:t xml:space="preserve">D&amp;C Party or </w:t>
      </w:r>
      <w:r w:rsidR="004A3B3D" w:rsidRPr="00287A94">
        <w:t>D&amp;C Contract</w:t>
      </w:r>
      <w:r w:rsidR="004C7972" w:rsidRPr="00287A94">
        <w:t>or</w:t>
      </w:r>
      <w:r w:rsidR="004A3B3D" w:rsidRPr="00287A94">
        <w:t xml:space="preserve"> </w:t>
      </w:r>
      <w:r w:rsidRPr="00287A94">
        <w:t xml:space="preserve">Relevant Person in relation to the management or performance of the </w:t>
      </w:r>
      <w:r w:rsidR="00C325E5" w:rsidRPr="00287A94">
        <w:t>D&amp;C Contract</w:t>
      </w:r>
      <w:r w:rsidRPr="00287A94">
        <w:t xml:space="preserve"> </w:t>
      </w:r>
      <w:r w:rsidR="0076693A" w:rsidRPr="00287A94">
        <w:t xml:space="preserve">by the D&amp;C Contractor unless the State has given </w:t>
      </w:r>
      <w:r w:rsidR="00951DFF" w:rsidRPr="00287A94">
        <w:t>approval</w:t>
      </w:r>
      <w:r w:rsidR="00225481" w:rsidRPr="00287A94">
        <w:t xml:space="preserve"> </w:t>
      </w:r>
      <w:r w:rsidR="00597AC7" w:rsidRPr="00287A94">
        <w:t>otherwise (</w:t>
      </w:r>
      <w:r w:rsidR="00225481" w:rsidRPr="00287A94">
        <w:t xml:space="preserve">which may be withdrawn at any time </w:t>
      </w:r>
      <w:r w:rsidR="002F2D76" w:rsidRPr="00287A94">
        <w:t>in accordance with the Project Deed</w:t>
      </w:r>
      <w:r w:rsidR="00597AC7" w:rsidRPr="00287A94">
        <w:t>)</w:t>
      </w:r>
      <w:r w:rsidR="002F2D76" w:rsidRPr="00287A94">
        <w:t xml:space="preserve"> </w:t>
      </w:r>
      <w:r w:rsidRPr="00287A94">
        <w:t>following a</w:t>
      </w:r>
      <w:r w:rsidR="002A69AD" w:rsidRPr="00287A94">
        <w:t>ny</w:t>
      </w:r>
      <w:r w:rsidRPr="00287A94">
        <w:t xml:space="preserve"> Probity Investigation</w:t>
      </w:r>
      <w:r w:rsidR="002A69AD" w:rsidRPr="00287A94">
        <w:t xml:space="preserve"> </w:t>
      </w:r>
      <w:r w:rsidR="00225481" w:rsidRPr="00287A94">
        <w:t xml:space="preserve">that Project Co elects to conduct </w:t>
      </w:r>
      <w:r w:rsidRPr="00287A94">
        <w:t xml:space="preserve">and other such investigations that the State </w:t>
      </w:r>
      <w:r w:rsidR="000A5AF0" w:rsidRPr="00287A94">
        <w:t>may require</w:t>
      </w:r>
      <w:r w:rsidRPr="00287A94">
        <w:t xml:space="preserve"> under </w:t>
      </w:r>
      <w:r w:rsidR="0032357A" w:rsidRPr="00287A94">
        <w:t>c</w:t>
      </w:r>
      <w:r w:rsidRPr="00287A94">
        <w:t>lauses</w:t>
      </w:r>
      <w:r w:rsidR="00AD3AA7" w:rsidRPr="00287A94">
        <w:t> </w:t>
      </w:r>
      <w:r w:rsidR="00C325E5" w:rsidRPr="00287A94">
        <w:t>9</w:t>
      </w:r>
      <w:r w:rsidR="005E360D" w:rsidRPr="00287A94">
        <w:t>, 39.1</w:t>
      </w:r>
      <w:r w:rsidR="00C325E5" w:rsidRPr="00287A94">
        <w:t xml:space="preserve"> and </w:t>
      </w:r>
      <w:r w:rsidR="00B051C7" w:rsidRPr="00287A94">
        <w:t>39.2</w:t>
      </w:r>
      <w:r w:rsidRPr="00287A94">
        <w:t xml:space="preserve"> of the </w:t>
      </w:r>
      <w:r w:rsidR="004A3BCA" w:rsidRPr="00287A94">
        <w:t>Project Deed</w:t>
      </w:r>
      <w:r w:rsidR="0032357A" w:rsidRPr="00287A94">
        <w:t>.</w:t>
      </w:r>
      <w:bookmarkEnd w:id="96"/>
      <w:r w:rsidR="0076693A" w:rsidRPr="00287A94">
        <w:t xml:space="preserve"> </w:t>
      </w:r>
    </w:p>
    <w:p w14:paraId="6C2A2A22" w14:textId="77777777" w:rsidR="00640755" w:rsidRPr="00287A94" w:rsidRDefault="00640755" w:rsidP="004D065A">
      <w:pPr>
        <w:pStyle w:val="Heading2"/>
        <w:rPr>
          <w:rFonts w:cs="Arial"/>
        </w:rPr>
      </w:pPr>
      <w:bookmarkStart w:id="97" w:name="_Toc518545087"/>
      <w:bookmarkStart w:id="98" w:name="_Toc140159512"/>
      <w:r w:rsidRPr="00287A94">
        <w:rPr>
          <w:rFonts w:cs="Arial"/>
        </w:rPr>
        <w:t>By Project Co</w:t>
      </w:r>
      <w:bookmarkEnd w:id="97"/>
      <w:bookmarkEnd w:id="98"/>
    </w:p>
    <w:p w14:paraId="289F4E44" w14:textId="32EDF2EB" w:rsidR="00640755" w:rsidRPr="00287A94" w:rsidRDefault="00640755" w:rsidP="00640755">
      <w:pPr>
        <w:pStyle w:val="IndentParaLevel1"/>
        <w:rPr>
          <w:rFonts w:cs="Arial"/>
        </w:rPr>
      </w:pPr>
      <w:r w:rsidRPr="00287A94">
        <w:rPr>
          <w:rFonts w:cs="Arial"/>
        </w:rPr>
        <w:t>Project Co is bound by, and must cooperate in the implementation of, this Deed.</w:t>
      </w:r>
      <w:r w:rsidR="007E319C" w:rsidRPr="00287A94">
        <w:rPr>
          <w:rFonts w:cs="Arial"/>
        </w:rPr>
        <w:t xml:space="preserve"> </w:t>
      </w:r>
      <w:r w:rsidRPr="00287A94">
        <w:rPr>
          <w:rFonts w:cs="Arial"/>
        </w:rPr>
        <w:t xml:space="preserve">It acknowledges that this Deed is intended to benefit only the </w:t>
      </w:r>
      <w:r w:rsidR="00791F6B" w:rsidRPr="00287A94">
        <w:rPr>
          <w:rFonts w:cs="Arial"/>
        </w:rPr>
        <w:t xml:space="preserve">D&amp;C </w:t>
      </w:r>
      <w:r w:rsidR="0032357A" w:rsidRPr="00287A94">
        <w:rPr>
          <w:rFonts w:cs="Arial"/>
        </w:rPr>
        <w:t>Parties</w:t>
      </w:r>
      <w:r w:rsidRPr="00287A94">
        <w:rPr>
          <w:rFonts w:cs="Arial"/>
        </w:rPr>
        <w:t xml:space="preserve"> and the State and does not in any way affect any </w:t>
      </w:r>
      <w:r w:rsidR="0076693A" w:rsidRPr="00287A94">
        <w:rPr>
          <w:rFonts w:cs="Arial"/>
        </w:rPr>
        <w:t xml:space="preserve">right or </w:t>
      </w:r>
      <w:r w:rsidRPr="00287A94">
        <w:rPr>
          <w:rFonts w:cs="Arial"/>
        </w:rPr>
        <w:t xml:space="preserve">obligation of Project Co under the </w:t>
      </w:r>
      <w:r w:rsidR="00C325E5" w:rsidRPr="00287A94">
        <w:rPr>
          <w:rFonts w:cs="Arial"/>
        </w:rPr>
        <w:t>D&amp;C Contract</w:t>
      </w:r>
      <w:r w:rsidRPr="00287A94">
        <w:rPr>
          <w:rFonts w:cs="Arial"/>
        </w:rPr>
        <w:t xml:space="preserve"> or under any Project Document</w:t>
      </w:r>
      <w:r w:rsidR="00B23AB1" w:rsidRPr="00287A94">
        <w:rPr>
          <w:rFonts w:cs="Arial"/>
        </w:rPr>
        <w:t xml:space="preserve"> except as expressly set out herein</w:t>
      </w:r>
      <w:r w:rsidRPr="00287A94">
        <w:rPr>
          <w:rFonts w:cs="Arial"/>
        </w:rPr>
        <w:t>.</w:t>
      </w:r>
    </w:p>
    <w:p w14:paraId="028A608C" w14:textId="77777777" w:rsidR="00640755" w:rsidRPr="00287A94" w:rsidRDefault="00B20365" w:rsidP="00A37A99">
      <w:pPr>
        <w:pStyle w:val="Heading2"/>
        <w:rPr>
          <w:rFonts w:cs="Arial"/>
        </w:rPr>
      </w:pPr>
      <w:bookmarkStart w:id="99" w:name="_Toc518545088"/>
      <w:bookmarkStart w:id="100" w:name="_Toc140159513"/>
      <w:r w:rsidRPr="00287A94">
        <w:rPr>
          <w:rFonts w:cs="Arial"/>
        </w:rPr>
        <w:t>Information</w:t>
      </w:r>
      <w:bookmarkEnd w:id="99"/>
      <w:bookmarkEnd w:id="100"/>
    </w:p>
    <w:p w14:paraId="11A6862C" w14:textId="1A8B00B3" w:rsidR="00640755" w:rsidRPr="00287A94" w:rsidRDefault="00640755" w:rsidP="00A37A99">
      <w:pPr>
        <w:pStyle w:val="IndentParaLevel1"/>
        <w:keepNext/>
        <w:rPr>
          <w:rFonts w:cs="Arial"/>
        </w:rPr>
      </w:pPr>
      <w:r w:rsidRPr="00287A94">
        <w:rPr>
          <w:rFonts w:cs="Arial"/>
        </w:rPr>
        <w:t>Project Co</w:t>
      </w:r>
      <w:r w:rsidR="0032357A" w:rsidRPr="00287A94">
        <w:rPr>
          <w:rFonts w:cs="Arial"/>
        </w:rPr>
        <w:t xml:space="preserve"> and the D&amp;C Parties </w:t>
      </w:r>
      <w:r w:rsidR="00890643" w:rsidRPr="00287A94">
        <w:rPr>
          <w:rFonts w:cs="Arial"/>
        </w:rPr>
        <w:t xml:space="preserve">each </w:t>
      </w:r>
      <w:r w:rsidRPr="00287A94">
        <w:rPr>
          <w:rFonts w:cs="Arial"/>
        </w:rPr>
        <w:t>acknowledge and agree that:</w:t>
      </w:r>
    </w:p>
    <w:p w14:paraId="3C75F903" w14:textId="541DFD55" w:rsidR="00640755" w:rsidRPr="00287A94" w:rsidRDefault="00CC03F1" w:rsidP="00A37A99">
      <w:pPr>
        <w:pStyle w:val="Heading3"/>
        <w:keepNext/>
      </w:pPr>
      <w:bookmarkStart w:id="101" w:name="_Ref304186935"/>
      <w:r w:rsidRPr="00287A94">
        <w:t>(</w:t>
      </w:r>
      <w:r w:rsidRPr="00287A94">
        <w:rPr>
          <w:b/>
        </w:rPr>
        <w:t>information purpose</w:t>
      </w:r>
      <w:r w:rsidRPr="00287A94">
        <w:t>):</w:t>
      </w:r>
      <w:r w:rsidR="007E319C" w:rsidRPr="00287A94">
        <w:t xml:space="preserve"> </w:t>
      </w:r>
      <w:r w:rsidR="00640755" w:rsidRPr="00287A94">
        <w:t xml:space="preserve">any information, data </w:t>
      </w:r>
      <w:r w:rsidR="00C24D2B" w:rsidRPr="00287A94">
        <w:t xml:space="preserve">or </w:t>
      </w:r>
      <w:r w:rsidR="00640755" w:rsidRPr="00287A94">
        <w:t>document provided by the State</w:t>
      </w:r>
      <w:r w:rsidR="00225481" w:rsidRPr="00287A94">
        <w:t xml:space="preserve"> or any State Associate</w:t>
      </w:r>
      <w:r w:rsidR="00640755" w:rsidRPr="00287A94">
        <w:t>:</w:t>
      </w:r>
      <w:bookmarkEnd w:id="101"/>
      <w:r w:rsidR="0076693A" w:rsidRPr="00287A94">
        <w:t xml:space="preserve"> </w:t>
      </w:r>
    </w:p>
    <w:p w14:paraId="14DECD52" w14:textId="77777777" w:rsidR="00640755" w:rsidRPr="00287A94" w:rsidRDefault="00225481" w:rsidP="00A37A99">
      <w:pPr>
        <w:pStyle w:val="Heading4"/>
        <w:keepNext/>
        <w:rPr>
          <w:rFonts w:cs="Arial"/>
        </w:rPr>
      </w:pPr>
      <w:r w:rsidRPr="00287A94">
        <w:rPr>
          <w:rFonts w:cs="Arial"/>
        </w:rPr>
        <w:t xml:space="preserve">is </w:t>
      </w:r>
      <w:r w:rsidR="00640755" w:rsidRPr="00287A94">
        <w:rPr>
          <w:rFonts w:cs="Arial"/>
        </w:rPr>
        <w:t xml:space="preserve">provided for information purposes only and all of the State and </w:t>
      </w:r>
      <w:r w:rsidR="003400E0" w:rsidRPr="00287A94">
        <w:rPr>
          <w:rFonts w:cs="Arial"/>
        </w:rPr>
        <w:t xml:space="preserve">the State </w:t>
      </w:r>
      <w:r w:rsidR="00640755" w:rsidRPr="00287A94">
        <w:rPr>
          <w:rFonts w:cs="Arial"/>
        </w:rPr>
        <w:t>Associate</w:t>
      </w:r>
      <w:r w:rsidR="00E3279D" w:rsidRPr="00287A94">
        <w:rPr>
          <w:rFonts w:cs="Arial"/>
        </w:rPr>
        <w:t>'</w:t>
      </w:r>
      <w:r w:rsidR="00640755" w:rsidRPr="00287A94">
        <w:rPr>
          <w:rFonts w:cs="Arial"/>
        </w:rPr>
        <w:t xml:space="preserve">s </w:t>
      </w:r>
      <w:r w:rsidR="00102FCC" w:rsidRPr="00287A94">
        <w:rPr>
          <w:rFonts w:cs="Arial"/>
        </w:rPr>
        <w:t>I</w:t>
      </w:r>
      <w:r w:rsidR="00640755" w:rsidRPr="00287A94">
        <w:rPr>
          <w:rFonts w:cs="Arial"/>
        </w:rPr>
        <w:t xml:space="preserve">ntellectual </w:t>
      </w:r>
      <w:r w:rsidR="00102FCC" w:rsidRPr="00287A94">
        <w:rPr>
          <w:rFonts w:cs="Arial"/>
        </w:rPr>
        <w:t>P</w:t>
      </w:r>
      <w:r w:rsidR="00640755" w:rsidRPr="00287A94">
        <w:rPr>
          <w:rFonts w:cs="Arial"/>
        </w:rPr>
        <w:t xml:space="preserve">roperty </w:t>
      </w:r>
      <w:r w:rsidR="00102FCC" w:rsidRPr="00287A94">
        <w:rPr>
          <w:rFonts w:cs="Arial"/>
        </w:rPr>
        <w:t>R</w:t>
      </w:r>
      <w:r w:rsidR="00640755" w:rsidRPr="00287A94">
        <w:rPr>
          <w:rFonts w:cs="Arial"/>
        </w:rPr>
        <w:t xml:space="preserve">ights therein remain the property of the State or </w:t>
      </w:r>
      <w:r w:rsidR="003400E0" w:rsidRPr="00287A94">
        <w:rPr>
          <w:rFonts w:cs="Arial"/>
        </w:rPr>
        <w:t xml:space="preserve">those State </w:t>
      </w:r>
      <w:r w:rsidR="00640755" w:rsidRPr="00287A94">
        <w:rPr>
          <w:rFonts w:cs="Arial"/>
        </w:rPr>
        <w:t>Associates (as the case may be); and</w:t>
      </w:r>
    </w:p>
    <w:p w14:paraId="4277857A" w14:textId="77777777" w:rsidR="00640755" w:rsidRPr="00287A94" w:rsidRDefault="00640755" w:rsidP="004D065A">
      <w:pPr>
        <w:pStyle w:val="Heading4"/>
        <w:rPr>
          <w:rFonts w:cs="Arial"/>
        </w:rPr>
      </w:pPr>
      <w:r w:rsidRPr="00287A94">
        <w:rPr>
          <w:rFonts w:cs="Arial"/>
        </w:rPr>
        <w:t>do</w:t>
      </w:r>
      <w:r w:rsidR="00225481" w:rsidRPr="00287A94">
        <w:rPr>
          <w:rFonts w:cs="Arial"/>
        </w:rPr>
        <w:t>es</w:t>
      </w:r>
      <w:r w:rsidRPr="00287A94">
        <w:rPr>
          <w:rFonts w:cs="Arial"/>
        </w:rPr>
        <w:t xml:space="preserve"> not form part of this Deed or constitute an invitation, offer or recommendation by or on behalf of the State or any</w:t>
      </w:r>
      <w:r w:rsidR="007674FF" w:rsidRPr="00287A94">
        <w:rPr>
          <w:rFonts w:cs="Arial"/>
        </w:rPr>
        <w:t xml:space="preserve"> </w:t>
      </w:r>
      <w:r w:rsidR="003400E0" w:rsidRPr="00287A94">
        <w:rPr>
          <w:rFonts w:cs="Arial"/>
        </w:rPr>
        <w:t xml:space="preserve">State </w:t>
      </w:r>
      <w:r w:rsidRPr="00287A94">
        <w:rPr>
          <w:rFonts w:cs="Arial"/>
        </w:rPr>
        <w:t>Associate;</w:t>
      </w:r>
      <w:r w:rsidR="00B20365" w:rsidRPr="00287A94">
        <w:rPr>
          <w:rFonts w:cs="Arial"/>
        </w:rPr>
        <w:t xml:space="preserve"> and</w:t>
      </w:r>
    </w:p>
    <w:p w14:paraId="7E48661E" w14:textId="3314FB9E" w:rsidR="00640755" w:rsidRPr="00287A94" w:rsidRDefault="00CC03F1" w:rsidP="00D2387A">
      <w:pPr>
        <w:pStyle w:val="Heading3"/>
        <w:keepNext/>
      </w:pPr>
      <w:r w:rsidRPr="00287A94">
        <w:lastRenderedPageBreak/>
        <w:t>(</w:t>
      </w:r>
      <w:r w:rsidRPr="00287A94">
        <w:rPr>
          <w:b/>
        </w:rPr>
        <w:t>no Liability</w:t>
      </w:r>
      <w:r w:rsidRPr="00287A94">
        <w:t>):</w:t>
      </w:r>
      <w:r w:rsidR="007E319C" w:rsidRPr="00287A94">
        <w:t xml:space="preserve"> </w:t>
      </w:r>
      <w:r w:rsidR="00640755" w:rsidRPr="00287A94">
        <w:t xml:space="preserve">to the extent permitted by Law, neither the State nor any </w:t>
      </w:r>
      <w:r w:rsidR="003400E0" w:rsidRPr="00287A94">
        <w:t xml:space="preserve">State </w:t>
      </w:r>
      <w:r w:rsidR="00640755" w:rsidRPr="00287A94">
        <w:t>Associate</w:t>
      </w:r>
      <w:r w:rsidR="001820AD" w:rsidRPr="00287A94">
        <w:t xml:space="preserve"> </w:t>
      </w:r>
      <w:r w:rsidR="00640755" w:rsidRPr="00287A94">
        <w:t xml:space="preserve">will have any Liability to the </w:t>
      </w:r>
      <w:r w:rsidR="0032357A" w:rsidRPr="00287A94">
        <w:t>D</w:t>
      </w:r>
      <w:r w:rsidR="00791F6B" w:rsidRPr="00287A94">
        <w:t xml:space="preserve">&amp;C </w:t>
      </w:r>
      <w:r w:rsidR="0032357A" w:rsidRPr="00287A94">
        <w:t>Parties</w:t>
      </w:r>
      <w:r w:rsidR="00640755" w:rsidRPr="00287A94">
        <w:t xml:space="preserve"> or </w:t>
      </w:r>
      <w:r w:rsidR="00373F91" w:rsidRPr="00287A94">
        <w:t xml:space="preserve">any </w:t>
      </w:r>
      <w:r w:rsidR="00C325E5" w:rsidRPr="00287A94">
        <w:t>D&amp;C Contractor</w:t>
      </w:r>
      <w:r w:rsidR="00373F91" w:rsidRPr="00287A94">
        <w:t xml:space="preserve"> Associate</w:t>
      </w:r>
      <w:r w:rsidR="00640755" w:rsidRPr="00287A94">
        <w:t xml:space="preserve">, nor will </w:t>
      </w:r>
      <w:r w:rsidR="00FB66A1" w:rsidRPr="00287A94">
        <w:t>a D</w:t>
      </w:r>
      <w:r w:rsidR="00791F6B" w:rsidRPr="00287A94">
        <w:t xml:space="preserve">&amp;C </w:t>
      </w:r>
      <w:r w:rsidR="00FB66A1" w:rsidRPr="00287A94">
        <w:t>Party</w:t>
      </w:r>
      <w:r w:rsidR="00640755" w:rsidRPr="00287A94">
        <w:t xml:space="preserve"> or </w:t>
      </w:r>
      <w:r w:rsidR="00373F91" w:rsidRPr="00287A94">
        <w:t xml:space="preserve">any </w:t>
      </w:r>
      <w:r w:rsidR="00C325E5" w:rsidRPr="00287A94">
        <w:t>D&amp;C Contractor</w:t>
      </w:r>
      <w:r w:rsidR="00373F91" w:rsidRPr="00287A94">
        <w:t xml:space="preserve"> Associate</w:t>
      </w:r>
      <w:r w:rsidR="00D80288" w:rsidRPr="00287A94">
        <w:t xml:space="preserve"> </w:t>
      </w:r>
      <w:r w:rsidR="00640755" w:rsidRPr="00287A94">
        <w:t>be entitled to make any Claim against</w:t>
      </w:r>
      <w:r w:rsidR="00A12EF4" w:rsidRPr="00287A94">
        <w:t xml:space="preserve"> the State</w:t>
      </w:r>
      <w:r w:rsidR="00C24D2B" w:rsidRPr="00287A94">
        <w:t xml:space="preserve"> or a State Associate</w:t>
      </w:r>
      <w:r w:rsidR="00640755" w:rsidRPr="00287A94">
        <w:t>, or seek, pursue or obtain an indemnity against or contribution to Liability from the State or any</w:t>
      </w:r>
      <w:r w:rsidR="001820AD" w:rsidRPr="00287A94">
        <w:t xml:space="preserve"> </w:t>
      </w:r>
      <w:r w:rsidR="003400E0" w:rsidRPr="00287A94">
        <w:t xml:space="preserve">State </w:t>
      </w:r>
      <w:r w:rsidR="00640755" w:rsidRPr="00287A94">
        <w:t>Associate</w:t>
      </w:r>
      <w:r w:rsidR="00C336F6" w:rsidRPr="00287A94">
        <w:t xml:space="preserve"> </w:t>
      </w:r>
      <w:r w:rsidR="00640755" w:rsidRPr="00287A94">
        <w:t>arising in connection with:</w:t>
      </w:r>
    </w:p>
    <w:p w14:paraId="3A829412" w14:textId="1745493D" w:rsidR="00640755" w:rsidRPr="00287A94" w:rsidRDefault="00640755" w:rsidP="00D2387A">
      <w:pPr>
        <w:pStyle w:val="Heading4"/>
        <w:keepNext/>
        <w:rPr>
          <w:rFonts w:cs="Arial"/>
        </w:rPr>
      </w:pPr>
      <w:r w:rsidRPr="00287A94">
        <w:rPr>
          <w:rFonts w:cs="Arial"/>
        </w:rPr>
        <w:t>the provision of</w:t>
      </w:r>
      <w:r w:rsidR="00A12EF4" w:rsidRPr="00287A94">
        <w:rPr>
          <w:rFonts w:cs="Arial"/>
        </w:rPr>
        <w:t xml:space="preserve">, or purported reliance upon, or use of </w:t>
      </w:r>
      <w:r w:rsidRPr="00287A94">
        <w:rPr>
          <w:rFonts w:cs="Arial"/>
        </w:rPr>
        <w:t xml:space="preserve">any information, data </w:t>
      </w:r>
      <w:r w:rsidR="00C24D2B" w:rsidRPr="00287A94">
        <w:rPr>
          <w:rFonts w:cs="Arial"/>
        </w:rPr>
        <w:t xml:space="preserve">or </w:t>
      </w:r>
      <w:r w:rsidRPr="00287A94">
        <w:rPr>
          <w:rFonts w:cs="Arial"/>
        </w:rPr>
        <w:t>document referred to in clause</w:t>
      </w:r>
      <w:r w:rsidR="00D34CC4" w:rsidRPr="00287A94">
        <w:rPr>
          <w:rFonts w:cs="Arial"/>
        </w:rPr>
        <w:t> </w:t>
      </w:r>
      <w:r w:rsidR="008603AC" w:rsidRPr="00287A94">
        <w:fldChar w:fldCharType="begin"/>
      </w:r>
      <w:r w:rsidR="008603AC" w:rsidRPr="00287A94">
        <w:instrText xml:space="preserve"> REF _Ref304186935 \w \h  \* MERGEFORMAT </w:instrText>
      </w:r>
      <w:r w:rsidR="008603AC" w:rsidRPr="00287A94">
        <w:fldChar w:fldCharType="separate"/>
      </w:r>
      <w:r w:rsidR="007E319C" w:rsidRPr="00287A94">
        <w:rPr>
          <w:rFonts w:cs="Arial"/>
        </w:rPr>
        <w:t>3.4(a)</w:t>
      </w:r>
      <w:r w:rsidR="008603AC" w:rsidRPr="00287A94">
        <w:fldChar w:fldCharType="end"/>
      </w:r>
      <w:r w:rsidR="00A12EF4" w:rsidRPr="00287A94">
        <w:rPr>
          <w:rFonts w:cs="Arial"/>
        </w:rPr>
        <w:t xml:space="preserve"> by the D&amp;C Parties, or any other person to whom such information is disclosed by the D&amp;C Parties, the </w:t>
      </w:r>
      <w:r w:rsidR="00C325E5" w:rsidRPr="00287A94">
        <w:rPr>
          <w:rFonts w:cs="Arial"/>
        </w:rPr>
        <w:t>D&amp;C Contractor</w:t>
      </w:r>
      <w:r w:rsidR="00A12EF4" w:rsidRPr="00287A94">
        <w:rPr>
          <w:rFonts w:cs="Arial"/>
        </w:rPr>
        <w:t xml:space="preserve"> Associates or any person on </w:t>
      </w:r>
      <w:r w:rsidR="00BB5838" w:rsidRPr="00287A94">
        <w:rPr>
          <w:rFonts w:cs="Arial"/>
        </w:rPr>
        <w:t xml:space="preserve">behalf of </w:t>
      </w:r>
      <w:r w:rsidR="00AE420A" w:rsidRPr="00287A94">
        <w:rPr>
          <w:rFonts w:cs="Arial"/>
        </w:rPr>
        <w:t xml:space="preserve">a </w:t>
      </w:r>
      <w:r w:rsidR="00626CBE" w:rsidRPr="00287A94">
        <w:rPr>
          <w:rFonts w:cs="Arial"/>
        </w:rPr>
        <w:t>D&amp;C</w:t>
      </w:r>
      <w:r w:rsidR="00A12EF4" w:rsidRPr="00287A94">
        <w:rPr>
          <w:rFonts w:cs="Arial"/>
        </w:rPr>
        <w:t xml:space="preserve"> Part</w:t>
      </w:r>
      <w:r w:rsidR="00AE420A" w:rsidRPr="00287A94">
        <w:rPr>
          <w:rFonts w:cs="Arial"/>
        </w:rPr>
        <w:t>y</w:t>
      </w:r>
      <w:r w:rsidR="00A12EF4" w:rsidRPr="00287A94">
        <w:rPr>
          <w:rFonts w:cs="Arial"/>
        </w:rPr>
        <w:t xml:space="preserve"> or any </w:t>
      </w:r>
      <w:r w:rsidR="00C325E5" w:rsidRPr="00287A94">
        <w:rPr>
          <w:rFonts w:cs="Arial"/>
        </w:rPr>
        <w:t>D&amp;C Contractor</w:t>
      </w:r>
      <w:r w:rsidR="00BB5838" w:rsidRPr="00287A94">
        <w:rPr>
          <w:rFonts w:cs="Arial"/>
        </w:rPr>
        <w:t xml:space="preserve"> Associate</w:t>
      </w:r>
      <w:r w:rsidRPr="00287A94">
        <w:rPr>
          <w:rFonts w:cs="Arial"/>
        </w:rPr>
        <w:t>;</w:t>
      </w:r>
    </w:p>
    <w:p w14:paraId="3E774417" w14:textId="1CA7A9E6" w:rsidR="00640755" w:rsidRPr="00287A94" w:rsidRDefault="00640755" w:rsidP="004D065A">
      <w:pPr>
        <w:pStyle w:val="Heading4"/>
        <w:rPr>
          <w:rFonts w:cs="Arial"/>
        </w:rPr>
      </w:pPr>
      <w:r w:rsidRPr="00287A94">
        <w:rPr>
          <w:rFonts w:cs="Arial"/>
        </w:rPr>
        <w:t xml:space="preserve">any reference to the State in </w:t>
      </w:r>
      <w:r w:rsidR="00FB66A1" w:rsidRPr="00287A94">
        <w:rPr>
          <w:rFonts w:cs="Arial"/>
        </w:rPr>
        <w:t>a D</w:t>
      </w:r>
      <w:r w:rsidR="007F6686" w:rsidRPr="00287A94">
        <w:rPr>
          <w:rFonts w:cs="Arial"/>
        </w:rPr>
        <w:t xml:space="preserve">&amp;C </w:t>
      </w:r>
      <w:r w:rsidR="00FB66A1" w:rsidRPr="00287A94">
        <w:rPr>
          <w:rFonts w:cs="Arial"/>
        </w:rPr>
        <w:t>Document</w:t>
      </w:r>
      <w:r w:rsidRPr="00287A94">
        <w:rPr>
          <w:rFonts w:cs="Arial"/>
        </w:rPr>
        <w:t>; or</w:t>
      </w:r>
    </w:p>
    <w:p w14:paraId="007C0020" w14:textId="672D91FA" w:rsidR="00640755" w:rsidRPr="00287A94" w:rsidRDefault="00640755" w:rsidP="004D065A">
      <w:pPr>
        <w:pStyle w:val="Heading4"/>
        <w:rPr>
          <w:rFonts w:cs="Arial"/>
        </w:rPr>
      </w:pPr>
      <w:r w:rsidRPr="00287A94">
        <w:rPr>
          <w:rFonts w:cs="Arial"/>
        </w:rPr>
        <w:t xml:space="preserve">any review of, comments </w:t>
      </w:r>
      <w:r w:rsidR="00A12EF4" w:rsidRPr="00287A94">
        <w:rPr>
          <w:rFonts w:cs="Arial"/>
        </w:rPr>
        <w:t>up</w:t>
      </w:r>
      <w:r w:rsidRPr="00287A94">
        <w:rPr>
          <w:rFonts w:cs="Arial"/>
        </w:rPr>
        <w:t xml:space="preserve">on, </w:t>
      </w:r>
      <w:r w:rsidR="00A12EF4" w:rsidRPr="00287A94">
        <w:rPr>
          <w:rFonts w:cs="Arial"/>
        </w:rPr>
        <w:t xml:space="preserve">acceptance, </w:t>
      </w:r>
      <w:r w:rsidRPr="00287A94">
        <w:rPr>
          <w:rFonts w:cs="Arial"/>
        </w:rPr>
        <w:t xml:space="preserve">approval </w:t>
      </w:r>
      <w:r w:rsidR="00A12EF4" w:rsidRPr="00287A94">
        <w:rPr>
          <w:rFonts w:cs="Arial"/>
        </w:rPr>
        <w:t xml:space="preserve">or certification </w:t>
      </w:r>
      <w:r w:rsidRPr="00287A94">
        <w:rPr>
          <w:rFonts w:cs="Arial"/>
        </w:rPr>
        <w:t xml:space="preserve">of the form or substance of </w:t>
      </w:r>
      <w:r w:rsidR="00FB66A1" w:rsidRPr="00287A94">
        <w:rPr>
          <w:rFonts w:cs="Arial"/>
        </w:rPr>
        <w:t xml:space="preserve">a </w:t>
      </w:r>
      <w:r w:rsidR="007F6686" w:rsidRPr="00287A94">
        <w:rPr>
          <w:rFonts w:cs="Arial"/>
        </w:rPr>
        <w:t xml:space="preserve">D&amp;C </w:t>
      </w:r>
      <w:r w:rsidR="00FB66A1" w:rsidRPr="00287A94">
        <w:rPr>
          <w:rFonts w:cs="Arial"/>
        </w:rPr>
        <w:t>Document</w:t>
      </w:r>
      <w:r w:rsidRPr="00287A94">
        <w:rPr>
          <w:rFonts w:cs="Arial"/>
        </w:rPr>
        <w:t xml:space="preserve"> by the State</w:t>
      </w:r>
      <w:r w:rsidR="00235F9B" w:rsidRPr="00287A94">
        <w:rPr>
          <w:rFonts w:cs="Arial"/>
        </w:rPr>
        <w:t>.</w:t>
      </w:r>
    </w:p>
    <w:p w14:paraId="301D6FF7" w14:textId="77777777" w:rsidR="00B20365" w:rsidRPr="00287A94" w:rsidRDefault="00B20365" w:rsidP="00B20365">
      <w:pPr>
        <w:pStyle w:val="Heading2"/>
        <w:widowControl w:val="0"/>
        <w:autoSpaceDE w:val="0"/>
        <w:autoSpaceDN w:val="0"/>
        <w:adjustRightInd w:val="0"/>
        <w:rPr>
          <w:rFonts w:cs="Arial"/>
        </w:rPr>
      </w:pPr>
      <w:bookmarkStart w:id="102" w:name="_Toc518545089"/>
      <w:bookmarkStart w:id="103" w:name="_Toc140159514"/>
      <w:r w:rsidRPr="00287A94">
        <w:rPr>
          <w:rFonts w:cs="Arial"/>
        </w:rPr>
        <w:t>Subcontract not to affect State rights</w:t>
      </w:r>
      <w:bookmarkEnd w:id="102"/>
      <w:bookmarkEnd w:id="103"/>
    </w:p>
    <w:p w14:paraId="745D343D" w14:textId="5A461137" w:rsidR="00B20365" w:rsidRPr="00287A94" w:rsidRDefault="00B20365" w:rsidP="0002431D">
      <w:pPr>
        <w:pStyle w:val="IndentParaLevel1"/>
        <w:rPr>
          <w:rFonts w:cs="Arial"/>
        </w:rPr>
      </w:pPr>
      <w:r w:rsidRPr="00287A94">
        <w:rPr>
          <w:rFonts w:cs="Arial"/>
        </w:rPr>
        <w:t>Project Co and the D&amp;C Parties each acknowledge and agree that:</w:t>
      </w:r>
    </w:p>
    <w:p w14:paraId="36AA07E0" w14:textId="41C84CD9" w:rsidR="00640755" w:rsidRPr="00287A94" w:rsidRDefault="00CC03F1" w:rsidP="00B23AB1">
      <w:pPr>
        <w:pStyle w:val="Heading3"/>
      </w:pPr>
      <w:r w:rsidRPr="00287A94">
        <w:t>(</w:t>
      </w:r>
      <w:r w:rsidRPr="00287A94">
        <w:rPr>
          <w:b/>
        </w:rPr>
        <w:t>rights not affected</w:t>
      </w:r>
      <w:r w:rsidRPr="00287A94">
        <w:t>):</w:t>
      </w:r>
      <w:r w:rsidR="007E319C" w:rsidRPr="00287A94">
        <w:t xml:space="preserve"> </w:t>
      </w:r>
      <w:r w:rsidR="00640755" w:rsidRPr="00287A94">
        <w:t xml:space="preserve">where the </w:t>
      </w:r>
      <w:r w:rsidR="00C325E5" w:rsidRPr="00287A94">
        <w:t>D&amp;C Contractor</w:t>
      </w:r>
      <w:r w:rsidR="00640755" w:rsidRPr="00287A94">
        <w:t xml:space="preserve"> is expressed in the </w:t>
      </w:r>
      <w:r w:rsidR="00C325E5" w:rsidRPr="00287A94">
        <w:t>D&amp;C Contract</w:t>
      </w:r>
      <w:r w:rsidR="00640755" w:rsidRPr="00287A94">
        <w:t xml:space="preserve"> to have a right (or possible right) to compensation or relief which is dependent on or determined by reference to the </w:t>
      </w:r>
      <w:r w:rsidR="004A3BCA" w:rsidRPr="00287A94">
        <w:t>Project Deed</w:t>
      </w:r>
      <w:r w:rsidR="00B23AB1" w:rsidRPr="00287A94">
        <w:t xml:space="preserve"> or an equivalent or similar right of Project Co</w:t>
      </w:r>
      <w:r w:rsidR="00640755" w:rsidRPr="00287A94">
        <w:t>:</w:t>
      </w:r>
    </w:p>
    <w:p w14:paraId="33FCFA69" w14:textId="2022F7FB" w:rsidR="00640755" w:rsidRPr="00287A94" w:rsidRDefault="00640755" w:rsidP="004D065A">
      <w:pPr>
        <w:pStyle w:val="Heading4"/>
        <w:rPr>
          <w:rFonts w:cs="Arial"/>
        </w:rPr>
      </w:pPr>
      <w:r w:rsidRPr="00287A94">
        <w:rPr>
          <w:rFonts w:cs="Arial"/>
        </w:rPr>
        <w:t xml:space="preserve">this does not of itself expand Project Co's rights, or the State's </w:t>
      </w:r>
      <w:r w:rsidR="00803E1B" w:rsidRPr="00287A94">
        <w:rPr>
          <w:rFonts w:cs="Arial"/>
        </w:rPr>
        <w:t>L</w:t>
      </w:r>
      <w:r w:rsidRPr="00287A94">
        <w:rPr>
          <w:rFonts w:cs="Arial"/>
        </w:rPr>
        <w:t xml:space="preserve">iability, under the </w:t>
      </w:r>
      <w:r w:rsidR="004A3BCA" w:rsidRPr="00287A94">
        <w:rPr>
          <w:rFonts w:cs="Arial"/>
        </w:rPr>
        <w:t>Project Deed</w:t>
      </w:r>
      <w:r w:rsidRPr="00287A94">
        <w:rPr>
          <w:rFonts w:cs="Arial"/>
        </w:rPr>
        <w:t xml:space="preserve"> to include the compensation or relief to which the </w:t>
      </w:r>
      <w:r w:rsidR="00C325E5" w:rsidRPr="00287A94">
        <w:rPr>
          <w:rFonts w:cs="Arial"/>
        </w:rPr>
        <w:t>D&amp;C Contractor</w:t>
      </w:r>
      <w:r w:rsidRPr="00287A94">
        <w:rPr>
          <w:rFonts w:cs="Arial"/>
        </w:rPr>
        <w:t xml:space="preserve"> is or may become entitled under the </w:t>
      </w:r>
      <w:r w:rsidR="00C325E5" w:rsidRPr="00287A94">
        <w:rPr>
          <w:rFonts w:cs="Arial"/>
        </w:rPr>
        <w:t>D&amp;C Contract</w:t>
      </w:r>
      <w:r w:rsidRPr="00287A94">
        <w:rPr>
          <w:rFonts w:cs="Arial"/>
        </w:rPr>
        <w:t>; and</w:t>
      </w:r>
    </w:p>
    <w:p w14:paraId="0B1F666A" w14:textId="77777777" w:rsidR="00640755" w:rsidRPr="00287A94" w:rsidRDefault="00640755" w:rsidP="004D065A">
      <w:pPr>
        <w:pStyle w:val="Heading4"/>
        <w:rPr>
          <w:rFonts w:cs="Arial"/>
        </w:rPr>
      </w:pPr>
      <w:r w:rsidRPr="00287A94">
        <w:rPr>
          <w:rFonts w:cs="Arial"/>
        </w:rPr>
        <w:t xml:space="preserve">Project Co's rights, and the State's </w:t>
      </w:r>
      <w:r w:rsidR="00803E1B" w:rsidRPr="00287A94">
        <w:rPr>
          <w:rFonts w:cs="Arial"/>
        </w:rPr>
        <w:t>L</w:t>
      </w:r>
      <w:r w:rsidRPr="00287A94">
        <w:rPr>
          <w:rFonts w:cs="Arial"/>
        </w:rPr>
        <w:t xml:space="preserve">iability, under the </w:t>
      </w:r>
      <w:r w:rsidR="004A3BCA" w:rsidRPr="00287A94">
        <w:rPr>
          <w:rFonts w:cs="Arial"/>
        </w:rPr>
        <w:t>Project Deed</w:t>
      </w:r>
      <w:r w:rsidRPr="00287A94">
        <w:rPr>
          <w:rFonts w:cs="Arial"/>
        </w:rPr>
        <w:t xml:space="preserve"> will be determined solely in accordance with the terms of the </w:t>
      </w:r>
      <w:r w:rsidR="004A3BCA" w:rsidRPr="00287A94">
        <w:rPr>
          <w:rFonts w:cs="Arial"/>
        </w:rPr>
        <w:t>Project Deed</w:t>
      </w:r>
      <w:r w:rsidRPr="00287A94">
        <w:rPr>
          <w:rFonts w:cs="Arial"/>
        </w:rPr>
        <w:t>;</w:t>
      </w:r>
    </w:p>
    <w:p w14:paraId="4EA8A2EF" w14:textId="72095DBD" w:rsidR="00640755" w:rsidRPr="00287A94" w:rsidRDefault="00CC03F1" w:rsidP="004D065A">
      <w:pPr>
        <w:pStyle w:val="Heading3"/>
      </w:pPr>
      <w:r w:rsidRPr="00287A94">
        <w:t>(</w:t>
      </w:r>
      <w:r w:rsidRPr="00287A94">
        <w:rPr>
          <w:b/>
        </w:rPr>
        <w:t>risk of discrepancy</w:t>
      </w:r>
      <w:r w:rsidRPr="00287A94">
        <w:t>):</w:t>
      </w:r>
      <w:r w:rsidR="007E319C" w:rsidRPr="00287A94">
        <w:t xml:space="preserve"> </w:t>
      </w:r>
      <w:r w:rsidR="00640755" w:rsidRPr="00287A94">
        <w:t>as between the State (on the one hand) and Project Co</w:t>
      </w:r>
      <w:r w:rsidR="00FB66A1" w:rsidRPr="00287A94">
        <w:t xml:space="preserve"> and the D&amp;C Parties</w:t>
      </w:r>
      <w:r w:rsidR="00640755" w:rsidRPr="00287A94">
        <w:t xml:space="preserve"> (on the other hand), Project Co</w:t>
      </w:r>
      <w:r w:rsidR="00FB66A1" w:rsidRPr="00287A94">
        <w:t xml:space="preserve"> and the D&amp;C Parties </w:t>
      </w:r>
      <w:r w:rsidR="00640755" w:rsidRPr="00287A94">
        <w:t>accept and will bear the risk of any inconsistency</w:t>
      </w:r>
      <w:r w:rsidR="00A12EF4" w:rsidRPr="00287A94">
        <w:t>, ambiguity or discrepancy</w:t>
      </w:r>
      <w:r w:rsidR="00640755" w:rsidRPr="00287A94">
        <w:t xml:space="preserve"> between the terms of the </w:t>
      </w:r>
      <w:r w:rsidR="00C325E5" w:rsidRPr="00287A94">
        <w:t>D&amp;C Contract</w:t>
      </w:r>
      <w:r w:rsidR="00640755" w:rsidRPr="00287A94">
        <w:t xml:space="preserve"> and the </w:t>
      </w:r>
      <w:r w:rsidR="004A3BCA" w:rsidRPr="00287A94">
        <w:t>Project Deed</w:t>
      </w:r>
      <w:r w:rsidR="00640755" w:rsidRPr="00287A94">
        <w:t>; and</w:t>
      </w:r>
    </w:p>
    <w:p w14:paraId="367F8E08" w14:textId="6F82947F" w:rsidR="00640755" w:rsidRPr="00287A94" w:rsidRDefault="00CC03F1" w:rsidP="00A37A99">
      <w:pPr>
        <w:pStyle w:val="Heading3"/>
        <w:keepNext/>
      </w:pPr>
      <w:r w:rsidRPr="00287A94">
        <w:t>(</w:t>
      </w:r>
      <w:r w:rsidRPr="00287A94">
        <w:rPr>
          <w:b/>
        </w:rPr>
        <w:t>dealing directly with State</w:t>
      </w:r>
      <w:r w:rsidRPr="00287A94">
        <w:t>):</w:t>
      </w:r>
      <w:r w:rsidR="007E319C" w:rsidRPr="00287A94">
        <w:t xml:space="preserve"> </w:t>
      </w:r>
      <w:r w:rsidR="00640755" w:rsidRPr="00287A94">
        <w:t xml:space="preserve">notwithstanding anything to the contrary in the </w:t>
      </w:r>
      <w:r w:rsidR="00C325E5" w:rsidRPr="00287A94">
        <w:t>D&amp;C Contract</w:t>
      </w:r>
      <w:r w:rsidR="00640755" w:rsidRPr="00287A94">
        <w:t xml:space="preserve">, </w:t>
      </w:r>
      <w:r w:rsidR="00FB66A1" w:rsidRPr="00287A94">
        <w:t>n</w:t>
      </w:r>
      <w:r w:rsidR="00C076E1" w:rsidRPr="00287A94">
        <w:t>either</w:t>
      </w:r>
      <w:r w:rsidR="00FB66A1" w:rsidRPr="00287A94">
        <w:t xml:space="preserve"> D&amp;C Party </w:t>
      </w:r>
      <w:r w:rsidR="00640755" w:rsidRPr="00287A94">
        <w:t xml:space="preserve">has </w:t>
      </w:r>
      <w:r w:rsidR="007952E5" w:rsidRPr="00287A94">
        <w:t xml:space="preserve">any </w:t>
      </w:r>
      <w:r w:rsidR="00640755" w:rsidRPr="00287A94">
        <w:t>right to deal directly with the State or participate in any meeting, consultation or process (including negotiation or dispute resolution) unless:</w:t>
      </w:r>
    </w:p>
    <w:p w14:paraId="56788F43" w14:textId="77777777" w:rsidR="00640755" w:rsidRPr="00287A94" w:rsidRDefault="00640755" w:rsidP="00A37A99">
      <w:pPr>
        <w:pStyle w:val="Heading4"/>
        <w:keepNext/>
        <w:rPr>
          <w:rFonts w:cs="Arial"/>
        </w:rPr>
      </w:pPr>
      <w:r w:rsidRPr="00287A94">
        <w:rPr>
          <w:rFonts w:cs="Arial"/>
        </w:rPr>
        <w:t xml:space="preserve">expressly provided to the contrary in the </w:t>
      </w:r>
      <w:r w:rsidR="004A3BCA" w:rsidRPr="00287A94">
        <w:rPr>
          <w:rFonts w:cs="Arial"/>
        </w:rPr>
        <w:t>Project Deed</w:t>
      </w:r>
      <w:r w:rsidR="009D1170" w:rsidRPr="00287A94">
        <w:rPr>
          <w:rFonts w:cs="Arial"/>
        </w:rPr>
        <w:t xml:space="preserve"> or this Deed</w:t>
      </w:r>
      <w:r w:rsidRPr="00287A94">
        <w:rPr>
          <w:rFonts w:cs="Arial"/>
        </w:rPr>
        <w:t>; or</w:t>
      </w:r>
    </w:p>
    <w:p w14:paraId="6A1CECAE" w14:textId="77777777" w:rsidR="00640755" w:rsidRPr="00287A94" w:rsidRDefault="00640755" w:rsidP="00A37A99">
      <w:pPr>
        <w:pStyle w:val="Heading4"/>
        <w:keepNext/>
        <w:rPr>
          <w:rFonts w:cs="Arial"/>
        </w:rPr>
      </w:pPr>
      <w:r w:rsidRPr="00287A94">
        <w:rPr>
          <w:rFonts w:cs="Arial"/>
        </w:rPr>
        <w:t>the State consents.</w:t>
      </w:r>
    </w:p>
    <w:p w14:paraId="72B0CC43" w14:textId="6E9F97D9" w:rsidR="00363259" w:rsidRPr="00287A94" w:rsidRDefault="006B4F4C" w:rsidP="005C0FF1">
      <w:pPr>
        <w:pStyle w:val="Heading2"/>
        <w:rPr>
          <w:rFonts w:cs="Arial"/>
        </w:rPr>
      </w:pPr>
      <w:bookmarkStart w:id="104" w:name="_Toc361248797"/>
      <w:bookmarkStart w:id="105" w:name="_Toc361253358"/>
      <w:bookmarkStart w:id="106" w:name="_Toc518545090"/>
      <w:bookmarkStart w:id="107" w:name="_Toc140159515"/>
      <w:r w:rsidRPr="00287A94">
        <w:rPr>
          <w:rFonts w:cs="Arial"/>
        </w:rPr>
        <w:t xml:space="preserve">D&amp;C Contractor </w:t>
      </w:r>
      <w:r w:rsidR="00640755" w:rsidRPr="00287A94">
        <w:rPr>
          <w:rFonts w:cs="Arial"/>
        </w:rPr>
        <w:t>Construction Bond</w:t>
      </w:r>
      <w:bookmarkEnd w:id="104"/>
      <w:bookmarkEnd w:id="105"/>
      <w:bookmarkEnd w:id="106"/>
      <w:r w:rsidR="00640755" w:rsidRPr="00287A94">
        <w:rPr>
          <w:rFonts w:cs="Arial"/>
        </w:rPr>
        <w:t xml:space="preserve"> </w:t>
      </w:r>
      <w:r w:rsidR="007A7302" w:rsidRPr="00287A94">
        <w:rPr>
          <w:rFonts w:cs="Arial"/>
          <w:i/>
          <w:iCs w:val="0"/>
          <w:sz w:val="20"/>
          <w:szCs w:val="21"/>
        </w:rPr>
        <w:t xml:space="preserve">[Note: </w:t>
      </w:r>
      <w:r w:rsidR="00E4676C" w:rsidRPr="00287A94">
        <w:rPr>
          <w:rFonts w:cs="Arial"/>
          <w:i/>
          <w:iCs w:val="0"/>
          <w:sz w:val="20"/>
          <w:szCs w:val="21"/>
        </w:rPr>
        <w:t>I</w:t>
      </w:r>
      <w:r w:rsidR="005C2A48" w:rsidRPr="00287A94">
        <w:rPr>
          <w:rFonts w:cs="Arial"/>
          <w:i/>
          <w:iCs w:val="0"/>
          <w:sz w:val="20"/>
          <w:szCs w:val="21"/>
        </w:rPr>
        <w:t>n Services Direct Deed, delete this clause</w:t>
      </w:r>
      <w:r w:rsidR="007A7302" w:rsidRPr="00287A94">
        <w:rPr>
          <w:rFonts w:cs="Arial"/>
          <w:i/>
          <w:iCs w:val="0"/>
          <w:sz w:val="20"/>
          <w:szCs w:val="21"/>
        </w:rPr>
        <w:t>.]</w:t>
      </w:r>
      <w:bookmarkEnd w:id="107"/>
      <w:r w:rsidR="007A7302" w:rsidRPr="00287A94">
        <w:rPr>
          <w:rFonts w:cs="Arial"/>
          <w:i/>
          <w:iCs w:val="0"/>
          <w:sz w:val="20"/>
          <w:szCs w:val="21"/>
        </w:rPr>
        <w:t xml:space="preserve"> </w:t>
      </w:r>
    </w:p>
    <w:p w14:paraId="03992C9E" w14:textId="17BCB719" w:rsidR="00640755" w:rsidRPr="00287A94" w:rsidRDefault="00CC03F1" w:rsidP="005C0FF1">
      <w:pPr>
        <w:pStyle w:val="Heading3"/>
      </w:pPr>
      <w:bookmarkStart w:id="108" w:name="_Ref304187674"/>
      <w:r w:rsidRPr="00287A94">
        <w:t>(</w:t>
      </w:r>
      <w:r w:rsidR="0010450B" w:rsidRPr="00287A94">
        <w:rPr>
          <w:b/>
        </w:rPr>
        <w:t>Demand</w:t>
      </w:r>
      <w:r w:rsidR="00225481" w:rsidRPr="00287A94">
        <w:rPr>
          <w:b/>
        </w:rPr>
        <w:t xml:space="preserve"> under the D&amp;C Contractor Construction Bond</w:t>
      </w:r>
      <w:r w:rsidRPr="00287A94">
        <w:t>):</w:t>
      </w:r>
      <w:r w:rsidR="007E319C" w:rsidRPr="00287A94">
        <w:t xml:space="preserve"> </w:t>
      </w:r>
      <w:r w:rsidR="00640755" w:rsidRPr="00287A94">
        <w:t xml:space="preserve">The State may require Project Co to make a demand under the </w:t>
      </w:r>
      <w:r w:rsidR="006B4F4C" w:rsidRPr="00287A94">
        <w:t xml:space="preserve">D&amp;C Contractor </w:t>
      </w:r>
      <w:r w:rsidR="00640755" w:rsidRPr="00287A94">
        <w:t xml:space="preserve">Construction Bond in accordance with the </w:t>
      </w:r>
      <w:r w:rsidR="004A3BCA" w:rsidRPr="00287A94">
        <w:t>Project Deed</w:t>
      </w:r>
      <w:r w:rsidR="00640755" w:rsidRPr="00287A94">
        <w:t xml:space="preserve"> and the </w:t>
      </w:r>
      <w:r w:rsidR="007674FF" w:rsidRPr="00287A94">
        <w:t>Finance Direct Deed</w:t>
      </w:r>
      <w:r w:rsidR="00640755" w:rsidRPr="00287A94">
        <w:t>.</w:t>
      </w:r>
      <w:bookmarkEnd w:id="108"/>
      <w:r w:rsidR="00640755" w:rsidRPr="00287A94">
        <w:t xml:space="preserve"> </w:t>
      </w:r>
    </w:p>
    <w:p w14:paraId="265149B2" w14:textId="600F1B77" w:rsidR="00640755" w:rsidRPr="00287A94" w:rsidRDefault="00CC03F1" w:rsidP="005C0FF1">
      <w:pPr>
        <w:pStyle w:val="Heading3"/>
      </w:pPr>
      <w:r w:rsidRPr="00287A94">
        <w:lastRenderedPageBreak/>
        <w:t>(</w:t>
      </w:r>
      <w:r w:rsidR="005B43A8" w:rsidRPr="00287A94">
        <w:rPr>
          <w:b/>
        </w:rPr>
        <w:t>Inform State</w:t>
      </w:r>
      <w:r w:rsidRPr="00287A94">
        <w:t>):</w:t>
      </w:r>
      <w:r w:rsidR="007E319C" w:rsidRPr="00287A94">
        <w:t xml:space="preserve"> </w:t>
      </w:r>
      <w:r w:rsidR="00640755" w:rsidRPr="00287A94">
        <w:t xml:space="preserve">The </w:t>
      </w:r>
      <w:r w:rsidR="00C325E5" w:rsidRPr="00287A94">
        <w:t>D&amp;C Contractor</w:t>
      </w:r>
      <w:r w:rsidR="00CA4034" w:rsidRPr="00287A94">
        <w:t xml:space="preserve"> </w:t>
      </w:r>
      <w:r w:rsidR="00640755" w:rsidRPr="00287A94">
        <w:t xml:space="preserve">must inform the State when a demand is made under the </w:t>
      </w:r>
      <w:r w:rsidR="006B4F4C" w:rsidRPr="00287A94">
        <w:t xml:space="preserve">D&amp;C Contractor </w:t>
      </w:r>
      <w:r w:rsidR="00640755" w:rsidRPr="00287A94">
        <w:t xml:space="preserve">Construction </w:t>
      </w:r>
      <w:r w:rsidR="009D1170" w:rsidRPr="00287A94">
        <w:t>Bond</w:t>
      </w:r>
      <w:r w:rsidR="00C23ACB" w:rsidRPr="00287A94">
        <w:t xml:space="preserve"> promptly after it becomes aware of such demand</w:t>
      </w:r>
      <w:r w:rsidR="00640755" w:rsidRPr="00287A94">
        <w:t>.</w:t>
      </w:r>
    </w:p>
    <w:p w14:paraId="1784F028" w14:textId="15D06DCB" w:rsidR="009145D5" w:rsidRPr="00287A94" w:rsidRDefault="009145D5" w:rsidP="005C0FF1">
      <w:pPr>
        <w:pStyle w:val="Heading3"/>
      </w:pPr>
      <w:r w:rsidRPr="00287A94">
        <w:t>(</w:t>
      </w:r>
      <w:r w:rsidRPr="00287A94">
        <w:rPr>
          <w:b/>
        </w:rPr>
        <w:t>State Liability</w:t>
      </w:r>
      <w:r w:rsidRPr="00287A94">
        <w:t>): Without limiting the D&amp;C Contractor's rights against Project Co</w:t>
      </w:r>
      <w:r w:rsidR="00C24D2B" w:rsidRPr="00287A94">
        <w:t>,</w:t>
      </w:r>
      <w:r w:rsidRPr="00287A94">
        <w:t xml:space="preserve"> if a demand is made </w:t>
      </w:r>
      <w:r w:rsidR="00C23ACB" w:rsidRPr="00287A94">
        <w:t xml:space="preserve">by the State under the D&amp;C Contractor Construction Bond </w:t>
      </w:r>
      <w:r w:rsidRPr="00287A94">
        <w:t>that is not permitted under the D&amp;C Contract, the State will have no Liability to the D&amp;C Contractor, and the D&amp;C Contractor releases the State from and against any Claim the D&amp;C Contractor may have, arising in connection with the State requiring Project Co to make a demand under the</w:t>
      </w:r>
      <w:r w:rsidR="008B2098" w:rsidRPr="00287A94">
        <w:t xml:space="preserve"> D&amp;C Contractor</w:t>
      </w:r>
      <w:r w:rsidRPr="00287A94">
        <w:t xml:space="preserve"> Construction Bond as contemplated by clause </w:t>
      </w:r>
      <w:r w:rsidR="000C126A" w:rsidRPr="00287A94">
        <w:fldChar w:fldCharType="begin"/>
      </w:r>
      <w:r w:rsidR="000C126A" w:rsidRPr="00287A94">
        <w:instrText xml:space="preserve"> REF _Ref304187674 \w \h </w:instrText>
      </w:r>
      <w:r w:rsidR="00387EA3" w:rsidRPr="00287A94">
        <w:instrText xml:space="preserve"> \* MERGEFORMAT </w:instrText>
      </w:r>
      <w:r w:rsidR="000C126A" w:rsidRPr="00287A94">
        <w:fldChar w:fldCharType="separate"/>
      </w:r>
      <w:r w:rsidR="007E319C" w:rsidRPr="00287A94">
        <w:t>3.6(a)</w:t>
      </w:r>
      <w:r w:rsidR="000C126A" w:rsidRPr="00287A94">
        <w:fldChar w:fldCharType="end"/>
      </w:r>
      <w:r w:rsidRPr="00287A94">
        <w:t xml:space="preserve">. </w:t>
      </w:r>
    </w:p>
    <w:p w14:paraId="61FDF4BD" w14:textId="45E98E56" w:rsidR="00363259" w:rsidRPr="00287A94" w:rsidRDefault="00640755" w:rsidP="005C0FF1">
      <w:pPr>
        <w:pStyle w:val="Heading1"/>
      </w:pPr>
      <w:bookmarkStart w:id="109" w:name="_Ref304186164"/>
      <w:bookmarkStart w:id="110" w:name="_Ref370416000"/>
      <w:bookmarkStart w:id="111" w:name="_Toc518545091"/>
      <w:bookmarkStart w:id="112" w:name="_Toc140159516"/>
      <w:r w:rsidRPr="00287A94">
        <w:t xml:space="preserve">Representations and </w:t>
      </w:r>
      <w:r w:rsidR="001F5A65" w:rsidRPr="00287A94">
        <w:t>w</w:t>
      </w:r>
      <w:r w:rsidRPr="00287A94">
        <w:t xml:space="preserve">arranties by </w:t>
      </w:r>
      <w:bookmarkEnd w:id="109"/>
      <w:r w:rsidR="00791F6B" w:rsidRPr="00287A94">
        <w:t xml:space="preserve">D&amp;C </w:t>
      </w:r>
      <w:r w:rsidR="00C076E1" w:rsidRPr="00287A94">
        <w:t>Parties</w:t>
      </w:r>
      <w:bookmarkEnd w:id="110"/>
      <w:bookmarkEnd w:id="111"/>
      <w:bookmarkEnd w:id="112"/>
      <w:r w:rsidR="007674FF" w:rsidRPr="00287A94">
        <w:t xml:space="preserve"> </w:t>
      </w:r>
    </w:p>
    <w:p w14:paraId="66A2D811" w14:textId="2C064047" w:rsidR="00640755" w:rsidRPr="00287A94" w:rsidRDefault="00640755" w:rsidP="00640755">
      <w:pPr>
        <w:pStyle w:val="IndentParaLevel1"/>
        <w:rPr>
          <w:rFonts w:cs="Arial"/>
        </w:rPr>
      </w:pPr>
      <w:r w:rsidRPr="00287A94">
        <w:rPr>
          <w:rFonts w:cs="Arial"/>
        </w:rPr>
        <w:t xml:space="preserve">The </w:t>
      </w:r>
      <w:r w:rsidR="00CA4034" w:rsidRPr="00287A94">
        <w:rPr>
          <w:rFonts w:cs="Arial"/>
        </w:rPr>
        <w:t>D</w:t>
      </w:r>
      <w:r w:rsidR="00791F6B" w:rsidRPr="00287A94">
        <w:rPr>
          <w:rFonts w:cs="Arial"/>
        </w:rPr>
        <w:t xml:space="preserve">&amp;C </w:t>
      </w:r>
      <w:r w:rsidR="00CA4034" w:rsidRPr="00287A94">
        <w:rPr>
          <w:rFonts w:cs="Arial"/>
        </w:rPr>
        <w:t>Parties</w:t>
      </w:r>
      <w:r w:rsidR="007952E5" w:rsidRPr="00287A94">
        <w:rPr>
          <w:rFonts w:cs="Arial"/>
        </w:rPr>
        <w:t xml:space="preserve"> each </w:t>
      </w:r>
      <w:r w:rsidRPr="00287A94">
        <w:rPr>
          <w:rFonts w:cs="Arial"/>
        </w:rPr>
        <w:t>represent and warrant for the benefit of the State</w:t>
      </w:r>
      <w:r w:rsidR="00AA573A" w:rsidRPr="00287A94">
        <w:rPr>
          <w:rFonts w:cs="Arial"/>
        </w:rPr>
        <w:t xml:space="preserve"> </w:t>
      </w:r>
      <w:r w:rsidRPr="00287A94">
        <w:rPr>
          <w:rFonts w:cs="Arial"/>
        </w:rPr>
        <w:t>that:</w:t>
      </w:r>
    </w:p>
    <w:p w14:paraId="1047E31D" w14:textId="3CFFB2EF" w:rsidR="00836CF2" w:rsidRPr="00287A94" w:rsidRDefault="00836CF2" w:rsidP="00C10B5B">
      <w:pPr>
        <w:pStyle w:val="Heading3"/>
      </w:pPr>
      <w:r w:rsidRPr="00287A94">
        <w:t>(</w:t>
      </w:r>
      <w:r w:rsidRPr="00287A94">
        <w:rPr>
          <w:b/>
        </w:rPr>
        <w:t>power to execute</w:t>
      </w:r>
      <w:r w:rsidR="00C23ACB" w:rsidRPr="00287A94">
        <w:rPr>
          <w:b/>
        </w:rPr>
        <w:t xml:space="preserve"> and perform</w:t>
      </w:r>
      <w:r w:rsidRPr="00287A94">
        <w:t>):</w:t>
      </w:r>
      <w:r w:rsidR="007E319C" w:rsidRPr="00287A94">
        <w:t xml:space="preserve"> </w:t>
      </w:r>
      <w:r w:rsidRPr="00287A94">
        <w:t xml:space="preserve">it has the power to execute, deliver and </w:t>
      </w:r>
      <w:r w:rsidR="00C23ACB" w:rsidRPr="00287A94">
        <w:t xml:space="preserve">perform </w:t>
      </w:r>
      <w:r w:rsidRPr="00287A94">
        <w:t xml:space="preserve">its obligations under </w:t>
      </w:r>
      <w:r w:rsidR="00DF5131" w:rsidRPr="00287A94">
        <w:t xml:space="preserve">this Deed, the </w:t>
      </w:r>
      <w:r w:rsidR="00C325E5" w:rsidRPr="00287A94">
        <w:t>D&amp;C Contract</w:t>
      </w:r>
      <w:r w:rsidR="00DF5131" w:rsidRPr="00287A94">
        <w:t xml:space="preserve"> and each other Project Document to which it is a party</w:t>
      </w:r>
      <w:r w:rsidRPr="00287A94">
        <w:t xml:space="preserve"> and all necessary action has been taken to authorise that execution, delivery and performance;</w:t>
      </w:r>
    </w:p>
    <w:p w14:paraId="30E08855" w14:textId="2C3D2674" w:rsidR="001760D1" w:rsidRPr="00287A94" w:rsidRDefault="001760D1" w:rsidP="00C10B5B">
      <w:pPr>
        <w:pStyle w:val="Heading3"/>
      </w:pPr>
      <w:r w:rsidRPr="00287A94">
        <w:t>(</w:t>
      </w:r>
      <w:r w:rsidRPr="00287A94">
        <w:rPr>
          <w:b/>
        </w:rPr>
        <w:t>legality</w:t>
      </w:r>
      <w:r w:rsidRPr="00287A94">
        <w:t>):</w:t>
      </w:r>
      <w:r w:rsidR="007E319C" w:rsidRPr="00287A94">
        <w:t xml:space="preserve"> </w:t>
      </w:r>
      <w:r w:rsidRPr="00287A94">
        <w:t xml:space="preserve">the execution, delivery and performance of </w:t>
      </w:r>
      <w:r w:rsidR="00DF5131" w:rsidRPr="00287A94">
        <w:t xml:space="preserve">this Deed, the </w:t>
      </w:r>
      <w:r w:rsidR="00C325E5" w:rsidRPr="00287A94">
        <w:t>D&amp;C Contract</w:t>
      </w:r>
      <w:r w:rsidR="00DF5131" w:rsidRPr="00287A94">
        <w:t xml:space="preserve"> and </w:t>
      </w:r>
      <w:r w:rsidRPr="00287A94">
        <w:t xml:space="preserve">each </w:t>
      </w:r>
      <w:r w:rsidR="00DF5131" w:rsidRPr="00287A94">
        <w:t xml:space="preserve">other </w:t>
      </w:r>
      <w:r w:rsidRPr="00287A94">
        <w:t>Project Document to which it is a party does not violate any Law, document or agreement to which it is a party or which is binding on it or any of its assets;</w:t>
      </w:r>
    </w:p>
    <w:p w14:paraId="30DAF295" w14:textId="27E1EED4" w:rsidR="00C10B5B" w:rsidRPr="00287A94" w:rsidRDefault="00C10B5B" w:rsidP="00C10B5B">
      <w:pPr>
        <w:pStyle w:val="Heading3"/>
      </w:pPr>
      <w:r w:rsidRPr="00287A94">
        <w:t>(</w:t>
      </w:r>
      <w:r w:rsidRPr="00287A94">
        <w:rPr>
          <w:b/>
        </w:rPr>
        <w:t>validity</w:t>
      </w:r>
      <w:r w:rsidRPr="00287A94">
        <w:t>):</w:t>
      </w:r>
      <w:r w:rsidR="007E319C" w:rsidRPr="00287A94">
        <w:t xml:space="preserve"> </w:t>
      </w:r>
      <w:r w:rsidR="00C23ACB" w:rsidRPr="00287A94">
        <w:t xml:space="preserve">each of its obligations under </w:t>
      </w:r>
      <w:r w:rsidRPr="00287A94">
        <w:t xml:space="preserve">this Deed, the </w:t>
      </w:r>
      <w:r w:rsidR="00C325E5" w:rsidRPr="00287A94">
        <w:t>D&amp;C Contract</w:t>
      </w:r>
      <w:r w:rsidRPr="00287A94">
        <w:t xml:space="preserve"> and each other Project Document to which it is a party </w:t>
      </w:r>
      <w:r w:rsidR="00C2004B" w:rsidRPr="00287A94">
        <w:t xml:space="preserve">is </w:t>
      </w:r>
      <w:r w:rsidRPr="00287A94">
        <w:t>valid and legally binding on it in accordance with its terms</w:t>
      </w:r>
      <w:r w:rsidR="00222518" w:rsidRPr="00287A94">
        <w:t>;</w:t>
      </w:r>
    </w:p>
    <w:p w14:paraId="5A98FF77" w14:textId="48C8A90A" w:rsidR="001760D1" w:rsidRPr="00287A94" w:rsidRDefault="001760D1" w:rsidP="0039309A">
      <w:pPr>
        <w:pStyle w:val="Heading3"/>
      </w:pPr>
      <w:bookmarkStart w:id="113" w:name="_Ref55233616"/>
      <w:r w:rsidRPr="00287A94">
        <w:t>(</w:t>
      </w:r>
      <w:r w:rsidRPr="00287A94">
        <w:rPr>
          <w:b/>
        </w:rPr>
        <w:t>registration</w:t>
      </w:r>
      <w:r w:rsidRPr="00287A94">
        <w:t>):</w:t>
      </w:r>
      <w:r w:rsidR="007E319C" w:rsidRPr="00287A94">
        <w:t xml:space="preserve"> </w:t>
      </w:r>
      <w:r w:rsidRPr="00287A94">
        <w:t>it is duly registered, properly constituted and remains in existence;</w:t>
      </w:r>
      <w:bookmarkEnd w:id="113"/>
    </w:p>
    <w:p w14:paraId="3A8D610E" w14:textId="02586C3B" w:rsidR="00C2004B" w:rsidRPr="00287A94" w:rsidRDefault="00C2004B" w:rsidP="00C2004B">
      <w:pPr>
        <w:pStyle w:val="Heading3"/>
      </w:pPr>
      <w:r w:rsidRPr="00287A94">
        <w:t>(</w:t>
      </w:r>
      <w:r w:rsidRPr="00287A94">
        <w:rPr>
          <w:b/>
        </w:rPr>
        <w:t>necessary licences</w:t>
      </w:r>
      <w:r w:rsidRPr="00287A94">
        <w:t>): it holds and will continue to hold all licences, registrations, accreditations and certifications that it is required by Law to hold in order to lawfully execute, deliver and perform its obligations under this Deed, the D&amp;C Contract and each other Project Document to which it is a party;</w:t>
      </w:r>
    </w:p>
    <w:p w14:paraId="60D20123" w14:textId="74B15909" w:rsidR="00C2004B" w:rsidRPr="00287A94" w:rsidRDefault="001760D1" w:rsidP="0039309A">
      <w:pPr>
        <w:pStyle w:val="Heading3"/>
      </w:pPr>
      <w:r w:rsidRPr="00287A94">
        <w:t>(</w:t>
      </w:r>
      <w:r w:rsidRPr="00287A94">
        <w:rPr>
          <w:b/>
        </w:rPr>
        <w:t>information true and correct</w:t>
      </w:r>
      <w:r w:rsidRPr="00287A94">
        <w:t>):</w:t>
      </w:r>
      <w:r w:rsidR="007E319C" w:rsidRPr="00287A94">
        <w:t xml:space="preserve"> </w:t>
      </w:r>
      <w:r w:rsidRPr="00287A94">
        <w:t>all information provided</w:t>
      </w:r>
      <w:r w:rsidR="00E50B08" w:rsidRPr="00287A94">
        <w:t xml:space="preserve"> by it</w:t>
      </w:r>
      <w:r w:rsidRPr="00287A94">
        <w:t xml:space="preserve"> to the State is true and correct </w:t>
      </w:r>
      <w:r w:rsidR="00C2004B" w:rsidRPr="00287A94">
        <w:t>at the time it was provided to the State;</w:t>
      </w:r>
    </w:p>
    <w:p w14:paraId="73828E81" w14:textId="5482CE87" w:rsidR="001760D1" w:rsidRPr="00287A94" w:rsidRDefault="00C2004B" w:rsidP="0039309A">
      <w:pPr>
        <w:pStyle w:val="Heading3"/>
      </w:pPr>
      <w:r w:rsidRPr="00287A94">
        <w:t>(</w:t>
      </w:r>
      <w:r w:rsidRPr="00287A94">
        <w:rPr>
          <w:b/>
        </w:rPr>
        <w:t>material facts</w:t>
      </w:r>
      <w:r w:rsidRPr="00287A94">
        <w:t xml:space="preserve">): </w:t>
      </w:r>
      <w:r w:rsidR="001760D1" w:rsidRPr="00287A94">
        <w:t>no D&amp;C Party is aware of any material facts or circumstances that have not been disclosed to the State and which might, if disclosed, materially adversely affect the decision of a prudent person considering whether or not to enter into this Deed</w:t>
      </w:r>
      <w:r w:rsidR="00102FCC" w:rsidRPr="00287A94">
        <w:t xml:space="preserve"> or to consent to the entry into the </w:t>
      </w:r>
      <w:r w:rsidR="00C325E5" w:rsidRPr="00287A94">
        <w:t>D&amp;C Contract</w:t>
      </w:r>
      <w:r w:rsidR="001760D1" w:rsidRPr="00287A94">
        <w:t>;</w:t>
      </w:r>
    </w:p>
    <w:p w14:paraId="72A1CF31" w14:textId="05066F24" w:rsidR="00640755" w:rsidRPr="00287A94" w:rsidRDefault="00640755" w:rsidP="005C0FF1">
      <w:pPr>
        <w:pStyle w:val="Heading3"/>
      </w:pPr>
      <w:r w:rsidRPr="00287A94">
        <w:t>(</w:t>
      </w:r>
      <w:r w:rsidRPr="00287A94">
        <w:rPr>
          <w:b/>
        </w:rPr>
        <w:t>litigation</w:t>
      </w:r>
      <w:r w:rsidRPr="00287A94">
        <w:t>):</w:t>
      </w:r>
      <w:r w:rsidR="007E319C" w:rsidRPr="00287A94">
        <w:t xml:space="preserve"> </w:t>
      </w:r>
      <w:r w:rsidRPr="00287A94">
        <w:t xml:space="preserve">no Claim against it is current or pending or (to its knowledge) is threatened, which will or is likely to have a material adverse effect upon </w:t>
      </w:r>
      <w:r w:rsidR="007952E5" w:rsidRPr="00287A94">
        <w:t>it</w:t>
      </w:r>
      <w:r w:rsidRPr="00287A94">
        <w:t xml:space="preserve"> or </w:t>
      </w:r>
      <w:r w:rsidR="007952E5" w:rsidRPr="00287A94">
        <w:t>its</w:t>
      </w:r>
      <w:r w:rsidRPr="00287A94">
        <w:t xml:space="preserve"> ability to perform its financial and other obligations under </w:t>
      </w:r>
      <w:r w:rsidR="00DF5131" w:rsidRPr="00287A94">
        <w:t xml:space="preserve">this Deed, the </w:t>
      </w:r>
      <w:r w:rsidR="00C325E5" w:rsidRPr="00287A94">
        <w:t>D&amp;C Contract</w:t>
      </w:r>
      <w:r w:rsidR="00DF5131" w:rsidRPr="00287A94">
        <w:t xml:space="preserve"> or any other</w:t>
      </w:r>
      <w:r w:rsidRPr="00287A94">
        <w:t xml:space="preserve"> Project Document to which it is a party;</w:t>
      </w:r>
      <w:r w:rsidR="00A12EF4" w:rsidRPr="00287A94">
        <w:t xml:space="preserve"> </w:t>
      </w:r>
    </w:p>
    <w:p w14:paraId="44966D08" w14:textId="21706D57" w:rsidR="00640755" w:rsidRPr="00287A94" w:rsidRDefault="00640755" w:rsidP="005C0FF1">
      <w:pPr>
        <w:pStyle w:val="Heading3"/>
      </w:pPr>
      <w:r w:rsidRPr="00287A94">
        <w:t>(</w:t>
      </w:r>
      <w:r w:rsidR="00C076E1" w:rsidRPr="00287A94">
        <w:rPr>
          <w:b/>
        </w:rPr>
        <w:t>Insolvency Event</w:t>
      </w:r>
      <w:r w:rsidRPr="00287A94">
        <w:t>):</w:t>
      </w:r>
      <w:r w:rsidR="007E319C" w:rsidRPr="00287A94">
        <w:t xml:space="preserve"> </w:t>
      </w:r>
      <w:r w:rsidR="00FA4209" w:rsidRPr="00287A94">
        <w:t>no Insolvency Event has occurred in respect of it</w:t>
      </w:r>
      <w:r w:rsidRPr="00287A94">
        <w:t>;</w:t>
      </w:r>
    </w:p>
    <w:p w14:paraId="59E1AAD7" w14:textId="77777777" w:rsidR="00640755" w:rsidRPr="00287A94" w:rsidRDefault="00640755" w:rsidP="00EC44FA">
      <w:pPr>
        <w:pStyle w:val="Heading3"/>
        <w:keepNext/>
      </w:pPr>
      <w:r w:rsidRPr="00287A94">
        <w:lastRenderedPageBreak/>
        <w:t>(</w:t>
      </w:r>
      <w:r w:rsidRPr="00287A94">
        <w:rPr>
          <w:b/>
        </w:rPr>
        <w:t>accounts</w:t>
      </w:r>
      <w:r w:rsidRPr="00287A94">
        <w:t>):</w:t>
      </w:r>
      <w:r w:rsidR="00D30C38" w:rsidRPr="00287A94">
        <w:t xml:space="preserve"> in respect of its accounts:</w:t>
      </w:r>
    </w:p>
    <w:p w14:paraId="4163D944" w14:textId="77777777" w:rsidR="00640755" w:rsidRPr="00287A94" w:rsidRDefault="00640755" w:rsidP="005C0FF1">
      <w:pPr>
        <w:pStyle w:val="Heading4"/>
        <w:rPr>
          <w:rFonts w:cs="Arial"/>
        </w:rPr>
      </w:pPr>
      <w:r w:rsidRPr="00287A94">
        <w:rPr>
          <w:rFonts w:cs="Arial"/>
        </w:rPr>
        <w:t xml:space="preserve">its most recent consolidated audited (if the requirement for auditing is applicable) accounts give a true and fair view of its and its </w:t>
      </w:r>
      <w:r w:rsidR="00C076E1" w:rsidRPr="00287A94">
        <w:rPr>
          <w:rFonts w:cs="Arial"/>
        </w:rPr>
        <w:t>s</w:t>
      </w:r>
      <w:r w:rsidRPr="00287A94">
        <w:rPr>
          <w:rFonts w:cs="Arial"/>
        </w:rPr>
        <w:t xml:space="preserve">ubsidiaries' state of affairs as at the date to which they relate and the results of its and its </w:t>
      </w:r>
      <w:r w:rsidR="00C076E1" w:rsidRPr="00287A94">
        <w:rPr>
          <w:rFonts w:cs="Arial"/>
        </w:rPr>
        <w:t>s</w:t>
      </w:r>
      <w:r w:rsidRPr="00287A94">
        <w:rPr>
          <w:rFonts w:cs="Arial"/>
        </w:rPr>
        <w:t>ubsidiaries' operations for the accounting period ended on such date;</w:t>
      </w:r>
    </w:p>
    <w:p w14:paraId="2E92D368" w14:textId="77777777" w:rsidR="00640755" w:rsidRPr="00287A94" w:rsidRDefault="00640755" w:rsidP="005C0FF1">
      <w:pPr>
        <w:pStyle w:val="Heading4"/>
        <w:rPr>
          <w:rFonts w:cs="Arial"/>
        </w:rPr>
      </w:pPr>
      <w:r w:rsidRPr="00287A94">
        <w:rPr>
          <w:rFonts w:cs="Arial"/>
        </w:rPr>
        <w:t xml:space="preserve">there has been no material </w:t>
      </w:r>
      <w:r w:rsidR="00A14246" w:rsidRPr="00287A94">
        <w:rPr>
          <w:rFonts w:cs="Arial"/>
        </w:rPr>
        <w:t xml:space="preserve">adverse </w:t>
      </w:r>
      <w:r w:rsidRPr="00287A94">
        <w:rPr>
          <w:rFonts w:cs="Arial"/>
        </w:rPr>
        <w:t xml:space="preserve">change in its or its </w:t>
      </w:r>
      <w:r w:rsidR="00C076E1" w:rsidRPr="00287A94">
        <w:rPr>
          <w:rFonts w:cs="Arial"/>
        </w:rPr>
        <w:t>s</w:t>
      </w:r>
      <w:r w:rsidRPr="00287A94">
        <w:rPr>
          <w:rFonts w:cs="Arial"/>
        </w:rPr>
        <w:t>ubsidiaries' state of affairs since such date; and</w:t>
      </w:r>
    </w:p>
    <w:p w14:paraId="51C4FE1E" w14:textId="77777777" w:rsidR="00640755" w:rsidRPr="00287A94" w:rsidRDefault="00640755" w:rsidP="005C0FF1">
      <w:pPr>
        <w:pStyle w:val="Heading4"/>
        <w:rPr>
          <w:rFonts w:cs="Arial"/>
        </w:rPr>
      </w:pPr>
      <w:r w:rsidRPr="00287A94">
        <w:rPr>
          <w:rFonts w:cs="Arial"/>
        </w:rPr>
        <w:t xml:space="preserve">such accounts have been prepared in accordance with the Corporations Act and accounting principles and practices generally accepted in Australia consistently applied, except to the extent of departures from such principles and practices disclosed in such accounts; </w:t>
      </w:r>
    </w:p>
    <w:p w14:paraId="0D55ADBA" w14:textId="77777777" w:rsidR="00640755" w:rsidRPr="00287A94" w:rsidRDefault="00640755" w:rsidP="005C0FF1">
      <w:pPr>
        <w:pStyle w:val="Heading3"/>
      </w:pPr>
      <w:r w:rsidRPr="00287A94">
        <w:t>(</w:t>
      </w:r>
      <w:r w:rsidRPr="00287A94">
        <w:rPr>
          <w:b/>
        </w:rPr>
        <w:t>no default</w:t>
      </w:r>
      <w:r w:rsidRPr="00287A94">
        <w:t>):</w:t>
      </w:r>
    </w:p>
    <w:p w14:paraId="2AF67078" w14:textId="77777777" w:rsidR="00640755" w:rsidRPr="00287A94" w:rsidRDefault="00640755" w:rsidP="005C0FF1">
      <w:pPr>
        <w:pStyle w:val="Heading4"/>
        <w:rPr>
          <w:rFonts w:cs="Arial"/>
        </w:rPr>
      </w:pPr>
      <w:r w:rsidRPr="00287A94">
        <w:rPr>
          <w:rFonts w:cs="Arial"/>
        </w:rPr>
        <w:t xml:space="preserve">it is not in default under any document or agreement binding on it or its assets which relates to </w:t>
      </w:r>
      <w:r w:rsidR="00223D28" w:rsidRPr="00287A94">
        <w:rPr>
          <w:rFonts w:cs="Arial"/>
        </w:rPr>
        <w:t>f</w:t>
      </w:r>
      <w:r w:rsidRPr="00287A94">
        <w:rPr>
          <w:rFonts w:cs="Arial"/>
        </w:rPr>
        <w:t xml:space="preserve">inancial </w:t>
      </w:r>
      <w:r w:rsidR="00223D28" w:rsidRPr="00287A94">
        <w:rPr>
          <w:rFonts w:cs="Arial"/>
        </w:rPr>
        <w:t>i</w:t>
      </w:r>
      <w:r w:rsidRPr="00287A94">
        <w:rPr>
          <w:rFonts w:cs="Arial"/>
        </w:rPr>
        <w:t>ndebtedness; and</w:t>
      </w:r>
    </w:p>
    <w:p w14:paraId="4B457267" w14:textId="77777777" w:rsidR="00640755" w:rsidRPr="00287A94" w:rsidRDefault="00640755" w:rsidP="00B7370B">
      <w:pPr>
        <w:pStyle w:val="Heading4"/>
        <w:rPr>
          <w:rFonts w:cs="Arial"/>
        </w:rPr>
      </w:pPr>
      <w:r w:rsidRPr="00287A94">
        <w:rPr>
          <w:rFonts w:cs="Arial"/>
        </w:rPr>
        <w:t>nothing has occurred</w:t>
      </w:r>
      <w:r w:rsidR="007600A9" w:rsidRPr="00287A94">
        <w:rPr>
          <w:rFonts w:cs="Arial"/>
        </w:rPr>
        <w:t>,</w:t>
      </w:r>
      <w:r w:rsidRPr="00287A94">
        <w:rPr>
          <w:rFonts w:cs="Arial"/>
        </w:rPr>
        <w:t xml:space="preserve"> which would, with the giving of notice and/or lapse of time, constitute an event of default, cancellation, prepayment event (pursuant to a bona fide right to exercise prepayment) or similar event (whatever called) under any such document or agreement,</w:t>
      </w:r>
    </w:p>
    <w:p w14:paraId="4242A5D8" w14:textId="77777777" w:rsidR="00640755" w:rsidRPr="00287A94" w:rsidRDefault="00640755" w:rsidP="005C0FF1">
      <w:pPr>
        <w:pStyle w:val="IndentParaLevel2"/>
        <w:rPr>
          <w:rFonts w:cs="Arial"/>
        </w:rPr>
      </w:pPr>
      <w:r w:rsidRPr="00287A94">
        <w:rPr>
          <w:rFonts w:cs="Arial"/>
        </w:rPr>
        <w:t xml:space="preserve">and which would have a Material Adverse Effect; </w:t>
      </w:r>
    </w:p>
    <w:p w14:paraId="11E133CD" w14:textId="5D133452" w:rsidR="00640755" w:rsidRPr="00287A94" w:rsidRDefault="005C0FF1" w:rsidP="005C0FF1">
      <w:pPr>
        <w:pStyle w:val="Heading3"/>
      </w:pPr>
      <w:r w:rsidRPr="00287A94">
        <w:t>(</w:t>
      </w:r>
      <w:r w:rsidR="00640755" w:rsidRPr="00287A94">
        <w:rPr>
          <w:b/>
        </w:rPr>
        <w:t>no immunity</w:t>
      </w:r>
      <w:r w:rsidR="00640755" w:rsidRPr="00287A94">
        <w:t>):</w:t>
      </w:r>
      <w:r w:rsidR="007E319C" w:rsidRPr="00287A94">
        <w:t xml:space="preserve"> </w:t>
      </w:r>
      <w:r w:rsidR="00640755" w:rsidRPr="00287A94">
        <w:t>neither it nor any of its assets enjoys any immunity from set off, suit or execution; and</w:t>
      </w:r>
    </w:p>
    <w:p w14:paraId="078CFB45" w14:textId="3F601596" w:rsidR="00640755" w:rsidRPr="00287A94" w:rsidRDefault="00640755" w:rsidP="005C0FF1">
      <w:pPr>
        <w:pStyle w:val="Heading3"/>
      </w:pPr>
      <w:r w:rsidRPr="00287A94">
        <w:t>(</w:t>
      </w:r>
      <w:r w:rsidRPr="00287A94">
        <w:rPr>
          <w:b/>
        </w:rPr>
        <w:t>own investigations</w:t>
      </w:r>
      <w:r w:rsidRPr="00287A94">
        <w:t>):</w:t>
      </w:r>
      <w:r w:rsidR="007E319C" w:rsidRPr="00287A94">
        <w:t xml:space="preserve"> </w:t>
      </w:r>
      <w:r w:rsidRPr="00287A94">
        <w:t xml:space="preserve">in entering into </w:t>
      </w:r>
      <w:r w:rsidR="00DF5131" w:rsidRPr="00287A94">
        <w:t xml:space="preserve">this Deed, the </w:t>
      </w:r>
      <w:r w:rsidR="00C325E5" w:rsidRPr="00287A94">
        <w:t>D&amp;C Contract</w:t>
      </w:r>
      <w:r w:rsidR="00DF5131" w:rsidRPr="00287A94">
        <w:t xml:space="preserve"> and any other</w:t>
      </w:r>
      <w:r w:rsidRPr="00287A94">
        <w:t xml:space="preserve"> Project Document to which it is a party it relied upon its own investigations and has not relied upon any representation or warranty about its subject matter by the State, Project Co or any other person</w:t>
      </w:r>
      <w:r w:rsidR="003A3276" w:rsidRPr="00287A94">
        <w:t xml:space="preserve"> unless in respect of Project Co or any other person, other than the State or a</w:t>
      </w:r>
      <w:r w:rsidR="00C336F6" w:rsidRPr="00287A94">
        <w:t>n</w:t>
      </w:r>
      <w:r w:rsidR="00CA0571" w:rsidRPr="00287A94">
        <w:t xml:space="preserve">y </w:t>
      </w:r>
      <w:r w:rsidR="003400E0" w:rsidRPr="00287A94">
        <w:t xml:space="preserve">State </w:t>
      </w:r>
      <w:r w:rsidR="003A3276" w:rsidRPr="00287A94">
        <w:t xml:space="preserve">Associate, it is expressly permitted to do so </w:t>
      </w:r>
      <w:r w:rsidR="00102FCC" w:rsidRPr="00287A94">
        <w:t>in accordance with</w:t>
      </w:r>
      <w:r w:rsidR="003A3276" w:rsidRPr="00287A94">
        <w:t xml:space="preserve"> a Project Document to which it is a party</w:t>
      </w:r>
      <w:r w:rsidRPr="00287A94">
        <w:t>.</w:t>
      </w:r>
      <w:r w:rsidR="00A12EF4" w:rsidRPr="00287A94">
        <w:t xml:space="preserve"> </w:t>
      </w:r>
    </w:p>
    <w:p w14:paraId="46903798" w14:textId="131FDF0A" w:rsidR="00640755" w:rsidRPr="00287A94" w:rsidRDefault="00640755" w:rsidP="005C0FF1">
      <w:pPr>
        <w:pStyle w:val="Heading1"/>
      </w:pPr>
      <w:bookmarkStart w:id="114" w:name="_Toc518545092"/>
      <w:bookmarkStart w:id="115" w:name="_Ref528163870"/>
      <w:bookmarkStart w:id="116" w:name="_Toc140159517"/>
      <w:r w:rsidRPr="00287A94">
        <w:t xml:space="preserve">Undertakings of </w:t>
      </w:r>
      <w:r w:rsidR="00791F6B" w:rsidRPr="00287A94">
        <w:t xml:space="preserve">D&amp;C </w:t>
      </w:r>
      <w:r w:rsidR="00C076E1" w:rsidRPr="00287A94">
        <w:t>Parties</w:t>
      </w:r>
      <w:bookmarkEnd w:id="114"/>
      <w:bookmarkEnd w:id="115"/>
      <w:bookmarkEnd w:id="116"/>
    </w:p>
    <w:p w14:paraId="25B19E88" w14:textId="77777777" w:rsidR="00640755" w:rsidRPr="00287A94" w:rsidRDefault="00640755" w:rsidP="005C0FF1">
      <w:pPr>
        <w:pStyle w:val="Heading2"/>
        <w:rPr>
          <w:rFonts w:cs="Arial"/>
        </w:rPr>
      </w:pPr>
      <w:bookmarkStart w:id="117" w:name="_Toc518545093"/>
      <w:bookmarkStart w:id="118" w:name="_Toc140159518"/>
      <w:r w:rsidRPr="00287A94">
        <w:rPr>
          <w:rFonts w:cs="Arial"/>
        </w:rPr>
        <w:t>Undertakings</w:t>
      </w:r>
      <w:bookmarkEnd w:id="117"/>
      <w:bookmarkEnd w:id="118"/>
    </w:p>
    <w:p w14:paraId="2A1B98DB" w14:textId="48BC3729" w:rsidR="00640755" w:rsidRPr="00287A94" w:rsidRDefault="00640755" w:rsidP="00EC44FA">
      <w:pPr>
        <w:pStyle w:val="IndentParaLevel1"/>
        <w:keepNext/>
        <w:rPr>
          <w:rFonts w:cs="Arial"/>
        </w:rPr>
      </w:pPr>
      <w:r w:rsidRPr="00287A94">
        <w:rPr>
          <w:rFonts w:cs="Arial"/>
        </w:rPr>
        <w:t xml:space="preserve">The </w:t>
      </w:r>
      <w:r w:rsidR="00426B72" w:rsidRPr="00287A94">
        <w:rPr>
          <w:rFonts w:cs="Arial"/>
        </w:rPr>
        <w:t>D</w:t>
      </w:r>
      <w:r w:rsidR="00791F6B" w:rsidRPr="00287A94">
        <w:rPr>
          <w:rFonts w:cs="Arial"/>
        </w:rPr>
        <w:t xml:space="preserve">&amp;C </w:t>
      </w:r>
      <w:r w:rsidR="00426B72" w:rsidRPr="00287A94">
        <w:rPr>
          <w:rFonts w:cs="Arial"/>
        </w:rPr>
        <w:t>Parties</w:t>
      </w:r>
      <w:r w:rsidR="00986327" w:rsidRPr="00287A94">
        <w:rPr>
          <w:rFonts w:cs="Arial"/>
        </w:rPr>
        <w:t xml:space="preserve"> each </w:t>
      </w:r>
      <w:r w:rsidRPr="00287A94">
        <w:rPr>
          <w:rFonts w:cs="Arial"/>
        </w:rPr>
        <w:t>undertake to the State as follows:</w:t>
      </w:r>
    </w:p>
    <w:p w14:paraId="7FC3CE0A" w14:textId="130507CB" w:rsidR="00640755" w:rsidRPr="00287A94" w:rsidRDefault="00640755" w:rsidP="005C0FF1">
      <w:pPr>
        <w:pStyle w:val="Heading3"/>
      </w:pPr>
      <w:r w:rsidRPr="00287A94">
        <w:t>(</w:t>
      </w:r>
      <w:r w:rsidRPr="00287A94">
        <w:rPr>
          <w:b/>
        </w:rPr>
        <w:t>notification of Default Event</w:t>
      </w:r>
      <w:r w:rsidRPr="00287A94">
        <w:t>):</w:t>
      </w:r>
      <w:r w:rsidR="007E319C" w:rsidRPr="00287A94">
        <w:t xml:space="preserve"> </w:t>
      </w:r>
      <w:r w:rsidR="00986327" w:rsidRPr="00287A94">
        <w:t xml:space="preserve">in the case of the </w:t>
      </w:r>
      <w:r w:rsidR="00C325E5" w:rsidRPr="00287A94">
        <w:t>D&amp;C Contractor</w:t>
      </w:r>
      <w:r w:rsidR="00986327" w:rsidRPr="00287A94">
        <w:t xml:space="preserve">, </w:t>
      </w:r>
      <w:r w:rsidRPr="00287A94">
        <w:t xml:space="preserve">it </w:t>
      </w:r>
      <w:r w:rsidR="00102FCC" w:rsidRPr="00287A94">
        <w:t>will</w:t>
      </w:r>
      <w:r w:rsidRPr="00287A94">
        <w:t xml:space="preserve"> notify the State of any Default Event promptly after it gives notice of that Default Event </w:t>
      </w:r>
      <w:r w:rsidR="00D2723D" w:rsidRPr="00287A94">
        <w:t xml:space="preserve">in accordance with </w:t>
      </w:r>
      <w:r w:rsidRPr="00287A94">
        <w:t xml:space="preserve">the </w:t>
      </w:r>
      <w:r w:rsidR="00C325E5" w:rsidRPr="00287A94">
        <w:t>D&amp;C Contract</w:t>
      </w:r>
      <w:r w:rsidRPr="00287A94">
        <w:t>;</w:t>
      </w:r>
    </w:p>
    <w:p w14:paraId="15C45696" w14:textId="41963A6D" w:rsidR="00640755" w:rsidRPr="00287A94" w:rsidRDefault="00640755" w:rsidP="005C0FF1">
      <w:pPr>
        <w:pStyle w:val="Heading3"/>
      </w:pPr>
      <w:r w:rsidRPr="00287A94">
        <w:t>(</w:t>
      </w:r>
      <w:r w:rsidRPr="00287A94">
        <w:rPr>
          <w:b/>
        </w:rPr>
        <w:t>documents in relation to Default Event</w:t>
      </w:r>
      <w:r w:rsidRPr="00287A94">
        <w:t>):</w:t>
      </w:r>
      <w:r w:rsidR="007E319C" w:rsidRPr="00287A94">
        <w:t xml:space="preserve"> </w:t>
      </w:r>
      <w:r w:rsidR="00986327" w:rsidRPr="00287A94">
        <w:t xml:space="preserve">in the case of the </w:t>
      </w:r>
      <w:r w:rsidR="00C325E5" w:rsidRPr="00287A94">
        <w:t>D&amp;C Contractor</w:t>
      </w:r>
      <w:r w:rsidR="00986327" w:rsidRPr="00287A94">
        <w:t xml:space="preserve">, </w:t>
      </w:r>
      <w:r w:rsidRPr="00287A94">
        <w:t xml:space="preserve">it </w:t>
      </w:r>
      <w:r w:rsidR="00102FCC" w:rsidRPr="00287A94">
        <w:t>will</w:t>
      </w:r>
      <w:r w:rsidRPr="00287A94">
        <w:t xml:space="preserve"> promptly give the State a copy of all documents issued by the </w:t>
      </w:r>
      <w:r w:rsidR="00C325E5" w:rsidRPr="00287A94">
        <w:t>D&amp;C Contractor</w:t>
      </w:r>
      <w:r w:rsidRPr="00287A94">
        <w:t xml:space="preserve"> to Project Co in relation to a Default Event;</w:t>
      </w:r>
    </w:p>
    <w:p w14:paraId="283A8333" w14:textId="782F2F14" w:rsidR="00640755" w:rsidRPr="00287A94" w:rsidRDefault="00640755" w:rsidP="005C0FF1">
      <w:pPr>
        <w:pStyle w:val="Heading3"/>
      </w:pPr>
      <w:bookmarkStart w:id="119" w:name="_Ref110615087"/>
      <w:r w:rsidRPr="00287A94">
        <w:t>(</w:t>
      </w:r>
      <w:r w:rsidRPr="00287A94">
        <w:rPr>
          <w:b/>
        </w:rPr>
        <w:t>no amendment without consent</w:t>
      </w:r>
      <w:r w:rsidRPr="00287A94">
        <w:t>):</w:t>
      </w:r>
      <w:r w:rsidR="007E319C" w:rsidRPr="00287A94">
        <w:t xml:space="preserve"> </w:t>
      </w:r>
      <w:r w:rsidRPr="00287A94">
        <w:t xml:space="preserve">it </w:t>
      </w:r>
      <w:r w:rsidR="00102FCC" w:rsidRPr="00287A94">
        <w:t>will</w:t>
      </w:r>
      <w:r w:rsidRPr="00287A94">
        <w:t xml:space="preserve"> not, without first obtaining the consent of the State:</w:t>
      </w:r>
      <w:bookmarkEnd w:id="119"/>
    </w:p>
    <w:p w14:paraId="67C7F2AC" w14:textId="77777777" w:rsidR="00640755" w:rsidRPr="00287A94" w:rsidRDefault="00640755" w:rsidP="005C0FF1">
      <w:pPr>
        <w:pStyle w:val="Heading4"/>
        <w:rPr>
          <w:rFonts w:cs="Arial"/>
        </w:rPr>
      </w:pPr>
      <w:r w:rsidRPr="00287A94">
        <w:rPr>
          <w:rFonts w:cs="Arial"/>
        </w:rPr>
        <w:lastRenderedPageBreak/>
        <w:t>make or permit any amendment</w:t>
      </w:r>
      <w:r w:rsidR="00CA2784" w:rsidRPr="00287A94">
        <w:rPr>
          <w:rFonts w:cs="Arial"/>
        </w:rPr>
        <w:t>,</w:t>
      </w:r>
      <w:r w:rsidR="008D5C61" w:rsidRPr="00287A94">
        <w:rPr>
          <w:rFonts w:cs="Arial"/>
        </w:rPr>
        <w:t xml:space="preserve"> </w:t>
      </w:r>
      <w:r w:rsidRPr="00287A94">
        <w:rPr>
          <w:rFonts w:cs="Arial"/>
        </w:rPr>
        <w:t>replacement of</w:t>
      </w:r>
      <w:r w:rsidR="008D5C61" w:rsidRPr="00287A94">
        <w:rPr>
          <w:rFonts w:cs="Arial"/>
        </w:rPr>
        <w:t>,</w:t>
      </w:r>
      <w:r w:rsidRPr="00287A94">
        <w:rPr>
          <w:rFonts w:cs="Arial"/>
        </w:rPr>
        <w:t xml:space="preserve"> or addition to;</w:t>
      </w:r>
    </w:p>
    <w:p w14:paraId="7CB5A4B2" w14:textId="336CE068" w:rsidR="00640755" w:rsidRPr="00287A94" w:rsidRDefault="00640755" w:rsidP="005C0FF1">
      <w:pPr>
        <w:pStyle w:val="Heading4"/>
        <w:rPr>
          <w:rFonts w:cs="Arial"/>
        </w:rPr>
      </w:pPr>
      <w:r w:rsidRPr="00287A94">
        <w:rPr>
          <w:rFonts w:cs="Arial"/>
        </w:rPr>
        <w:t>subject to clause</w:t>
      </w:r>
      <w:r w:rsidR="00D34CC4" w:rsidRPr="00287A94">
        <w:rPr>
          <w:rFonts w:cs="Arial"/>
        </w:rPr>
        <w:t> </w:t>
      </w:r>
      <w:r w:rsidR="008603AC" w:rsidRPr="00287A94">
        <w:fldChar w:fldCharType="begin"/>
      </w:r>
      <w:r w:rsidR="008603AC" w:rsidRPr="00287A94">
        <w:instrText xml:space="preserve"> REF _Ref304191280 \w \h  \* MERGEFORMAT </w:instrText>
      </w:r>
      <w:r w:rsidR="008603AC" w:rsidRPr="00287A94">
        <w:fldChar w:fldCharType="separate"/>
      </w:r>
      <w:r w:rsidR="007E319C" w:rsidRPr="00287A94">
        <w:rPr>
          <w:rFonts w:cs="Arial"/>
        </w:rPr>
        <w:t>6.2</w:t>
      </w:r>
      <w:r w:rsidR="008603AC" w:rsidRPr="00287A94">
        <w:fldChar w:fldCharType="end"/>
      </w:r>
      <w:r w:rsidRPr="00287A94">
        <w:rPr>
          <w:rFonts w:cs="Arial"/>
        </w:rPr>
        <w:t>, terminate, surrender, rescind or accept repudiation of;</w:t>
      </w:r>
    </w:p>
    <w:p w14:paraId="5F7C364D" w14:textId="2C2C68EB" w:rsidR="00640755" w:rsidRPr="00287A94" w:rsidRDefault="00640755" w:rsidP="005C0FF1">
      <w:pPr>
        <w:pStyle w:val="Heading4"/>
        <w:rPr>
          <w:rFonts w:cs="Arial"/>
        </w:rPr>
      </w:pPr>
      <w:r w:rsidRPr="00287A94">
        <w:rPr>
          <w:rFonts w:cs="Arial"/>
        </w:rPr>
        <w:t>permit the novation, assignment or substitution of any party's rights, obligations or interest in</w:t>
      </w:r>
      <w:r w:rsidR="003A3276" w:rsidRPr="00287A94">
        <w:rPr>
          <w:rFonts w:cs="Arial"/>
        </w:rPr>
        <w:t xml:space="preserve">, except when in accordance with </w:t>
      </w:r>
      <w:r w:rsidR="00B23AB1" w:rsidRPr="00287A94">
        <w:rPr>
          <w:rFonts w:cs="Arial"/>
        </w:rPr>
        <w:t xml:space="preserve">this Deed or </w:t>
      </w:r>
      <w:r w:rsidR="00A5416E" w:rsidRPr="00287A94">
        <w:rPr>
          <w:rFonts w:cs="Arial"/>
        </w:rPr>
        <w:t>c</w:t>
      </w:r>
      <w:r w:rsidR="003A3276" w:rsidRPr="00287A94">
        <w:rPr>
          <w:rFonts w:cs="Arial"/>
        </w:rPr>
        <w:t>lause</w:t>
      </w:r>
      <w:r w:rsidR="00D34CC4" w:rsidRPr="00287A94">
        <w:rPr>
          <w:rFonts w:cs="Arial"/>
        </w:rPr>
        <w:t> </w:t>
      </w:r>
      <w:r w:rsidR="00582DF0" w:rsidRPr="00287A94">
        <w:rPr>
          <w:rFonts w:cs="Arial"/>
        </w:rPr>
        <w:t>[</w:t>
      </w:r>
      <w:r w:rsidR="00C92837" w:rsidRPr="00287A94">
        <w:rPr>
          <w:rFonts w:cs="Arial"/>
        </w:rPr>
        <w:t>6</w:t>
      </w:r>
      <w:r w:rsidR="00113312" w:rsidRPr="00287A94">
        <w:rPr>
          <w:rFonts w:cs="Arial"/>
        </w:rPr>
        <w:t>.6</w:t>
      </w:r>
      <w:r w:rsidR="00582DF0" w:rsidRPr="00287A94">
        <w:rPr>
          <w:rFonts w:cs="Arial"/>
        </w:rPr>
        <w:t>]</w:t>
      </w:r>
      <w:r w:rsidR="003A3276" w:rsidRPr="00287A94">
        <w:rPr>
          <w:rFonts w:cs="Arial"/>
        </w:rPr>
        <w:t xml:space="preserve"> of the </w:t>
      </w:r>
      <w:r w:rsidR="007674FF" w:rsidRPr="00287A94">
        <w:rPr>
          <w:rFonts w:cs="Arial"/>
        </w:rPr>
        <w:t>Finance Direct Deed</w:t>
      </w:r>
      <w:r w:rsidRPr="00287A94">
        <w:rPr>
          <w:rFonts w:cs="Arial"/>
        </w:rPr>
        <w:t xml:space="preserve">; or </w:t>
      </w:r>
    </w:p>
    <w:p w14:paraId="3B3C08B5" w14:textId="77777777" w:rsidR="00640755" w:rsidRPr="00287A94" w:rsidRDefault="00640755" w:rsidP="005C0FF1">
      <w:pPr>
        <w:pStyle w:val="Heading4"/>
        <w:rPr>
          <w:rFonts w:cs="Arial"/>
        </w:rPr>
      </w:pPr>
      <w:r w:rsidRPr="00287A94">
        <w:rPr>
          <w:rFonts w:cs="Arial"/>
        </w:rPr>
        <w:t>allow any express waiver of its material rights and obligations under,</w:t>
      </w:r>
    </w:p>
    <w:p w14:paraId="0926CE57" w14:textId="55996FD3" w:rsidR="00640755" w:rsidRPr="00287A94" w:rsidRDefault="00737119" w:rsidP="005C0FF1">
      <w:pPr>
        <w:pStyle w:val="IndentParaLevel2"/>
        <w:rPr>
          <w:rFonts w:cs="Arial"/>
        </w:rPr>
      </w:pPr>
      <w:r w:rsidRPr="00287A94">
        <w:rPr>
          <w:rFonts w:cs="Arial"/>
        </w:rPr>
        <w:t>a D&amp;C Document</w:t>
      </w:r>
      <w:r w:rsidR="00640755" w:rsidRPr="00287A94">
        <w:rPr>
          <w:rFonts w:cs="Arial"/>
        </w:rPr>
        <w:t xml:space="preserve">, provided that the State will not withhold its consent </w:t>
      </w:r>
      <w:r w:rsidR="006C367A" w:rsidRPr="00287A94">
        <w:rPr>
          <w:rFonts w:cs="Arial"/>
        </w:rPr>
        <w:t>where the State has given, or is required to give, an equivalent consent under the Project Deed</w:t>
      </w:r>
      <w:r w:rsidR="00640755" w:rsidRPr="00287A94">
        <w:rPr>
          <w:rFonts w:cs="Arial"/>
        </w:rPr>
        <w:t>;</w:t>
      </w:r>
    </w:p>
    <w:p w14:paraId="30C69721" w14:textId="15D602D6" w:rsidR="00640755" w:rsidRPr="00287A94" w:rsidRDefault="00640755" w:rsidP="005C0FF1">
      <w:pPr>
        <w:pStyle w:val="Heading3"/>
      </w:pPr>
      <w:r w:rsidRPr="00287A94">
        <w:t>(</w:t>
      </w:r>
      <w:r w:rsidRPr="00287A94">
        <w:rPr>
          <w:b/>
        </w:rPr>
        <w:t>deed of accession</w:t>
      </w:r>
      <w:r w:rsidRPr="00287A94">
        <w:t>):</w:t>
      </w:r>
      <w:r w:rsidR="007E319C" w:rsidRPr="00287A94">
        <w:t xml:space="preserve"> </w:t>
      </w:r>
      <w:r w:rsidR="00582DF0" w:rsidRPr="00287A94">
        <w:t xml:space="preserve">without limiting clause </w:t>
      </w:r>
      <w:r w:rsidR="00582DF0" w:rsidRPr="00287A94">
        <w:fldChar w:fldCharType="begin"/>
      </w:r>
      <w:r w:rsidR="00582DF0" w:rsidRPr="00287A94">
        <w:instrText xml:space="preserve"> REF _Ref110615087 \w \h </w:instrText>
      </w:r>
      <w:r w:rsidR="00287A94">
        <w:instrText xml:space="preserve"> \* MERGEFORMAT </w:instrText>
      </w:r>
      <w:r w:rsidR="00582DF0" w:rsidRPr="00287A94">
        <w:fldChar w:fldCharType="separate"/>
      </w:r>
      <w:r w:rsidR="007E319C" w:rsidRPr="00287A94">
        <w:t>5.1(c)</w:t>
      </w:r>
      <w:r w:rsidR="00582DF0" w:rsidRPr="00287A94">
        <w:fldChar w:fldCharType="end"/>
      </w:r>
      <w:r w:rsidR="00582DF0" w:rsidRPr="00287A94">
        <w:t xml:space="preserve">, </w:t>
      </w:r>
      <w:r w:rsidRPr="00287A94">
        <w:t xml:space="preserve">it </w:t>
      </w:r>
      <w:r w:rsidR="00102FCC" w:rsidRPr="00287A94">
        <w:t>will</w:t>
      </w:r>
      <w:r w:rsidRPr="00287A94">
        <w:t xml:space="preserve"> not novate, assign or substitute any of its rights, obligations or interest in </w:t>
      </w:r>
      <w:r w:rsidR="00737119" w:rsidRPr="00287A94">
        <w:t xml:space="preserve">a D&amp;C Document </w:t>
      </w:r>
      <w:r w:rsidRPr="00287A94">
        <w:t xml:space="preserve">without first procuring that </w:t>
      </w:r>
      <w:bookmarkStart w:id="120" w:name="_Hlk111273721"/>
      <w:r w:rsidRPr="00287A94">
        <w:t xml:space="preserve">the proposed novatee, assignee or substitute executes a deed in favour of the State (in form and substance approved by the State) pursuant to which the novatee, assignee or substitute agrees to accept and be bound by this Deed as if it were the </w:t>
      </w:r>
      <w:r w:rsidR="00C325E5" w:rsidRPr="00287A94">
        <w:t>D&amp;C Contractor</w:t>
      </w:r>
      <w:r w:rsidR="00986327" w:rsidRPr="00287A94">
        <w:t xml:space="preserve"> or </w:t>
      </w:r>
      <w:r w:rsidR="00791F6B" w:rsidRPr="00287A94">
        <w:t>D&amp;C Guarantor</w:t>
      </w:r>
      <w:r w:rsidR="00986327" w:rsidRPr="00287A94">
        <w:t xml:space="preserve"> (as </w:t>
      </w:r>
      <w:r w:rsidR="006B1EB2" w:rsidRPr="00287A94">
        <w:t>the case may be</w:t>
      </w:r>
      <w:r w:rsidR="00986327" w:rsidRPr="00287A94">
        <w:t>)</w:t>
      </w:r>
      <w:bookmarkEnd w:id="120"/>
      <w:r w:rsidRPr="00287A94">
        <w:t xml:space="preserve">; </w:t>
      </w:r>
    </w:p>
    <w:p w14:paraId="4DA09751" w14:textId="34F9ED99" w:rsidR="00640755" w:rsidRPr="00287A94" w:rsidRDefault="00640755" w:rsidP="005C0FF1">
      <w:pPr>
        <w:pStyle w:val="Heading3"/>
      </w:pPr>
      <w:r w:rsidRPr="00287A94">
        <w:t>(</w:t>
      </w:r>
      <w:r w:rsidRPr="00287A94">
        <w:rPr>
          <w:b/>
        </w:rPr>
        <w:t>attend meetings and inspections</w:t>
      </w:r>
      <w:r w:rsidRPr="00287A94">
        <w:t>):</w:t>
      </w:r>
      <w:r w:rsidR="007E319C" w:rsidRPr="00287A94">
        <w:t xml:space="preserve"> </w:t>
      </w:r>
      <w:r w:rsidRPr="00287A94">
        <w:t xml:space="preserve">it </w:t>
      </w:r>
      <w:r w:rsidR="00102FCC" w:rsidRPr="00287A94">
        <w:t>will</w:t>
      </w:r>
      <w:r w:rsidRPr="00287A94">
        <w:t xml:space="preserve"> (when reasonably requested by the State):</w:t>
      </w:r>
    </w:p>
    <w:p w14:paraId="24D9DF76" w14:textId="77777777" w:rsidR="00640755" w:rsidRPr="00287A94" w:rsidRDefault="00640755" w:rsidP="005C0FF1">
      <w:pPr>
        <w:pStyle w:val="Heading4"/>
        <w:rPr>
          <w:rFonts w:cs="Arial"/>
        </w:rPr>
      </w:pPr>
      <w:r w:rsidRPr="00287A94">
        <w:rPr>
          <w:rFonts w:cs="Arial"/>
        </w:rPr>
        <w:t xml:space="preserve">attend, where reasonable and appropriate, meetings with the State or any </w:t>
      </w:r>
      <w:r w:rsidR="003400E0" w:rsidRPr="00287A94">
        <w:rPr>
          <w:rFonts w:cs="Arial"/>
        </w:rPr>
        <w:t xml:space="preserve">State </w:t>
      </w:r>
      <w:r w:rsidRPr="00287A94">
        <w:rPr>
          <w:rFonts w:cs="Arial"/>
        </w:rPr>
        <w:t>Associate;</w:t>
      </w:r>
    </w:p>
    <w:p w14:paraId="555E6DF5" w14:textId="77777777" w:rsidR="00640755" w:rsidRPr="00287A94" w:rsidRDefault="00640755" w:rsidP="005C0FF1">
      <w:pPr>
        <w:pStyle w:val="Heading4"/>
        <w:rPr>
          <w:rFonts w:cs="Arial"/>
        </w:rPr>
      </w:pPr>
      <w:r w:rsidRPr="00287A94">
        <w:rPr>
          <w:rFonts w:cs="Arial"/>
        </w:rPr>
        <w:t>provide the State</w:t>
      </w:r>
      <w:r w:rsidR="00102FCC" w:rsidRPr="00287A94">
        <w:rPr>
          <w:rFonts w:cs="Arial"/>
        </w:rPr>
        <w:t>,</w:t>
      </w:r>
      <w:r w:rsidRPr="00287A94">
        <w:rPr>
          <w:rFonts w:cs="Arial"/>
        </w:rPr>
        <w:t xml:space="preserve"> any</w:t>
      </w:r>
      <w:r w:rsidR="00093E2E" w:rsidRPr="00287A94">
        <w:rPr>
          <w:rFonts w:cs="Arial"/>
        </w:rPr>
        <w:t xml:space="preserve"> </w:t>
      </w:r>
      <w:r w:rsidR="003400E0" w:rsidRPr="00287A94">
        <w:rPr>
          <w:rFonts w:cs="Arial"/>
        </w:rPr>
        <w:t xml:space="preserve">State </w:t>
      </w:r>
      <w:r w:rsidRPr="00287A94">
        <w:rPr>
          <w:rFonts w:cs="Arial"/>
        </w:rPr>
        <w:t xml:space="preserve">Associate </w:t>
      </w:r>
      <w:r w:rsidR="00102FCC" w:rsidRPr="00287A94">
        <w:rPr>
          <w:rFonts w:cs="Arial"/>
        </w:rPr>
        <w:t xml:space="preserve">and </w:t>
      </w:r>
      <w:r w:rsidR="00407E99" w:rsidRPr="00287A94">
        <w:t xml:space="preserve">any other person authorised to enter the Site by the State </w:t>
      </w:r>
      <w:r w:rsidR="00F87889" w:rsidRPr="00287A94">
        <w:rPr>
          <w:rFonts w:cs="Arial"/>
        </w:rPr>
        <w:t xml:space="preserve">(including the Independent Reviewer) </w:t>
      </w:r>
      <w:r w:rsidRPr="00287A94">
        <w:rPr>
          <w:rFonts w:cs="Arial"/>
        </w:rPr>
        <w:t>with:</w:t>
      </w:r>
    </w:p>
    <w:p w14:paraId="22AD43C5" w14:textId="723A3A96" w:rsidR="00640755" w:rsidRPr="00287A94" w:rsidRDefault="00296F3D" w:rsidP="005C0FF1">
      <w:pPr>
        <w:pStyle w:val="Heading5"/>
        <w:rPr>
          <w:rFonts w:cs="Arial"/>
        </w:rPr>
      </w:pPr>
      <w:bookmarkStart w:id="121" w:name="_Ref518389425"/>
      <w:r w:rsidRPr="00287A94">
        <w:rPr>
          <w:rFonts w:cs="Arial"/>
        </w:rPr>
        <w:t>in the case of the</w:t>
      </w:r>
      <w:r w:rsidR="00F45796" w:rsidRPr="00287A94">
        <w:rPr>
          <w:rFonts w:cs="Arial"/>
        </w:rPr>
        <w:t xml:space="preserve"> </w:t>
      </w:r>
      <w:r w:rsidR="00C325E5" w:rsidRPr="00287A94">
        <w:rPr>
          <w:rFonts w:cs="Arial"/>
        </w:rPr>
        <w:t>D&amp;C Contractor</w:t>
      </w:r>
      <w:r w:rsidRPr="00287A94">
        <w:rPr>
          <w:rFonts w:cs="Arial"/>
        </w:rPr>
        <w:t xml:space="preserve">, </w:t>
      </w:r>
      <w:r w:rsidR="00640755" w:rsidRPr="00287A94">
        <w:rPr>
          <w:rFonts w:cs="Arial"/>
        </w:rPr>
        <w:t xml:space="preserve">full access to the Site to the extent provided in the </w:t>
      </w:r>
      <w:r w:rsidR="004A3BCA" w:rsidRPr="00287A94">
        <w:rPr>
          <w:rFonts w:cs="Arial"/>
        </w:rPr>
        <w:t>Project Deed</w:t>
      </w:r>
      <w:r w:rsidR="00802015" w:rsidRPr="00287A94">
        <w:rPr>
          <w:rFonts w:cs="Arial"/>
        </w:rPr>
        <w:t xml:space="preserve"> and to the extent that the </w:t>
      </w:r>
      <w:r w:rsidR="00C325E5" w:rsidRPr="00287A94">
        <w:rPr>
          <w:rFonts w:cs="Arial"/>
        </w:rPr>
        <w:t>D&amp;C Contractor</w:t>
      </w:r>
      <w:r w:rsidR="00802015" w:rsidRPr="00287A94">
        <w:rPr>
          <w:rFonts w:cs="Arial"/>
        </w:rPr>
        <w:t xml:space="preserve"> </w:t>
      </w:r>
      <w:r w:rsidR="00C81C52" w:rsidRPr="00287A94">
        <w:rPr>
          <w:rFonts w:cs="Arial"/>
        </w:rPr>
        <w:t xml:space="preserve">has access or </w:t>
      </w:r>
      <w:r w:rsidR="00802015" w:rsidRPr="00287A94">
        <w:rPr>
          <w:rFonts w:cs="Arial"/>
        </w:rPr>
        <w:t xml:space="preserve">is granted access under the </w:t>
      </w:r>
      <w:r w:rsidR="00C325E5" w:rsidRPr="00287A94">
        <w:rPr>
          <w:rFonts w:cs="Arial"/>
        </w:rPr>
        <w:t>D&amp;C Contract</w:t>
      </w:r>
      <w:r w:rsidR="00640755" w:rsidRPr="00287A94">
        <w:rPr>
          <w:rFonts w:cs="Arial"/>
        </w:rPr>
        <w:t>;</w:t>
      </w:r>
      <w:r w:rsidR="00780B0F" w:rsidRPr="00287A94">
        <w:rPr>
          <w:rFonts w:cs="Arial"/>
        </w:rPr>
        <w:t xml:space="preserve"> and</w:t>
      </w:r>
      <w:bookmarkEnd w:id="121"/>
    </w:p>
    <w:p w14:paraId="6C0DA864" w14:textId="22A115F4" w:rsidR="00F357B6" w:rsidRPr="00287A94" w:rsidRDefault="00640755" w:rsidP="005C0FF1">
      <w:pPr>
        <w:pStyle w:val="Heading5"/>
        <w:rPr>
          <w:rFonts w:cs="Arial"/>
        </w:rPr>
      </w:pPr>
      <w:r w:rsidRPr="00287A94">
        <w:rPr>
          <w:rFonts w:cs="Arial"/>
        </w:rPr>
        <w:t xml:space="preserve">any other information, records or documents that the State </w:t>
      </w:r>
      <w:r w:rsidR="00F45796" w:rsidRPr="00287A94">
        <w:rPr>
          <w:rFonts w:cs="Arial"/>
        </w:rPr>
        <w:t>or an</w:t>
      </w:r>
      <w:r w:rsidR="00093E2E" w:rsidRPr="00287A94">
        <w:rPr>
          <w:rFonts w:cs="Arial"/>
        </w:rPr>
        <w:t xml:space="preserve">y </w:t>
      </w:r>
      <w:r w:rsidR="003400E0" w:rsidRPr="00287A94">
        <w:rPr>
          <w:rFonts w:cs="Arial"/>
        </w:rPr>
        <w:t xml:space="preserve">State </w:t>
      </w:r>
      <w:r w:rsidR="00F45796" w:rsidRPr="00287A94">
        <w:rPr>
          <w:rFonts w:cs="Arial"/>
        </w:rPr>
        <w:t xml:space="preserve">Associate </w:t>
      </w:r>
      <w:r w:rsidRPr="00287A94">
        <w:rPr>
          <w:rFonts w:cs="Arial"/>
        </w:rPr>
        <w:t xml:space="preserve">(acting reasonably) </w:t>
      </w:r>
      <w:r w:rsidR="005113C6" w:rsidRPr="00287A94">
        <w:rPr>
          <w:rFonts w:cs="Arial"/>
        </w:rPr>
        <w:t xml:space="preserve">or the Independent Reviewer </w:t>
      </w:r>
      <w:r w:rsidRPr="00287A94">
        <w:rPr>
          <w:rFonts w:cs="Arial"/>
        </w:rPr>
        <w:t xml:space="preserve">require in relation to the carrying out of the </w:t>
      </w:r>
      <w:r w:rsidR="00F53F91" w:rsidRPr="00287A94">
        <w:rPr>
          <w:rFonts w:cs="Arial"/>
        </w:rPr>
        <w:t>Development Activities</w:t>
      </w:r>
      <w:r w:rsidRPr="00287A94">
        <w:rPr>
          <w:rFonts w:cs="Arial"/>
        </w:rPr>
        <w:t xml:space="preserve"> </w:t>
      </w:r>
      <w:r w:rsidR="007646C3" w:rsidRPr="00287A94">
        <w:rPr>
          <w:rFonts w:cs="Arial"/>
        </w:rPr>
        <w:t xml:space="preserve">or </w:t>
      </w:r>
      <w:r w:rsidR="000A58CF" w:rsidRPr="00287A94">
        <w:rPr>
          <w:rFonts w:cs="Arial"/>
        </w:rPr>
        <w:t xml:space="preserve">performance of the obligations under </w:t>
      </w:r>
      <w:r w:rsidR="00F45796" w:rsidRPr="00287A94">
        <w:rPr>
          <w:rFonts w:cs="Arial"/>
        </w:rPr>
        <w:t xml:space="preserve">or compliance with the </w:t>
      </w:r>
      <w:r w:rsidR="00C325E5" w:rsidRPr="00287A94">
        <w:rPr>
          <w:rFonts w:cs="Arial"/>
        </w:rPr>
        <w:t>D&amp;C Contract</w:t>
      </w:r>
      <w:r w:rsidR="00F45796" w:rsidRPr="00287A94">
        <w:rPr>
          <w:rFonts w:cs="Arial"/>
        </w:rPr>
        <w:t xml:space="preserve"> </w:t>
      </w:r>
      <w:r w:rsidRPr="00287A94">
        <w:rPr>
          <w:rFonts w:cs="Arial"/>
        </w:rPr>
        <w:t>or any information required by the State to comply with requests from the Victorian Auditor-General; and</w:t>
      </w:r>
      <w:r w:rsidR="00F357B6" w:rsidRPr="00287A94">
        <w:rPr>
          <w:rFonts w:cs="Arial"/>
        </w:rPr>
        <w:t xml:space="preserve"> </w:t>
      </w:r>
    </w:p>
    <w:p w14:paraId="6301FDA3" w14:textId="736201B7" w:rsidR="00640755" w:rsidRPr="00287A94" w:rsidRDefault="00A84FF6" w:rsidP="005C0FF1">
      <w:pPr>
        <w:pStyle w:val="Heading4"/>
        <w:rPr>
          <w:rFonts w:cs="Arial"/>
        </w:rPr>
      </w:pPr>
      <w:r w:rsidRPr="00287A94">
        <w:rPr>
          <w:rFonts w:cs="Arial"/>
        </w:rPr>
        <w:t xml:space="preserve">in the case of the D&amp;C Contractor, </w:t>
      </w:r>
      <w:r w:rsidR="00640755" w:rsidRPr="00287A94">
        <w:rPr>
          <w:rFonts w:cs="Arial"/>
        </w:rPr>
        <w:t xml:space="preserve">to the extent provided in the </w:t>
      </w:r>
      <w:r w:rsidR="004A3BCA" w:rsidRPr="00287A94">
        <w:rPr>
          <w:rFonts w:cs="Arial"/>
        </w:rPr>
        <w:t>Project Deed</w:t>
      </w:r>
      <w:r w:rsidR="00640755" w:rsidRPr="00287A94">
        <w:rPr>
          <w:rFonts w:cs="Arial"/>
        </w:rPr>
        <w:t xml:space="preserve">, permit the State or any </w:t>
      </w:r>
      <w:r w:rsidR="003400E0" w:rsidRPr="00287A94">
        <w:rPr>
          <w:rFonts w:cs="Arial"/>
        </w:rPr>
        <w:t xml:space="preserve">State </w:t>
      </w:r>
      <w:r w:rsidR="00640755" w:rsidRPr="00287A94">
        <w:rPr>
          <w:rFonts w:cs="Arial"/>
        </w:rPr>
        <w:t xml:space="preserve">Associate to attend all tests and inspections to be carried out in connection with the Project in accordance with the terms of the </w:t>
      </w:r>
      <w:r w:rsidR="00C325E5" w:rsidRPr="00287A94">
        <w:rPr>
          <w:rFonts w:cs="Arial"/>
        </w:rPr>
        <w:t>D&amp;C Contract</w:t>
      </w:r>
      <w:r w:rsidR="00640755" w:rsidRPr="00287A94">
        <w:rPr>
          <w:rFonts w:cs="Arial"/>
        </w:rPr>
        <w:t>; and</w:t>
      </w:r>
    </w:p>
    <w:p w14:paraId="5E6C330D" w14:textId="31EF2E0B" w:rsidR="00640755" w:rsidRPr="00287A94" w:rsidRDefault="00640755" w:rsidP="005C0FF1">
      <w:pPr>
        <w:pStyle w:val="Heading3"/>
      </w:pPr>
      <w:r w:rsidRPr="00287A94">
        <w:t>(</w:t>
      </w:r>
      <w:r w:rsidRPr="00287A94">
        <w:rPr>
          <w:b/>
        </w:rPr>
        <w:t>access to records</w:t>
      </w:r>
      <w:r w:rsidRPr="00287A94">
        <w:t>):</w:t>
      </w:r>
      <w:r w:rsidR="007E319C" w:rsidRPr="00287A94">
        <w:t xml:space="preserve"> </w:t>
      </w:r>
      <w:r w:rsidR="00296F3D" w:rsidRPr="00287A94">
        <w:t xml:space="preserve">in the case of the </w:t>
      </w:r>
      <w:r w:rsidR="00C325E5" w:rsidRPr="00287A94">
        <w:t>D&amp;C Contractor</w:t>
      </w:r>
      <w:r w:rsidR="00296F3D" w:rsidRPr="00287A94">
        <w:t xml:space="preserve">, </w:t>
      </w:r>
      <w:r w:rsidRPr="00287A94">
        <w:t xml:space="preserve">at the request of the State, the </w:t>
      </w:r>
      <w:r w:rsidR="00C325E5" w:rsidRPr="00287A94">
        <w:t>D&amp;C Contractor</w:t>
      </w:r>
      <w:r w:rsidRPr="00287A94">
        <w:t xml:space="preserve"> </w:t>
      </w:r>
      <w:r w:rsidR="00102FCC" w:rsidRPr="00287A94">
        <w:t>will</w:t>
      </w:r>
      <w:r w:rsidRPr="00287A94">
        <w:t>:</w:t>
      </w:r>
    </w:p>
    <w:p w14:paraId="77EF5595" w14:textId="279B2171" w:rsidR="00640755" w:rsidRPr="00287A94" w:rsidRDefault="00640755" w:rsidP="005C0FF1">
      <w:pPr>
        <w:pStyle w:val="Heading4"/>
        <w:rPr>
          <w:rFonts w:cs="Arial"/>
        </w:rPr>
      </w:pPr>
      <w:r w:rsidRPr="00287A94">
        <w:rPr>
          <w:rFonts w:cs="Arial"/>
        </w:rPr>
        <w:t>permit the State or any</w:t>
      </w:r>
      <w:r w:rsidR="00093E2E" w:rsidRPr="00287A94">
        <w:rPr>
          <w:rFonts w:cs="Arial"/>
        </w:rPr>
        <w:t xml:space="preserve"> </w:t>
      </w:r>
      <w:r w:rsidR="003400E0" w:rsidRPr="00287A94">
        <w:rPr>
          <w:rFonts w:cs="Arial"/>
        </w:rPr>
        <w:t xml:space="preserve">State </w:t>
      </w:r>
      <w:r w:rsidRPr="00287A94">
        <w:rPr>
          <w:rFonts w:cs="Arial"/>
        </w:rPr>
        <w:t xml:space="preserve">Associate to inspect all records, reports, plans, programs, specifications and </w:t>
      </w:r>
      <w:r w:rsidR="008E2283" w:rsidRPr="00287A94">
        <w:rPr>
          <w:rFonts w:cs="Arial"/>
        </w:rPr>
        <w:t xml:space="preserve">technical </w:t>
      </w:r>
      <w:r w:rsidRPr="00287A94">
        <w:rPr>
          <w:rFonts w:cs="Arial"/>
        </w:rPr>
        <w:t xml:space="preserve">documents prepared or kept by </w:t>
      </w:r>
      <w:r w:rsidR="00C3283E" w:rsidRPr="00287A94">
        <w:rPr>
          <w:rFonts w:cs="Arial"/>
        </w:rPr>
        <w:t xml:space="preserve">or on behalf of </w:t>
      </w:r>
      <w:r w:rsidRPr="00287A94">
        <w:rPr>
          <w:rFonts w:cs="Arial"/>
        </w:rPr>
        <w:t xml:space="preserve">the </w:t>
      </w:r>
      <w:r w:rsidR="00C325E5" w:rsidRPr="00287A94">
        <w:rPr>
          <w:rFonts w:cs="Arial"/>
        </w:rPr>
        <w:t>D&amp;C Contractor</w:t>
      </w:r>
      <w:r w:rsidR="001110D8" w:rsidRPr="00287A94">
        <w:rPr>
          <w:rFonts w:cs="Arial"/>
        </w:rPr>
        <w:t xml:space="preserve"> in relation to the performance </w:t>
      </w:r>
      <w:r w:rsidR="001110D8" w:rsidRPr="00287A94">
        <w:rPr>
          <w:rFonts w:cs="Arial"/>
        </w:rPr>
        <w:lastRenderedPageBreak/>
        <w:t xml:space="preserve">of its obligations under </w:t>
      </w:r>
      <w:r w:rsidR="00C3283E" w:rsidRPr="00287A94">
        <w:rPr>
          <w:rFonts w:cs="Arial"/>
        </w:rPr>
        <w:t xml:space="preserve">this Deed, </w:t>
      </w:r>
      <w:r w:rsidR="001110D8" w:rsidRPr="00287A94">
        <w:rPr>
          <w:rFonts w:cs="Arial"/>
        </w:rPr>
        <w:t xml:space="preserve">the </w:t>
      </w:r>
      <w:r w:rsidR="00407E99" w:rsidRPr="00287A94">
        <w:rPr>
          <w:rFonts w:cs="Arial"/>
        </w:rPr>
        <w:t xml:space="preserve">D&amp;C </w:t>
      </w:r>
      <w:r w:rsidR="001110D8" w:rsidRPr="00287A94">
        <w:rPr>
          <w:rFonts w:cs="Arial"/>
        </w:rPr>
        <w:t>Contract</w:t>
      </w:r>
      <w:r w:rsidR="00C3283E" w:rsidRPr="00287A94">
        <w:rPr>
          <w:rFonts w:cs="Arial"/>
        </w:rPr>
        <w:t xml:space="preserve"> or </w:t>
      </w:r>
      <w:r w:rsidR="00C3283E" w:rsidRPr="00287A94">
        <w:t>any other Project Document to which it is a party</w:t>
      </w:r>
      <w:r w:rsidR="001110D8" w:rsidRPr="00287A94">
        <w:rPr>
          <w:rFonts w:cs="Arial"/>
        </w:rPr>
        <w:t xml:space="preserve"> or otherwise relating to</w:t>
      </w:r>
      <w:r w:rsidR="00A5416E" w:rsidRPr="00287A94">
        <w:rPr>
          <w:rFonts w:cs="Arial"/>
        </w:rPr>
        <w:t xml:space="preserve"> the Project</w:t>
      </w:r>
      <w:r w:rsidRPr="00287A94">
        <w:rPr>
          <w:rFonts w:cs="Arial"/>
        </w:rPr>
        <w:t>; and</w:t>
      </w:r>
    </w:p>
    <w:p w14:paraId="33B3297E" w14:textId="77777777" w:rsidR="00640755" w:rsidRPr="00287A94" w:rsidRDefault="00640755" w:rsidP="005C0FF1">
      <w:pPr>
        <w:pStyle w:val="Heading4"/>
        <w:rPr>
          <w:rFonts w:cs="Arial"/>
        </w:rPr>
      </w:pPr>
      <w:r w:rsidRPr="00287A94">
        <w:rPr>
          <w:rFonts w:cs="Arial"/>
        </w:rPr>
        <w:t xml:space="preserve">supply the State or any </w:t>
      </w:r>
      <w:r w:rsidR="003400E0" w:rsidRPr="00287A94">
        <w:rPr>
          <w:rFonts w:cs="Arial"/>
        </w:rPr>
        <w:t xml:space="preserve">State </w:t>
      </w:r>
      <w:r w:rsidRPr="00287A94">
        <w:rPr>
          <w:rFonts w:cs="Arial"/>
        </w:rPr>
        <w:t>Associate with a copy of any such report or document which they may require from time to time.</w:t>
      </w:r>
    </w:p>
    <w:p w14:paraId="7B4BA40E" w14:textId="77777777" w:rsidR="00317255" w:rsidRPr="00287A94" w:rsidRDefault="00317255" w:rsidP="005C0FF1">
      <w:pPr>
        <w:pStyle w:val="Heading2"/>
        <w:rPr>
          <w:rFonts w:cs="Arial"/>
        </w:rPr>
      </w:pPr>
      <w:bookmarkStart w:id="122" w:name="_Toc518545094"/>
      <w:bookmarkStart w:id="123" w:name="_Toc140159519"/>
      <w:bookmarkStart w:id="124" w:name="_Ref304187796"/>
      <w:r w:rsidRPr="00287A94">
        <w:rPr>
          <w:rFonts w:cs="Arial"/>
        </w:rPr>
        <w:t>State access to Site</w:t>
      </w:r>
      <w:bookmarkEnd w:id="122"/>
      <w:bookmarkEnd w:id="123"/>
    </w:p>
    <w:p w14:paraId="1FE1B2C3" w14:textId="32045FAE" w:rsidR="00D2387A" w:rsidRPr="00287A94" w:rsidRDefault="00177FD2" w:rsidP="00592E53">
      <w:pPr>
        <w:pStyle w:val="IndentParaLevel1"/>
        <w:numPr>
          <w:ilvl w:val="0"/>
          <w:numId w:val="0"/>
        </w:numPr>
        <w:ind w:left="964"/>
      </w:pPr>
      <w:r w:rsidRPr="00287A94">
        <w:t>When entering the Site in accordance with clause</w:t>
      </w:r>
      <w:r w:rsidR="00EC44FA" w:rsidRPr="00287A94">
        <w:t> </w:t>
      </w:r>
      <w:r w:rsidR="000C126A" w:rsidRPr="00287A94">
        <w:fldChar w:fldCharType="begin"/>
      </w:r>
      <w:r w:rsidR="000C126A" w:rsidRPr="00287A94">
        <w:instrText xml:space="preserve"> REF _Ref518389425 \w \h </w:instrText>
      </w:r>
      <w:r w:rsidR="00387EA3" w:rsidRPr="00287A94">
        <w:instrText xml:space="preserve"> \* MERGEFORMAT </w:instrText>
      </w:r>
      <w:r w:rsidR="000C126A" w:rsidRPr="00287A94">
        <w:fldChar w:fldCharType="separate"/>
      </w:r>
      <w:r w:rsidR="007E319C" w:rsidRPr="00287A94">
        <w:t>5.1(e)(ii)A</w:t>
      </w:r>
      <w:r w:rsidR="000C126A" w:rsidRPr="00287A94">
        <w:fldChar w:fldCharType="end"/>
      </w:r>
      <w:r w:rsidRPr="00287A94">
        <w:t>, the State agrees to c</w:t>
      </w:r>
      <w:r w:rsidR="0046432B" w:rsidRPr="00287A94">
        <w:t xml:space="preserve">omply with, and ensure that any State </w:t>
      </w:r>
      <w:r w:rsidRPr="00287A94">
        <w:t>Associ</w:t>
      </w:r>
      <w:r w:rsidR="0046432B" w:rsidRPr="00287A94">
        <w:t>ate</w:t>
      </w:r>
      <w:r w:rsidRPr="00287A94">
        <w:t xml:space="preserve"> and </w:t>
      </w:r>
      <w:r w:rsidR="00B7370B" w:rsidRPr="00287A94">
        <w:t xml:space="preserve">any other person authorised to enter the Site by the State </w:t>
      </w:r>
      <w:r w:rsidRPr="00287A94">
        <w:t>comply with clause 15.1</w:t>
      </w:r>
      <w:r w:rsidR="00456FC4" w:rsidRPr="00287A94">
        <w:t xml:space="preserve"> of the Project Deed</w:t>
      </w:r>
      <w:r w:rsidRPr="00287A94">
        <w:t>.</w:t>
      </w:r>
    </w:p>
    <w:p w14:paraId="3093981D" w14:textId="58F3D3FF" w:rsidR="00363259" w:rsidRPr="00287A94" w:rsidRDefault="00640755" w:rsidP="00D2387A">
      <w:pPr>
        <w:pStyle w:val="Heading2"/>
        <w:rPr>
          <w:rFonts w:cs="Arial"/>
        </w:rPr>
      </w:pPr>
      <w:bookmarkStart w:id="125" w:name="_Toc518545095"/>
      <w:bookmarkStart w:id="126" w:name="_Ref19740676"/>
      <w:bookmarkStart w:id="127" w:name="_Ref111212185"/>
      <w:bookmarkStart w:id="128" w:name="_Toc140159520"/>
      <w:r w:rsidRPr="00287A94">
        <w:rPr>
          <w:rFonts w:cs="Arial"/>
        </w:rPr>
        <w:t xml:space="preserve">Appointment of </w:t>
      </w:r>
      <w:r w:rsidR="00C325E5" w:rsidRPr="00287A94">
        <w:rPr>
          <w:rFonts w:cs="Arial"/>
        </w:rPr>
        <w:t>D&amp;C Contractor</w:t>
      </w:r>
      <w:r w:rsidRPr="00287A94">
        <w:rPr>
          <w:rFonts w:cs="Arial"/>
        </w:rPr>
        <w:t xml:space="preserve"> as principal contractor</w:t>
      </w:r>
      <w:bookmarkEnd w:id="124"/>
      <w:bookmarkEnd w:id="125"/>
      <w:bookmarkEnd w:id="126"/>
      <w:bookmarkEnd w:id="127"/>
      <w:bookmarkEnd w:id="128"/>
    </w:p>
    <w:p w14:paraId="5EBD00A2" w14:textId="1D5D5224" w:rsidR="00744A33" w:rsidRPr="00287A94" w:rsidRDefault="00744A33" w:rsidP="004E7812">
      <w:pPr>
        <w:pStyle w:val="Heading3"/>
        <w:numPr>
          <w:ilvl w:val="2"/>
          <w:numId w:val="21"/>
        </w:numPr>
        <w:spacing w:after="220"/>
      </w:pPr>
      <w:r w:rsidRPr="00287A94">
        <w:t>(</w:t>
      </w:r>
      <w:r w:rsidRPr="00287A94">
        <w:rPr>
          <w:b/>
          <w:bCs w:val="0"/>
        </w:rPr>
        <w:t>Definitions</w:t>
      </w:r>
      <w:r w:rsidRPr="00287A94">
        <w:t xml:space="preserve">): In this clause </w:t>
      </w:r>
      <w:r w:rsidRPr="00287A94">
        <w:fldChar w:fldCharType="begin"/>
      </w:r>
      <w:r w:rsidRPr="00287A94">
        <w:instrText xml:space="preserve"> REF _Ref111212185 \w \h </w:instrText>
      </w:r>
      <w:r w:rsidR="00656D22" w:rsidRPr="00287A94">
        <w:instrText xml:space="preserve"> \* MERGEFORMAT </w:instrText>
      </w:r>
      <w:r w:rsidRPr="00287A94">
        <w:fldChar w:fldCharType="separate"/>
      </w:r>
      <w:r w:rsidR="007E319C" w:rsidRPr="00287A94">
        <w:t>5.3</w:t>
      </w:r>
      <w:r w:rsidRPr="00287A94">
        <w:fldChar w:fldCharType="end"/>
      </w:r>
      <w:r w:rsidRPr="00287A94">
        <w:t>, the terms "construction project", "construction work</w:t>
      </w:r>
      <w:r w:rsidR="002B023A" w:rsidRPr="00287A94">
        <w:t>",</w:t>
      </w:r>
      <w:r w:rsidRPr="00287A94">
        <w:t xml:space="preserve"> "workplace" </w:t>
      </w:r>
      <w:r w:rsidR="002B023A" w:rsidRPr="00287A94">
        <w:t xml:space="preserve">and "Principal Contractor" </w:t>
      </w:r>
      <w:r w:rsidRPr="00287A94">
        <w:t>have the same meanings given to those terms under the OHS Legislation. For the purposes of the OHS Legislation and this Deed:</w:t>
      </w:r>
    </w:p>
    <w:p w14:paraId="13CE2C15" w14:textId="7AACAB47" w:rsidR="00744A33" w:rsidRPr="00287A94" w:rsidRDefault="00744A33" w:rsidP="004E7812">
      <w:pPr>
        <w:pStyle w:val="Heading4"/>
      </w:pPr>
      <w:r w:rsidRPr="00287A94">
        <w:t>any Development Activities, including work under any Subcontract; and</w:t>
      </w:r>
    </w:p>
    <w:p w14:paraId="677DE450" w14:textId="25CB8C6B" w:rsidR="00744A33" w:rsidRPr="00287A94" w:rsidRDefault="00744A33" w:rsidP="004E7812">
      <w:pPr>
        <w:pStyle w:val="Heading4"/>
      </w:pPr>
      <w:r w:rsidRPr="00287A94">
        <w:t>any construction work carried out on the Development Phase Area by the State or any State Associate or an Interface Party carrying out Site Interface Works:</w:t>
      </w:r>
    </w:p>
    <w:p w14:paraId="63ACC43A" w14:textId="367D31AE" w:rsidR="00744A33" w:rsidRPr="00287A94" w:rsidRDefault="00744A33" w:rsidP="004E7812">
      <w:pPr>
        <w:pStyle w:val="Heading5"/>
      </w:pPr>
      <w:r w:rsidRPr="00287A94">
        <w:t>during any period in which the D&amp;C Contractor has been engaged as Principal Contractor in respect of the Development Phase Area; and</w:t>
      </w:r>
    </w:p>
    <w:p w14:paraId="75F0C5E0" w14:textId="6645E054" w:rsidR="00744A33" w:rsidRPr="00287A94" w:rsidRDefault="00744A33" w:rsidP="004E7812">
      <w:pPr>
        <w:pStyle w:val="Heading5"/>
      </w:pPr>
      <w:r w:rsidRPr="00287A94">
        <w:t>which interfaces with the Development Activities,</w:t>
      </w:r>
    </w:p>
    <w:p w14:paraId="30E4164A" w14:textId="77777777" w:rsidR="00744A33" w:rsidRPr="00287A94" w:rsidRDefault="00744A33" w:rsidP="004E7812">
      <w:pPr>
        <w:pStyle w:val="Heading3"/>
        <w:numPr>
          <w:ilvl w:val="0"/>
          <w:numId w:val="0"/>
        </w:numPr>
        <w:spacing w:after="220"/>
        <w:ind w:left="1928"/>
      </w:pPr>
      <w:r w:rsidRPr="00287A94">
        <w:t>is taken to be part of the same "construction project", unless otherwise agreed.</w:t>
      </w:r>
    </w:p>
    <w:p w14:paraId="293F6FFF" w14:textId="7B916234" w:rsidR="00640755" w:rsidRPr="00287A94" w:rsidRDefault="00744A33" w:rsidP="004E7812">
      <w:pPr>
        <w:pStyle w:val="Heading3"/>
        <w:numPr>
          <w:ilvl w:val="2"/>
          <w:numId w:val="21"/>
        </w:numPr>
        <w:spacing w:after="220"/>
      </w:pPr>
      <w:r w:rsidRPr="00287A94">
        <w:t>(</w:t>
      </w:r>
      <w:r w:rsidRPr="00287A94">
        <w:rPr>
          <w:b/>
          <w:bCs w:val="0"/>
        </w:rPr>
        <w:t>Appointment</w:t>
      </w:r>
      <w:r w:rsidRPr="00287A94">
        <w:t xml:space="preserve">): </w:t>
      </w:r>
      <w:r w:rsidR="00BC680C" w:rsidRPr="00287A94">
        <w:t xml:space="preserve">From </w:t>
      </w:r>
      <w:r w:rsidR="00FB0ACC" w:rsidRPr="00287A94">
        <w:t xml:space="preserve">Financial Close and up to </w:t>
      </w:r>
      <w:r w:rsidR="00222518" w:rsidRPr="00287A94">
        <w:t xml:space="preserve">the </w:t>
      </w:r>
      <w:r w:rsidR="00BC680C" w:rsidRPr="00287A94">
        <w:t>Date of Commercial Acceptance</w:t>
      </w:r>
      <w:r w:rsidR="00222518" w:rsidRPr="00287A94">
        <w:t xml:space="preserve">, </w:t>
      </w:r>
      <w:r w:rsidR="00FB0ACC" w:rsidRPr="00287A94">
        <w:t xml:space="preserve">in </w:t>
      </w:r>
      <w:r w:rsidR="00BC680C" w:rsidRPr="00287A94">
        <w:t>respect of</w:t>
      </w:r>
      <w:r w:rsidR="00FB0ACC" w:rsidRPr="00287A94">
        <w:t xml:space="preserve"> the </w:t>
      </w:r>
      <w:r w:rsidR="00C325E5" w:rsidRPr="00287A94">
        <w:t>Development Activities</w:t>
      </w:r>
      <w:r w:rsidR="00BC680C" w:rsidRPr="00287A94">
        <w:t>, and for the rectification of Defects and the undertaking of any Works during the Operational Phase, where the D&amp;C Contractor undertakes such work</w:t>
      </w:r>
      <w:r w:rsidR="00640755" w:rsidRPr="00287A94">
        <w:t>:</w:t>
      </w:r>
      <w:r w:rsidR="007A7302" w:rsidRPr="00287A94">
        <w:t xml:space="preserve"> </w:t>
      </w:r>
      <w:r w:rsidR="007A7302" w:rsidRPr="00287A94">
        <w:rPr>
          <w:b/>
          <w:bCs w:val="0"/>
          <w:i/>
          <w:iCs/>
        </w:rPr>
        <w:t xml:space="preserve">[Note: </w:t>
      </w:r>
      <w:r w:rsidR="00620608" w:rsidRPr="00287A94">
        <w:rPr>
          <w:b/>
          <w:bCs w:val="0"/>
          <w:i/>
          <w:iCs/>
        </w:rPr>
        <w:t xml:space="preserve">in Services Direct Deed, replace </w:t>
      </w:r>
      <w:r w:rsidR="00BC680C" w:rsidRPr="00287A94">
        <w:rPr>
          <w:b/>
          <w:bCs w:val="0"/>
          <w:i/>
          <w:iCs/>
        </w:rPr>
        <w:t xml:space="preserve">this paragraph </w:t>
      </w:r>
      <w:r w:rsidR="00620608" w:rsidRPr="00287A94">
        <w:rPr>
          <w:b/>
          <w:bCs w:val="0"/>
          <w:i/>
          <w:iCs/>
        </w:rPr>
        <w:t xml:space="preserve">with </w:t>
      </w:r>
      <w:r w:rsidR="007A7302" w:rsidRPr="00287A94">
        <w:rPr>
          <w:b/>
          <w:bCs w:val="0"/>
          <w:i/>
          <w:iCs/>
        </w:rPr>
        <w:t>"</w:t>
      </w:r>
      <w:r w:rsidR="00BC680C" w:rsidRPr="00287A94">
        <w:rPr>
          <w:b/>
          <w:bCs w:val="0"/>
          <w:i/>
          <w:iCs/>
        </w:rPr>
        <w:t>In respect of the Services, from</w:t>
      </w:r>
      <w:r w:rsidR="007A7302" w:rsidRPr="00287A94">
        <w:rPr>
          <w:b/>
          <w:bCs w:val="0"/>
          <w:i/>
          <w:iCs/>
        </w:rPr>
        <w:t xml:space="preserve"> </w:t>
      </w:r>
      <w:r w:rsidR="007A7302" w:rsidRPr="00287A94">
        <w:rPr>
          <w:b/>
          <w:i/>
          <w:iCs/>
        </w:rPr>
        <w:t>the Operational Commencement Date until the Expiry Date</w:t>
      </w:r>
      <w:r w:rsidR="007A7302" w:rsidRPr="00287A94">
        <w:rPr>
          <w:b/>
          <w:bCs w:val="0"/>
          <w:i/>
          <w:iCs/>
        </w:rPr>
        <w:t>:"</w:t>
      </w:r>
      <w:r w:rsidR="00620608" w:rsidRPr="00287A94">
        <w:rPr>
          <w:b/>
          <w:bCs w:val="0"/>
          <w:i/>
          <w:iCs/>
        </w:rPr>
        <w:t>.</w:t>
      </w:r>
      <w:r w:rsidR="007A7302" w:rsidRPr="00287A94">
        <w:rPr>
          <w:b/>
          <w:bCs w:val="0"/>
          <w:i/>
          <w:iCs/>
        </w:rPr>
        <w:t>]</w:t>
      </w:r>
    </w:p>
    <w:p w14:paraId="01B84CDA" w14:textId="2F0F86D1" w:rsidR="00640755" w:rsidRPr="00287A94" w:rsidRDefault="00EB6054" w:rsidP="004E7812">
      <w:pPr>
        <w:pStyle w:val="Heading4"/>
      </w:pPr>
      <w:r w:rsidRPr="00287A94">
        <w:t>(</w:t>
      </w:r>
      <w:r w:rsidRPr="00287A94">
        <w:rPr>
          <w:b/>
        </w:rPr>
        <w:t>accepts appointment</w:t>
      </w:r>
      <w:r w:rsidRPr="00287A94">
        <w:t>):</w:t>
      </w:r>
      <w:r w:rsidR="007E319C" w:rsidRPr="00287A94">
        <w:t xml:space="preserve"> </w:t>
      </w:r>
      <w:r w:rsidR="00640755" w:rsidRPr="00287A94">
        <w:t xml:space="preserve">the </w:t>
      </w:r>
      <w:r w:rsidR="00C325E5" w:rsidRPr="00287A94">
        <w:t>D&amp;C Contractor</w:t>
      </w:r>
      <w:r w:rsidR="00640755" w:rsidRPr="00287A94">
        <w:t xml:space="preserve"> accepts the appointment by the owner of the </w:t>
      </w:r>
      <w:r w:rsidR="00C75525" w:rsidRPr="00287A94">
        <w:t xml:space="preserve">Development Phase Area </w:t>
      </w:r>
      <w:r w:rsidR="00640755" w:rsidRPr="00287A94">
        <w:t xml:space="preserve">as, and </w:t>
      </w:r>
      <w:r w:rsidR="00BC680C" w:rsidRPr="00287A94">
        <w:t xml:space="preserve">must comply </w:t>
      </w:r>
      <w:r w:rsidR="00640755" w:rsidRPr="00287A94">
        <w:t xml:space="preserve">with all the obligations of, </w:t>
      </w:r>
      <w:r w:rsidR="00796B9B" w:rsidRPr="00287A94">
        <w:t>a P</w:t>
      </w:r>
      <w:r w:rsidR="00640755" w:rsidRPr="00287A94">
        <w:t xml:space="preserve">rincipal </w:t>
      </w:r>
      <w:r w:rsidR="00796B9B" w:rsidRPr="00287A94">
        <w:t>C</w:t>
      </w:r>
      <w:r w:rsidR="00640755" w:rsidRPr="00287A94">
        <w:t>ontractor under the OHS Legislation;</w:t>
      </w:r>
      <w:r w:rsidR="007A7302" w:rsidRPr="00287A94">
        <w:rPr>
          <w:b/>
          <w:i/>
          <w:iCs/>
        </w:rPr>
        <w:t xml:space="preserve"> </w:t>
      </w:r>
    </w:p>
    <w:p w14:paraId="1668F80D" w14:textId="693222D7" w:rsidR="00640755" w:rsidRPr="00287A94" w:rsidRDefault="00EB6054" w:rsidP="004E7812">
      <w:pPr>
        <w:pStyle w:val="Heading4"/>
      </w:pPr>
      <w:r w:rsidRPr="00287A94">
        <w:t>(</w:t>
      </w:r>
      <w:r w:rsidRPr="00287A94">
        <w:rPr>
          <w:b/>
        </w:rPr>
        <w:t>manage or control</w:t>
      </w:r>
      <w:r w:rsidRPr="00287A94">
        <w:t>):</w:t>
      </w:r>
      <w:r w:rsidR="007E319C" w:rsidRPr="00287A94">
        <w:t xml:space="preserve"> </w:t>
      </w:r>
      <w:r w:rsidR="00640755" w:rsidRPr="00287A94">
        <w:t xml:space="preserve">the </w:t>
      </w:r>
      <w:r w:rsidR="00C325E5" w:rsidRPr="00287A94">
        <w:t>D&amp;C Contractor</w:t>
      </w:r>
      <w:r w:rsidR="00640755" w:rsidRPr="00287A94">
        <w:t xml:space="preserve"> must</w:t>
      </w:r>
      <w:r w:rsidR="00ED7F45" w:rsidRPr="00287A94">
        <w:t xml:space="preserve">, and the State authorises the D&amp;C Contractor to, </w:t>
      </w:r>
      <w:r w:rsidR="00796B9B" w:rsidRPr="00287A94">
        <w:t xml:space="preserve">manage or control </w:t>
      </w:r>
      <w:r w:rsidR="00081C03" w:rsidRPr="00287A94">
        <w:t xml:space="preserve">each workplace at which </w:t>
      </w:r>
      <w:r w:rsidR="00BC680C" w:rsidRPr="00287A94">
        <w:t xml:space="preserve">the D&amp;C Contractor carries out construction work </w:t>
      </w:r>
      <w:r w:rsidR="00081C03" w:rsidRPr="00287A94">
        <w:t xml:space="preserve">and must </w:t>
      </w:r>
      <w:r w:rsidR="00640755" w:rsidRPr="00287A94">
        <w:t xml:space="preserve">discharge the duties of a </w:t>
      </w:r>
      <w:r w:rsidR="00796B9B" w:rsidRPr="00287A94">
        <w:t>Principal C</w:t>
      </w:r>
      <w:r w:rsidR="00FB0ACC" w:rsidRPr="00287A94">
        <w:t>ontractor</w:t>
      </w:r>
      <w:r w:rsidR="00796B9B" w:rsidRPr="00287A94">
        <w:t xml:space="preserve"> </w:t>
      </w:r>
      <w:r w:rsidR="00640755" w:rsidRPr="00287A94">
        <w:t>under the OHS Legislation</w:t>
      </w:r>
      <w:r w:rsidR="00081C03" w:rsidRPr="00287A94">
        <w:t xml:space="preserve"> in respect of the </w:t>
      </w:r>
      <w:r w:rsidR="00BC680C" w:rsidRPr="00287A94">
        <w:t>construction work</w:t>
      </w:r>
      <w:r w:rsidR="00081C03" w:rsidRPr="00287A94">
        <w:t xml:space="preserve"> at that workplace</w:t>
      </w:r>
      <w:r w:rsidR="00640755" w:rsidRPr="00287A94">
        <w:t xml:space="preserve">; </w:t>
      </w:r>
    </w:p>
    <w:p w14:paraId="0E194189" w14:textId="7401AD7F" w:rsidR="00C24D2B" w:rsidRPr="00287A94" w:rsidRDefault="00C24D2B" w:rsidP="00C24D2B">
      <w:pPr>
        <w:pStyle w:val="Heading4"/>
      </w:pPr>
      <w:r w:rsidRPr="00287A94">
        <w:t>(</w:t>
      </w:r>
      <w:r w:rsidRPr="00287A94">
        <w:rPr>
          <w:b/>
          <w:bCs w:val="0"/>
        </w:rPr>
        <w:t>skill and expertise</w:t>
      </w:r>
      <w:r w:rsidRPr="00287A94">
        <w:t xml:space="preserve">): the D&amp;C Contractor warrants that it has the skill and expertise to discharge and satisfy the duties arising out </w:t>
      </w:r>
      <w:r w:rsidR="009608BB" w:rsidRPr="00287A94">
        <w:t xml:space="preserve">of </w:t>
      </w:r>
      <w:r w:rsidRPr="00287A94">
        <w:t>or in connection with its appointment;</w:t>
      </w:r>
      <w:r w:rsidR="00B83271" w:rsidRPr="00287A94">
        <w:t xml:space="preserve"> and</w:t>
      </w:r>
    </w:p>
    <w:p w14:paraId="09D101D9" w14:textId="2A978603" w:rsidR="00744A33" w:rsidRPr="00287A94" w:rsidRDefault="00EB6054" w:rsidP="00744A33">
      <w:pPr>
        <w:pStyle w:val="Heading4"/>
      </w:pPr>
      <w:r w:rsidRPr="00287A94">
        <w:lastRenderedPageBreak/>
        <w:t>(</w:t>
      </w:r>
      <w:r w:rsidRPr="00287A94">
        <w:rPr>
          <w:b/>
        </w:rPr>
        <w:t>accepts revised appointment</w:t>
      </w:r>
      <w:r w:rsidRPr="00287A94">
        <w:t>):</w:t>
      </w:r>
      <w:r w:rsidR="007E319C" w:rsidRPr="00287A94">
        <w:t xml:space="preserve"> </w:t>
      </w:r>
      <w:r w:rsidR="00796B9B" w:rsidRPr="00287A94">
        <w:t xml:space="preserve">the </w:t>
      </w:r>
      <w:r w:rsidR="00C325E5" w:rsidRPr="00287A94">
        <w:t>D&amp;C Contractor</w:t>
      </w:r>
      <w:r w:rsidR="00796B9B" w:rsidRPr="00287A94">
        <w:t xml:space="preserve"> accepts any revised appointment as Principal Contractor that may be necessary as a result of a </w:t>
      </w:r>
      <w:r w:rsidR="00FD3CCC" w:rsidRPr="00287A94">
        <w:t>Change in Law or Change in Policy (as the case may be)</w:t>
      </w:r>
      <w:r w:rsidR="00796B9B" w:rsidRPr="00287A94">
        <w:t>.</w:t>
      </w:r>
    </w:p>
    <w:p w14:paraId="47924E1D" w14:textId="009097D9" w:rsidR="001E43D7" w:rsidRPr="00287A94" w:rsidRDefault="00744A33" w:rsidP="008E22F8">
      <w:pPr>
        <w:pStyle w:val="Heading3"/>
      </w:pPr>
      <w:r w:rsidRPr="00287A94">
        <w:t>(</w:t>
      </w:r>
      <w:r w:rsidRPr="00287A94">
        <w:rPr>
          <w:b/>
          <w:bCs w:val="0"/>
        </w:rPr>
        <w:t>Functions and obligations of Principal Contractor</w:t>
      </w:r>
      <w:r w:rsidRPr="00287A94">
        <w:t>): If the appointment of the D&amp;C Contractor as Principal Contractor under this Deed is not effective for any reason, the D&amp;C Contractor must exercise and fulfil the functions and obligations of the Principal Contractor under the OHS Legislation as if it had been validly appointed and authorised as Principal Contractor under this Deed.</w:t>
      </w:r>
    </w:p>
    <w:p w14:paraId="0765697D" w14:textId="0B342C0E" w:rsidR="00640755" w:rsidRPr="00287A94" w:rsidRDefault="00640755" w:rsidP="00B237A9">
      <w:pPr>
        <w:pStyle w:val="Heading1"/>
      </w:pPr>
      <w:bookmarkStart w:id="129" w:name="_Ref304189957"/>
      <w:bookmarkStart w:id="130" w:name="_Ref304190390"/>
      <w:bookmarkStart w:id="131" w:name="_Ref518389374"/>
      <w:bookmarkStart w:id="132" w:name="_Ref518389626"/>
      <w:bookmarkStart w:id="133" w:name="_Toc518545096"/>
      <w:bookmarkStart w:id="134" w:name="_Toc140159521"/>
      <w:r w:rsidRPr="00287A94">
        <w:t xml:space="preserve">Right to cure before termination of </w:t>
      </w:r>
      <w:bookmarkEnd w:id="129"/>
      <w:bookmarkEnd w:id="130"/>
      <w:r w:rsidR="00C325E5" w:rsidRPr="00287A94">
        <w:t>D&amp;C Contract</w:t>
      </w:r>
      <w:bookmarkEnd w:id="131"/>
      <w:bookmarkEnd w:id="132"/>
      <w:bookmarkEnd w:id="133"/>
      <w:bookmarkEnd w:id="134"/>
    </w:p>
    <w:p w14:paraId="588C8F17" w14:textId="77777777" w:rsidR="00640755" w:rsidRPr="00287A94" w:rsidRDefault="00640755" w:rsidP="00B237A9">
      <w:pPr>
        <w:pStyle w:val="Heading2"/>
        <w:rPr>
          <w:rFonts w:cs="Arial"/>
        </w:rPr>
      </w:pPr>
      <w:bookmarkStart w:id="135" w:name="_Toc518545097"/>
      <w:bookmarkStart w:id="136" w:name="_Toc140159522"/>
      <w:r w:rsidRPr="00287A94">
        <w:rPr>
          <w:rFonts w:cs="Arial"/>
        </w:rPr>
        <w:t>State's cure rights</w:t>
      </w:r>
      <w:bookmarkEnd w:id="135"/>
      <w:bookmarkEnd w:id="136"/>
    </w:p>
    <w:p w14:paraId="235A456A" w14:textId="30F6F0DA" w:rsidR="00640755" w:rsidRPr="00287A94" w:rsidRDefault="00CC03F1" w:rsidP="00B237A9">
      <w:pPr>
        <w:pStyle w:val="Heading3"/>
      </w:pPr>
      <w:r w:rsidRPr="00287A94">
        <w:t>(</w:t>
      </w:r>
      <w:r w:rsidRPr="00287A94">
        <w:rPr>
          <w:b/>
        </w:rPr>
        <w:t>Provide State with notices</w:t>
      </w:r>
      <w:r w:rsidRPr="00287A94">
        <w:t>):</w:t>
      </w:r>
      <w:r w:rsidR="007E319C" w:rsidRPr="00287A94">
        <w:t xml:space="preserve"> </w:t>
      </w:r>
      <w:r w:rsidR="00640755" w:rsidRPr="00287A94">
        <w:t xml:space="preserve">The </w:t>
      </w:r>
      <w:r w:rsidR="00C325E5" w:rsidRPr="00287A94">
        <w:t>D&amp;C Contractor</w:t>
      </w:r>
      <w:r w:rsidR="00640755" w:rsidRPr="00287A94">
        <w:t xml:space="preserve"> must give the State:</w:t>
      </w:r>
    </w:p>
    <w:p w14:paraId="5925C81A" w14:textId="77777777" w:rsidR="00640755" w:rsidRPr="00287A94" w:rsidRDefault="00640755" w:rsidP="00B237A9">
      <w:pPr>
        <w:pStyle w:val="Heading4"/>
        <w:rPr>
          <w:rFonts w:cs="Arial"/>
        </w:rPr>
      </w:pPr>
      <w:r w:rsidRPr="00287A94">
        <w:rPr>
          <w:rFonts w:cs="Arial"/>
        </w:rPr>
        <w:t>Default Event Notices; and</w:t>
      </w:r>
    </w:p>
    <w:p w14:paraId="197A6A0F" w14:textId="77777777" w:rsidR="00640755" w:rsidRPr="00287A94" w:rsidRDefault="00640755" w:rsidP="00B237A9">
      <w:pPr>
        <w:pStyle w:val="Heading4"/>
        <w:rPr>
          <w:rFonts w:cs="Arial"/>
        </w:rPr>
      </w:pPr>
      <w:r w:rsidRPr="00287A94">
        <w:rPr>
          <w:rFonts w:cs="Arial"/>
        </w:rPr>
        <w:t>State Cure Notices,</w:t>
      </w:r>
    </w:p>
    <w:p w14:paraId="08438869" w14:textId="46138538" w:rsidR="00640755" w:rsidRPr="00287A94" w:rsidRDefault="00640755" w:rsidP="00B237A9">
      <w:pPr>
        <w:pStyle w:val="IndentParaLevel2"/>
        <w:rPr>
          <w:rFonts w:cs="Arial"/>
        </w:rPr>
      </w:pPr>
      <w:r w:rsidRPr="00287A94">
        <w:rPr>
          <w:rFonts w:cs="Arial"/>
        </w:rPr>
        <w:t>as required by clause</w:t>
      </w:r>
      <w:r w:rsidR="00D34CC4" w:rsidRPr="00287A94">
        <w:rPr>
          <w:rFonts w:cs="Arial"/>
        </w:rPr>
        <w:t> </w:t>
      </w:r>
      <w:r w:rsidR="008603AC" w:rsidRPr="00287A94">
        <w:fldChar w:fldCharType="begin"/>
      </w:r>
      <w:r w:rsidR="008603AC" w:rsidRPr="00287A94">
        <w:instrText xml:space="preserve"> REF _Ref304187811 \w \h  \* MERGEFORMAT </w:instrText>
      </w:r>
      <w:r w:rsidR="008603AC" w:rsidRPr="00287A94">
        <w:fldChar w:fldCharType="separate"/>
      </w:r>
      <w:r w:rsidR="007E319C" w:rsidRPr="00287A94">
        <w:rPr>
          <w:rFonts w:cs="Arial"/>
        </w:rPr>
        <w:t>6.2</w:t>
      </w:r>
      <w:r w:rsidR="008603AC" w:rsidRPr="00287A94">
        <w:fldChar w:fldCharType="end"/>
      </w:r>
      <w:r w:rsidRPr="00287A94">
        <w:rPr>
          <w:rFonts w:cs="Arial"/>
        </w:rPr>
        <w:t>.</w:t>
      </w:r>
    </w:p>
    <w:p w14:paraId="21D4D826" w14:textId="090F7DFF" w:rsidR="00640755" w:rsidRPr="00287A94" w:rsidRDefault="00CC03F1" w:rsidP="00B237A9">
      <w:pPr>
        <w:pStyle w:val="Heading3"/>
      </w:pPr>
      <w:r w:rsidRPr="00287A94">
        <w:t>(</w:t>
      </w:r>
      <w:r w:rsidRPr="00287A94">
        <w:rPr>
          <w:b/>
        </w:rPr>
        <w:t>State Cure Notice</w:t>
      </w:r>
      <w:r w:rsidRPr="00287A94">
        <w:t>):</w:t>
      </w:r>
      <w:r w:rsidR="007E319C" w:rsidRPr="00287A94">
        <w:t xml:space="preserve"> </w:t>
      </w:r>
      <w:r w:rsidR="00640755" w:rsidRPr="00287A94">
        <w:t xml:space="preserve">On receiving a State Cure Notice, and subject to the </w:t>
      </w:r>
      <w:r w:rsidR="007674FF" w:rsidRPr="00287A94">
        <w:t>Finance Direct Deed</w:t>
      </w:r>
      <w:r w:rsidR="00640755" w:rsidRPr="00287A94">
        <w:t>, the State may (but is not obliged to) take steps to:</w:t>
      </w:r>
    </w:p>
    <w:p w14:paraId="7D74DF86" w14:textId="77777777" w:rsidR="00640755" w:rsidRPr="00287A94" w:rsidRDefault="00640755" w:rsidP="00B237A9">
      <w:pPr>
        <w:pStyle w:val="Heading4"/>
        <w:rPr>
          <w:rFonts w:cs="Arial"/>
        </w:rPr>
      </w:pPr>
      <w:r w:rsidRPr="00287A94">
        <w:rPr>
          <w:rFonts w:cs="Arial"/>
        </w:rPr>
        <w:t>remedy, or procure the remedy of, that Default Event; or</w:t>
      </w:r>
    </w:p>
    <w:p w14:paraId="07B020F4" w14:textId="5498D7C7" w:rsidR="00640755" w:rsidRPr="00287A94" w:rsidRDefault="00640755" w:rsidP="00B237A9">
      <w:pPr>
        <w:pStyle w:val="Heading4"/>
        <w:rPr>
          <w:rFonts w:cs="Arial"/>
        </w:rPr>
      </w:pPr>
      <w:r w:rsidRPr="00287A94">
        <w:rPr>
          <w:rFonts w:cs="Arial"/>
        </w:rPr>
        <w:t xml:space="preserve">if the Default Event is not capable of remedy, commence and continue to perform the obligations of Project Co under the </w:t>
      </w:r>
      <w:r w:rsidR="00C325E5" w:rsidRPr="00287A94">
        <w:rPr>
          <w:rFonts w:cs="Arial"/>
        </w:rPr>
        <w:t>D&amp;C Contract</w:t>
      </w:r>
      <w:r w:rsidRPr="00287A94">
        <w:rPr>
          <w:rFonts w:cs="Arial"/>
        </w:rPr>
        <w:t>.</w:t>
      </w:r>
    </w:p>
    <w:p w14:paraId="0AECDB21" w14:textId="353737DC" w:rsidR="00640755" w:rsidRPr="00287A94" w:rsidRDefault="00640755" w:rsidP="00B237A9">
      <w:pPr>
        <w:pStyle w:val="Heading2"/>
        <w:rPr>
          <w:rFonts w:cs="Arial"/>
        </w:rPr>
      </w:pPr>
      <w:bookmarkStart w:id="137" w:name="_Ref304187811"/>
      <w:bookmarkStart w:id="138" w:name="_Ref304187902"/>
      <w:bookmarkStart w:id="139" w:name="_Ref304191280"/>
      <w:bookmarkStart w:id="140" w:name="_Toc518545098"/>
      <w:bookmarkStart w:id="141" w:name="_Toc140159523"/>
      <w:r w:rsidRPr="00287A94">
        <w:rPr>
          <w:rFonts w:cs="Arial"/>
        </w:rPr>
        <w:t>Termination or suspension with cause</w:t>
      </w:r>
      <w:bookmarkEnd w:id="137"/>
      <w:bookmarkEnd w:id="138"/>
      <w:bookmarkEnd w:id="139"/>
      <w:bookmarkEnd w:id="140"/>
      <w:bookmarkEnd w:id="141"/>
    </w:p>
    <w:p w14:paraId="3B9F3417" w14:textId="4E379339" w:rsidR="00640755" w:rsidRPr="00287A94" w:rsidRDefault="00640755" w:rsidP="00640755">
      <w:pPr>
        <w:pStyle w:val="IndentParaLevel1"/>
        <w:rPr>
          <w:rFonts w:cs="Arial"/>
        </w:rPr>
      </w:pPr>
      <w:r w:rsidRPr="00287A94">
        <w:rPr>
          <w:rFonts w:cs="Arial"/>
        </w:rPr>
        <w:t xml:space="preserve">The </w:t>
      </w:r>
      <w:r w:rsidR="00C325E5" w:rsidRPr="00287A94">
        <w:rPr>
          <w:rFonts w:cs="Arial"/>
        </w:rPr>
        <w:t>D&amp;C Contractor</w:t>
      </w:r>
      <w:r w:rsidRPr="00287A94">
        <w:rPr>
          <w:rFonts w:cs="Arial"/>
        </w:rPr>
        <w:t xml:space="preserve"> may only exercise a </w:t>
      </w:r>
      <w:r w:rsidR="00102FCC" w:rsidRPr="00287A94">
        <w:rPr>
          <w:rFonts w:cs="Arial"/>
        </w:rPr>
        <w:t>right</w:t>
      </w:r>
      <w:r w:rsidRPr="00287A94">
        <w:rPr>
          <w:rFonts w:cs="Arial"/>
        </w:rPr>
        <w:t xml:space="preserve"> to terminate, rescind, accept the repudiation of, or </w:t>
      </w:r>
      <w:r w:rsidR="00EE57F0" w:rsidRPr="00287A94">
        <w:rPr>
          <w:rFonts w:cs="Arial"/>
        </w:rPr>
        <w:t xml:space="preserve">without limiting clause </w:t>
      </w:r>
      <w:r w:rsidR="00EE57F0" w:rsidRPr="00287A94">
        <w:rPr>
          <w:rFonts w:cs="Arial"/>
        </w:rPr>
        <w:fldChar w:fldCharType="begin"/>
      </w:r>
      <w:r w:rsidR="00EE57F0" w:rsidRPr="00287A94">
        <w:rPr>
          <w:rFonts w:cs="Arial"/>
        </w:rPr>
        <w:instrText xml:space="preserve"> REF _Ref304187825 \w \h </w:instrText>
      </w:r>
      <w:r w:rsidR="00287A94">
        <w:rPr>
          <w:rFonts w:cs="Arial"/>
        </w:rPr>
        <w:instrText xml:space="preserve"> \* MERGEFORMAT </w:instrText>
      </w:r>
      <w:r w:rsidR="00EE57F0" w:rsidRPr="00287A94">
        <w:rPr>
          <w:rFonts w:cs="Arial"/>
        </w:rPr>
      </w:r>
      <w:r w:rsidR="00EE57F0" w:rsidRPr="00287A94">
        <w:rPr>
          <w:rFonts w:cs="Arial"/>
        </w:rPr>
        <w:fldChar w:fldCharType="separate"/>
      </w:r>
      <w:r w:rsidR="007E319C" w:rsidRPr="00287A94">
        <w:rPr>
          <w:rFonts w:cs="Arial"/>
        </w:rPr>
        <w:t>6.3</w:t>
      </w:r>
      <w:r w:rsidR="00EE57F0" w:rsidRPr="00287A94">
        <w:rPr>
          <w:rFonts w:cs="Arial"/>
        </w:rPr>
        <w:fldChar w:fldCharType="end"/>
      </w:r>
      <w:r w:rsidR="00A11137" w:rsidRPr="00287A94">
        <w:rPr>
          <w:rFonts w:cs="Arial"/>
        </w:rPr>
        <w:t>,</w:t>
      </w:r>
      <w:r w:rsidR="00EE57F0" w:rsidRPr="00287A94">
        <w:rPr>
          <w:rFonts w:cs="Arial"/>
        </w:rPr>
        <w:t xml:space="preserve"> </w:t>
      </w:r>
      <w:r w:rsidRPr="00287A94">
        <w:rPr>
          <w:rFonts w:cs="Arial"/>
        </w:rPr>
        <w:t xml:space="preserve">suspend the performance of any or all of its obligations under the </w:t>
      </w:r>
      <w:r w:rsidR="00C325E5" w:rsidRPr="00287A94">
        <w:rPr>
          <w:rFonts w:cs="Arial"/>
        </w:rPr>
        <w:t>D&amp;C Contract</w:t>
      </w:r>
      <w:r w:rsidRPr="00287A94">
        <w:rPr>
          <w:rFonts w:cs="Arial"/>
        </w:rPr>
        <w:t xml:space="preserve"> if: </w:t>
      </w:r>
    </w:p>
    <w:p w14:paraId="659E2B8C" w14:textId="52FBE3FD" w:rsidR="00640755" w:rsidRPr="00287A94" w:rsidRDefault="00CC03F1" w:rsidP="00B237A9">
      <w:pPr>
        <w:pStyle w:val="Heading3"/>
      </w:pPr>
      <w:bookmarkStart w:id="142" w:name="_Ref304184982"/>
      <w:r w:rsidRPr="00287A94">
        <w:t>(</w:t>
      </w:r>
      <w:r w:rsidRPr="00287A94">
        <w:rPr>
          <w:b/>
        </w:rPr>
        <w:t>prior notice</w:t>
      </w:r>
      <w:r w:rsidRPr="00287A94">
        <w:t>):</w:t>
      </w:r>
      <w:r w:rsidR="007E319C" w:rsidRPr="00287A94">
        <w:t xml:space="preserve"> </w:t>
      </w:r>
      <w:r w:rsidR="00640755" w:rsidRPr="00287A94">
        <w:t xml:space="preserve">the </w:t>
      </w:r>
      <w:r w:rsidR="00C325E5" w:rsidRPr="00287A94">
        <w:t>D&amp;C Contractor</w:t>
      </w:r>
      <w:r w:rsidR="00640755" w:rsidRPr="00287A94">
        <w:t xml:space="preserve"> has given to the State prior notice setting out details of the Default Event giving rise to that proposed exercise in accordance with clause</w:t>
      </w:r>
      <w:r w:rsidR="00D34CC4" w:rsidRPr="00287A94">
        <w:t> </w:t>
      </w:r>
      <w:r w:rsidR="008603AC" w:rsidRPr="00287A94">
        <w:fldChar w:fldCharType="begin"/>
      </w:r>
      <w:r w:rsidR="008603AC" w:rsidRPr="00287A94">
        <w:instrText xml:space="preserve"> REF _Ref304187841 \w \h  \* MERGEFORMAT </w:instrText>
      </w:r>
      <w:r w:rsidR="008603AC" w:rsidRPr="00287A94">
        <w:fldChar w:fldCharType="separate"/>
      </w:r>
      <w:r w:rsidR="007E319C" w:rsidRPr="00287A94">
        <w:t>6.4</w:t>
      </w:r>
      <w:r w:rsidR="008603AC" w:rsidRPr="00287A94">
        <w:fldChar w:fldCharType="end"/>
      </w:r>
      <w:r w:rsidR="00640755" w:rsidRPr="00287A94">
        <w:t xml:space="preserve"> (</w:t>
      </w:r>
      <w:r w:rsidR="00640755" w:rsidRPr="00287A94">
        <w:rPr>
          <w:b/>
        </w:rPr>
        <w:t>Default Event Notice</w:t>
      </w:r>
      <w:r w:rsidR="00640755" w:rsidRPr="00287A94">
        <w:t>);</w:t>
      </w:r>
      <w:bookmarkEnd w:id="142"/>
    </w:p>
    <w:p w14:paraId="7FF987DA" w14:textId="51D7058B" w:rsidR="00640755" w:rsidRPr="00287A94" w:rsidRDefault="00CC03F1" w:rsidP="009D1170">
      <w:pPr>
        <w:pStyle w:val="Heading3"/>
      </w:pPr>
      <w:bookmarkStart w:id="143" w:name="_Ref304187857"/>
      <w:r w:rsidRPr="00287A94">
        <w:t>(</w:t>
      </w:r>
      <w:r w:rsidRPr="00287A94">
        <w:rPr>
          <w:b/>
        </w:rPr>
        <w:t>remedy period</w:t>
      </w:r>
      <w:r w:rsidRPr="00287A94">
        <w:t>):</w:t>
      </w:r>
      <w:r w:rsidR="007E319C" w:rsidRPr="00287A94">
        <w:t xml:space="preserve"> </w:t>
      </w:r>
      <w:r w:rsidR="00D71896" w:rsidRPr="00287A94">
        <w:t xml:space="preserve">any </w:t>
      </w:r>
      <w:r w:rsidR="00640755" w:rsidRPr="00287A94">
        <w:t xml:space="preserve">remedy period available to the Financiers in respect of the Default Event under </w:t>
      </w:r>
      <w:r w:rsidR="00D71896" w:rsidRPr="00287A94">
        <w:t xml:space="preserve">the D&amp;C </w:t>
      </w:r>
      <w:r w:rsidR="00690142" w:rsidRPr="00287A94">
        <w:t xml:space="preserve">Contractor </w:t>
      </w:r>
      <w:r w:rsidR="00D71896" w:rsidRPr="00287A94">
        <w:t xml:space="preserve">Consent Deed </w:t>
      </w:r>
      <w:r w:rsidR="00640755" w:rsidRPr="00287A94">
        <w:t>has expired without a remedy being achieved;</w:t>
      </w:r>
      <w:bookmarkEnd w:id="143"/>
    </w:p>
    <w:p w14:paraId="22DDA8EA" w14:textId="335464E7" w:rsidR="00640755" w:rsidRPr="00287A94" w:rsidRDefault="00CC03F1" w:rsidP="00B237A9">
      <w:pPr>
        <w:pStyle w:val="Heading3"/>
      </w:pPr>
      <w:bookmarkStart w:id="144" w:name="_Ref304185142"/>
      <w:r w:rsidRPr="00287A94">
        <w:t>(</w:t>
      </w:r>
      <w:r w:rsidRPr="00287A94">
        <w:rPr>
          <w:b/>
        </w:rPr>
        <w:t>expiration of remedy period</w:t>
      </w:r>
      <w:r w:rsidRPr="00287A94">
        <w:t>):</w:t>
      </w:r>
      <w:r w:rsidR="007E319C" w:rsidRPr="00287A94">
        <w:t xml:space="preserve"> </w:t>
      </w:r>
      <w:r w:rsidR="00640755" w:rsidRPr="00287A94">
        <w:t xml:space="preserve">the </w:t>
      </w:r>
      <w:r w:rsidR="00C325E5" w:rsidRPr="00287A94">
        <w:t>D&amp;C Contractor</w:t>
      </w:r>
      <w:r w:rsidR="00640755" w:rsidRPr="00287A94">
        <w:t xml:space="preserve"> has given notice to the State (</w:t>
      </w:r>
      <w:r w:rsidR="00640755" w:rsidRPr="00287A94">
        <w:rPr>
          <w:b/>
        </w:rPr>
        <w:t>State Cure Notice</w:t>
      </w:r>
      <w:r w:rsidR="00640755" w:rsidRPr="00287A94">
        <w:t>) confirming that</w:t>
      </w:r>
      <w:r w:rsidR="004D02C3" w:rsidRPr="00287A94">
        <w:t xml:space="preserve"> any remedy period available to the Financiers in respect of the Default Event under the D&amp;C </w:t>
      </w:r>
      <w:r w:rsidR="00690142" w:rsidRPr="00287A94">
        <w:t xml:space="preserve">Contractor </w:t>
      </w:r>
      <w:r w:rsidR="004D02C3" w:rsidRPr="00287A94">
        <w:t xml:space="preserve">Consent Deed has expired without a remedy being achieved; </w:t>
      </w:r>
      <w:bookmarkEnd w:id="144"/>
      <w:r w:rsidR="00B83271" w:rsidRPr="00287A94">
        <w:t>and</w:t>
      </w:r>
    </w:p>
    <w:p w14:paraId="2CA5D015" w14:textId="4517D67C" w:rsidR="00640755" w:rsidRPr="00287A94" w:rsidRDefault="00CC03F1" w:rsidP="00B237A9">
      <w:pPr>
        <w:pStyle w:val="Heading3"/>
      </w:pPr>
      <w:bookmarkStart w:id="145" w:name="_Ref518389504"/>
      <w:r w:rsidRPr="00287A94">
        <w:t>(</w:t>
      </w:r>
      <w:r w:rsidRPr="00287A94">
        <w:rPr>
          <w:b/>
        </w:rPr>
        <w:t>Default Event remedy</w:t>
      </w:r>
      <w:r w:rsidRPr="00287A94">
        <w:t>):</w:t>
      </w:r>
      <w:r w:rsidR="007E319C" w:rsidRPr="00287A94">
        <w:t xml:space="preserve"> </w:t>
      </w:r>
      <w:r w:rsidR="00744A33" w:rsidRPr="00287A94">
        <w:t>allowing for</w:t>
      </w:r>
      <w:r w:rsidR="00651DA2" w:rsidRPr="00287A94">
        <w:t xml:space="preserve"> the operation of clause </w:t>
      </w:r>
      <w:r w:rsidR="00651DA2" w:rsidRPr="00287A94">
        <w:fldChar w:fldCharType="begin"/>
      </w:r>
      <w:r w:rsidR="00651DA2" w:rsidRPr="00287A94">
        <w:instrText xml:space="preserve"> REF _Ref111044439 \w \h </w:instrText>
      </w:r>
      <w:r w:rsidR="00287A94">
        <w:instrText xml:space="preserve"> \* MERGEFORMAT </w:instrText>
      </w:r>
      <w:r w:rsidR="00651DA2" w:rsidRPr="00287A94">
        <w:fldChar w:fldCharType="separate"/>
      </w:r>
      <w:r w:rsidR="007E319C" w:rsidRPr="00287A94">
        <w:t>6.7(d)</w:t>
      </w:r>
      <w:r w:rsidR="00651DA2" w:rsidRPr="00287A94">
        <w:fldChar w:fldCharType="end"/>
      </w:r>
      <w:r w:rsidR="00651DA2" w:rsidRPr="00287A94">
        <w:t xml:space="preserve">, </w:t>
      </w:r>
      <w:r w:rsidR="00640755" w:rsidRPr="00287A94">
        <w:t>where:</w:t>
      </w:r>
      <w:bookmarkEnd w:id="145"/>
      <w:r w:rsidR="00640755" w:rsidRPr="00287A94">
        <w:t xml:space="preserve"> </w:t>
      </w:r>
    </w:p>
    <w:p w14:paraId="702C7C82" w14:textId="77777777" w:rsidR="00640755" w:rsidRPr="00287A94" w:rsidRDefault="00640755" w:rsidP="00B237A9">
      <w:pPr>
        <w:pStyle w:val="Heading4"/>
        <w:rPr>
          <w:rFonts w:cs="Arial"/>
        </w:rPr>
      </w:pPr>
      <w:bookmarkStart w:id="146" w:name="_Ref115908887"/>
      <w:r w:rsidRPr="00287A94">
        <w:rPr>
          <w:rFonts w:cs="Arial"/>
        </w:rPr>
        <w:t>the Default Event is capable of remedy within 20</w:t>
      </w:r>
      <w:r w:rsidR="00D34CC4" w:rsidRPr="00287A94">
        <w:rPr>
          <w:rFonts w:cs="Arial"/>
        </w:rPr>
        <w:t> </w:t>
      </w:r>
      <w:r w:rsidRPr="00287A94">
        <w:rPr>
          <w:rFonts w:cs="Arial"/>
        </w:rPr>
        <w:t xml:space="preserve">Business Days </w:t>
      </w:r>
      <w:r w:rsidR="00D02155" w:rsidRPr="00287A94">
        <w:rPr>
          <w:rFonts w:cs="Arial"/>
        </w:rPr>
        <w:t xml:space="preserve">after the date on which the State received the State Cure Notice, </w:t>
      </w:r>
      <w:r w:rsidR="00FB754C" w:rsidRPr="00287A94">
        <w:rPr>
          <w:rFonts w:cs="Arial"/>
        </w:rPr>
        <w:t xml:space="preserve">the </w:t>
      </w:r>
      <w:r w:rsidRPr="00287A94">
        <w:rPr>
          <w:rFonts w:cs="Arial"/>
        </w:rPr>
        <w:t xml:space="preserve">Default Event has not been remedied within </w:t>
      </w:r>
      <w:r w:rsidR="00D02155" w:rsidRPr="00287A94">
        <w:rPr>
          <w:rFonts w:cs="Arial"/>
        </w:rPr>
        <w:t xml:space="preserve">that </w:t>
      </w:r>
      <w:r w:rsidRPr="00287A94">
        <w:rPr>
          <w:rFonts w:cs="Arial"/>
        </w:rPr>
        <w:t>20</w:t>
      </w:r>
      <w:r w:rsidR="00D34CC4" w:rsidRPr="00287A94">
        <w:rPr>
          <w:rFonts w:cs="Arial"/>
        </w:rPr>
        <w:t> </w:t>
      </w:r>
      <w:r w:rsidRPr="00287A94">
        <w:rPr>
          <w:rFonts w:cs="Arial"/>
        </w:rPr>
        <w:t>Business Day</w:t>
      </w:r>
      <w:r w:rsidR="00D02155" w:rsidRPr="00287A94">
        <w:rPr>
          <w:rFonts w:cs="Arial"/>
        </w:rPr>
        <w:t xml:space="preserve"> period</w:t>
      </w:r>
      <w:r w:rsidRPr="00287A94">
        <w:rPr>
          <w:rFonts w:cs="Arial"/>
        </w:rPr>
        <w:t>;</w:t>
      </w:r>
      <w:bookmarkEnd w:id="146"/>
      <w:r w:rsidRPr="00287A94">
        <w:rPr>
          <w:rFonts w:cs="Arial"/>
        </w:rPr>
        <w:t xml:space="preserve"> </w:t>
      </w:r>
    </w:p>
    <w:p w14:paraId="75B180FB" w14:textId="45AD0DC1" w:rsidR="00640755" w:rsidRPr="00287A94" w:rsidRDefault="00640755" w:rsidP="00B237A9">
      <w:pPr>
        <w:pStyle w:val="Heading4"/>
        <w:rPr>
          <w:rFonts w:cs="Arial"/>
        </w:rPr>
      </w:pPr>
      <w:r w:rsidRPr="00287A94">
        <w:rPr>
          <w:rFonts w:cs="Arial"/>
        </w:rPr>
        <w:lastRenderedPageBreak/>
        <w:t xml:space="preserve">the Default Event is </w:t>
      </w:r>
      <w:r w:rsidR="00350372" w:rsidRPr="00287A94">
        <w:rPr>
          <w:rFonts w:cs="Arial"/>
        </w:rPr>
        <w:t xml:space="preserve">not </w:t>
      </w:r>
      <w:r w:rsidRPr="00287A94">
        <w:rPr>
          <w:rFonts w:cs="Arial"/>
        </w:rPr>
        <w:t>capable of remedy within 20</w:t>
      </w:r>
      <w:r w:rsidR="00D34CC4" w:rsidRPr="00287A94">
        <w:rPr>
          <w:rFonts w:cs="Arial"/>
        </w:rPr>
        <w:t> </w:t>
      </w:r>
      <w:r w:rsidRPr="00287A94">
        <w:rPr>
          <w:rFonts w:cs="Arial"/>
        </w:rPr>
        <w:t xml:space="preserve">Business Days </w:t>
      </w:r>
      <w:r w:rsidR="00D02155" w:rsidRPr="00287A94">
        <w:rPr>
          <w:rFonts w:cs="Arial"/>
        </w:rPr>
        <w:t>after the date on which the State received the State Cure Notice</w:t>
      </w:r>
      <w:r w:rsidRPr="00287A94">
        <w:rPr>
          <w:rFonts w:cs="Arial"/>
        </w:rPr>
        <w:t xml:space="preserve"> but is nevertheless capable of remedy</w:t>
      </w:r>
      <w:r w:rsidR="00D02155" w:rsidRPr="00287A94">
        <w:rPr>
          <w:rFonts w:cs="Arial"/>
        </w:rPr>
        <w:t>,</w:t>
      </w:r>
      <w:r w:rsidRPr="00287A94">
        <w:rPr>
          <w:rFonts w:cs="Arial"/>
        </w:rPr>
        <w:t xml:space="preserve"> the State (or an Additional Obligor or Receiver appointed under clause</w:t>
      </w:r>
      <w:r w:rsidR="00D34CC4" w:rsidRPr="00287A94">
        <w:rPr>
          <w:rFonts w:cs="Arial"/>
        </w:rPr>
        <w:t> </w:t>
      </w:r>
      <w:r w:rsidR="008603AC" w:rsidRPr="00287A94">
        <w:fldChar w:fldCharType="begin"/>
      </w:r>
      <w:r w:rsidR="008603AC" w:rsidRPr="00287A94">
        <w:instrText xml:space="preserve"> REF _Ref304187866 \w \h  \* MERGEFORMAT </w:instrText>
      </w:r>
      <w:r w:rsidR="008603AC" w:rsidRPr="00287A94">
        <w:fldChar w:fldCharType="separate"/>
      </w:r>
      <w:r w:rsidR="007E319C" w:rsidRPr="00287A94">
        <w:t>7</w:t>
      </w:r>
      <w:r w:rsidR="008603AC" w:rsidRPr="00287A94">
        <w:fldChar w:fldCharType="end"/>
      </w:r>
      <w:r w:rsidRPr="00287A94">
        <w:rPr>
          <w:rFonts w:cs="Arial"/>
        </w:rPr>
        <w:t xml:space="preserve">) has not commenced remedying the Default Event within </w:t>
      </w:r>
      <w:r w:rsidR="00D02155" w:rsidRPr="00287A94">
        <w:rPr>
          <w:rFonts w:cs="Arial"/>
        </w:rPr>
        <w:t xml:space="preserve">that </w:t>
      </w:r>
      <w:r w:rsidRPr="00287A94">
        <w:rPr>
          <w:rFonts w:cs="Arial"/>
        </w:rPr>
        <w:t>20</w:t>
      </w:r>
      <w:r w:rsidR="00D34CC4" w:rsidRPr="00287A94">
        <w:rPr>
          <w:rFonts w:cs="Arial"/>
        </w:rPr>
        <w:t> </w:t>
      </w:r>
      <w:r w:rsidRPr="00287A94">
        <w:rPr>
          <w:rFonts w:cs="Arial"/>
        </w:rPr>
        <w:t xml:space="preserve">Business Day </w:t>
      </w:r>
      <w:r w:rsidR="00D02155" w:rsidRPr="00287A94">
        <w:rPr>
          <w:rFonts w:cs="Arial"/>
        </w:rPr>
        <w:t xml:space="preserve">period </w:t>
      </w:r>
      <w:r w:rsidRPr="00287A94">
        <w:rPr>
          <w:rFonts w:cs="Arial"/>
        </w:rPr>
        <w:t xml:space="preserve">and has not continued to diligently pursue that remedy; </w:t>
      </w:r>
    </w:p>
    <w:p w14:paraId="35AE23D5" w14:textId="49F72F1A" w:rsidR="00640755" w:rsidRPr="00287A94" w:rsidRDefault="00640755" w:rsidP="00B237A9">
      <w:pPr>
        <w:pStyle w:val="Heading4"/>
        <w:rPr>
          <w:rFonts w:cs="Arial"/>
        </w:rPr>
      </w:pPr>
      <w:r w:rsidRPr="00287A94">
        <w:rPr>
          <w:rFonts w:cs="Arial"/>
        </w:rPr>
        <w:t>the Default Event is not capable of remedy and the Default Event Notice contains a claim for reasonable compensation for the Default Event</w:t>
      </w:r>
      <w:r w:rsidR="00701AB0" w:rsidRPr="00287A94">
        <w:rPr>
          <w:rFonts w:cs="Arial"/>
        </w:rPr>
        <w:t>,</w:t>
      </w:r>
      <w:r w:rsidRPr="00287A94">
        <w:rPr>
          <w:rFonts w:cs="Arial"/>
        </w:rPr>
        <w:t xml:space="preserve"> Project Co or the State (or another person on behalf of either of them) has not paid or otherwise provided that compensation</w:t>
      </w:r>
      <w:r w:rsidR="00AE29AB" w:rsidRPr="00287A94">
        <w:rPr>
          <w:rFonts w:cs="Arial"/>
        </w:rPr>
        <w:t xml:space="preserve"> to the </w:t>
      </w:r>
      <w:r w:rsidR="00C325E5" w:rsidRPr="00287A94">
        <w:rPr>
          <w:rFonts w:cs="Arial"/>
        </w:rPr>
        <w:t>D&amp;C Contractor</w:t>
      </w:r>
      <w:r w:rsidRPr="00287A94">
        <w:rPr>
          <w:rFonts w:cs="Arial"/>
        </w:rPr>
        <w:t>:</w:t>
      </w:r>
    </w:p>
    <w:p w14:paraId="74A16596" w14:textId="58F22831" w:rsidR="00640755" w:rsidRPr="00287A94" w:rsidRDefault="00640755" w:rsidP="009D1170">
      <w:pPr>
        <w:pStyle w:val="Heading5"/>
        <w:rPr>
          <w:rFonts w:cs="Arial"/>
        </w:rPr>
      </w:pPr>
      <w:r w:rsidRPr="00287A94">
        <w:rPr>
          <w:rFonts w:cs="Arial"/>
        </w:rPr>
        <w:t xml:space="preserve">to the </w:t>
      </w:r>
      <w:r w:rsidR="009D1170" w:rsidRPr="00287A94">
        <w:rPr>
          <w:rFonts w:cs="Arial"/>
        </w:rPr>
        <w:t xml:space="preserve">extent that the relevant </w:t>
      </w:r>
      <w:r w:rsidRPr="00287A94">
        <w:rPr>
          <w:rFonts w:cs="Arial"/>
        </w:rPr>
        <w:t xml:space="preserve">amount of compensation has been referred to </w:t>
      </w:r>
      <w:r w:rsidR="005850DF" w:rsidRPr="00287A94">
        <w:rPr>
          <w:rFonts w:cs="Arial"/>
        </w:rPr>
        <w:t xml:space="preserve">dispute </w:t>
      </w:r>
      <w:r w:rsidR="00C628D2" w:rsidRPr="00287A94">
        <w:rPr>
          <w:rFonts w:cs="Arial"/>
        </w:rPr>
        <w:t>resolution</w:t>
      </w:r>
      <w:r w:rsidRPr="00287A94">
        <w:rPr>
          <w:rFonts w:cs="Arial"/>
        </w:rPr>
        <w:t xml:space="preserve"> under clause</w:t>
      </w:r>
      <w:r w:rsidR="00D94A3A" w:rsidRPr="00287A94">
        <w:rPr>
          <w:rFonts w:cs="Arial"/>
        </w:rPr>
        <w:t>s</w:t>
      </w:r>
      <w:r w:rsidR="00D34CC4" w:rsidRPr="00287A94">
        <w:rPr>
          <w:rFonts w:cs="Arial"/>
        </w:rPr>
        <w:t> </w:t>
      </w:r>
      <w:r w:rsidR="008603AC" w:rsidRPr="00287A94">
        <w:fldChar w:fldCharType="begin"/>
      </w:r>
      <w:r w:rsidR="008603AC" w:rsidRPr="00287A94">
        <w:instrText xml:space="preserve"> REF _Ref304187876 \w \h  \* MERGEFORMAT </w:instrText>
      </w:r>
      <w:r w:rsidR="008603AC" w:rsidRPr="00287A94">
        <w:fldChar w:fldCharType="separate"/>
      </w:r>
      <w:r w:rsidR="007E319C" w:rsidRPr="00287A94">
        <w:t>9</w:t>
      </w:r>
      <w:r w:rsidR="008603AC" w:rsidRPr="00287A94">
        <w:fldChar w:fldCharType="end"/>
      </w:r>
      <w:r w:rsidR="00D94A3A" w:rsidRPr="00287A94">
        <w:t xml:space="preserve"> to </w:t>
      </w:r>
      <w:r w:rsidR="00D94A3A" w:rsidRPr="00287A94">
        <w:fldChar w:fldCharType="begin"/>
      </w:r>
      <w:r w:rsidR="00D94A3A" w:rsidRPr="00287A94">
        <w:instrText xml:space="preserve"> REF _Ref476521931 \w \h </w:instrText>
      </w:r>
      <w:r w:rsidR="00387EA3" w:rsidRPr="00287A94">
        <w:instrText xml:space="preserve"> \* MERGEFORMAT </w:instrText>
      </w:r>
      <w:r w:rsidR="00D94A3A" w:rsidRPr="00287A94">
        <w:fldChar w:fldCharType="separate"/>
      </w:r>
      <w:r w:rsidR="007E319C" w:rsidRPr="00287A94">
        <w:t>11</w:t>
      </w:r>
      <w:r w:rsidR="00D94A3A" w:rsidRPr="00287A94">
        <w:fldChar w:fldCharType="end"/>
      </w:r>
      <w:r w:rsidRPr="00287A94">
        <w:rPr>
          <w:rFonts w:cs="Arial"/>
        </w:rPr>
        <w:t>, within 20</w:t>
      </w:r>
      <w:r w:rsidR="00D34CC4" w:rsidRPr="00287A94">
        <w:rPr>
          <w:rFonts w:cs="Arial"/>
        </w:rPr>
        <w:t> </w:t>
      </w:r>
      <w:r w:rsidRPr="00287A94">
        <w:rPr>
          <w:rFonts w:cs="Arial"/>
        </w:rPr>
        <w:t xml:space="preserve">Business Days after that </w:t>
      </w:r>
      <w:r w:rsidR="00222518" w:rsidRPr="00287A94">
        <w:rPr>
          <w:rFonts w:cs="Arial"/>
        </w:rPr>
        <w:t>D</w:t>
      </w:r>
      <w:r w:rsidRPr="00287A94">
        <w:rPr>
          <w:rFonts w:cs="Arial"/>
        </w:rPr>
        <w:t>ispute is resolved; or</w:t>
      </w:r>
    </w:p>
    <w:p w14:paraId="6EC32912" w14:textId="77777777" w:rsidR="00640755" w:rsidRPr="00287A94" w:rsidRDefault="00D02155" w:rsidP="009D1170">
      <w:pPr>
        <w:pStyle w:val="Heading5"/>
        <w:rPr>
          <w:rFonts w:cs="Arial"/>
        </w:rPr>
      </w:pPr>
      <w:r w:rsidRPr="00287A94">
        <w:rPr>
          <w:rFonts w:cs="Arial"/>
        </w:rPr>
        <w:t xml:space="preserve">otherwise </w:t>
      </w:r>
      <w:r w:rsidR="00640755" w:rsidRPr="00287A94">
        <w:rPr>
          <w:rFonts w:cs="Arial"/>
        </w:rPr>
        <w:t>within 20</w:t>
      </w:r>
      <w:r w:rsidR="00D34CC4" w:rsidRPr="00287A94">
        <w:rPr>
          <w:rFonts w:cs="Arial"/>
        </w:rPr>
        <w:t> </w:t>
      </w:r>
      <w:r w:rsidR="00640755" w:rsidRPr="00287A94">
        <w:rPr>
          <w:rFonts w:cs="Arial"/>
        </w:rPr>
        <w:t xml:space="preserve">Business Days after the date on which the State received the State Cure Notice; </w:t>
      </w:r>
    </w:p>
    <w:p w14:paraId="500B81DD" w14:textId="654E070D" w:rsidR="00640755" w:rsidRPr="00287A94" w:rsidRDefault="00640755" w:rsidP="00B237A9">
      <w:pPr>
        <w:pStyle w:val="Heading4"/>
        <w:rPr>
          <w:rFonts w:cs="Arial"/>
        </w:rPr>
      </w:pPr>
      <w:r w:rsidRPr="00287A94">
        <w:rPr>
          <w:rFonts w:cs="Arial"/>
        </w:rPr>
        <w:t>the Default Event is not capable of remedy and the Default Event Notice does not contain a claim for reasonable compensation for the Default Event</w:t>
      </w:r>
      <w:r w:rsidR="004D49F0" w:rsidRPr="00287A94">
        <w:rPr>
          <w:rFonts w:cs="Arial"/>
        </w:rPr>
        <w:t>,</w:t>
      </w:r>
      <w:r w:rsidRPr="00287A94">
        <w:rPr>
          <w:rFonts w:cs="Arial"/>
        </w:rPr>
        <w:t xml:space="preserve"> the State (or an Additional Obligor or Receiver appointed under clause</w:t>
      </w:r>
      <w:r w:rsidR="00D34CC4" w:rsidRPr="00287A94">
        <w:rPr>
          <w:rFonts w:cs="Arial"/>
        </w:rPr>
        <w:t> </w:t>
      </w:r>
      <w:r w:rsidR="008603AC" w:rsidRPr="00287A94">
        <w:fldChar w:fldCharType="begin"/>
      </w:r>
      <w:r w:rsidR="008603AC" w:rsidRPr="00287A94">
        <w:instrText xml:space="preserve"> REF _Ref304187866 \w \h  \* MERGEFORMAT </w:instrText>
      </w:r>
      <w:r w:rsidR="008603AC" w:rsidRPr="00287A94">
        <w:fldChar w:fldCharType="separate"/>
      </w:r>
      <w:r w:rsidR="007E319C" w:rsidRPr="00287A94">
        <w:t>7</w:t>
      </w:r>
      <w:r w:rsidR="008603AC" w:rsidRPr="00287A94">
        <w:fldChar w:fldCharType="end"/>
      </w:r>
      <w:r w:rsidRPr="00287A94">
        <w:rPr>
          <w:rFonts w:cs="Arial"/>
        </w:rPr>
        <w:t xml:space="preserve">) does not commence and continue to perform Project Co's obligations under the </w:t>
      </w:r>
      <w:r w:rsidR="00C325E5" w:rsidRPr="00287A94">
        <w:rPr>
          <w:rFonts w:cs="Arial"/>
        </w:rPr>
        <w:t>D&amp;C Contract</w:t>
      </w:r>
      <w:r w:rsidRPr="00287A94">
        <w:rPr>
          <w:rFonts w:cs="Arial"/>
        </w:rPr>
        <w:t xml:space="preserve"> within 20</w:t>
      </w:r>
      <w:r w:rsidR="00D34CC4" w:rsidRPr="00287A94">
        <w:rPr>
          <w:rFonts w:cs="Arial"/>
        </w:rPr>
        <w:t> </w:t>
      </w:r>
      <w:r w:rsidRPr="00287A94">
        <w:rPr>
          <w:rFonts w:cs="Arial"/>
        </w:rPr>
        <w:t>Business Days after the date on which the State received the State Cure Notice; or</w:t>
      </w:r>
    </w:p>
    <w:p w14:paraId="3079A9AD" w14:textId="2666B100" w:rsidR="00796ED0" w:rsidRPr="00287A94" w:rsidRDefault="00640755" w:rsidP="00B237A9">
      <w:pPr>
        <w:pStyle w:val="Heading4"/>
        <w:rPr>
          <w:rFonts w:cs="Arial"/>
        </w:rPr>
      </w:pPr>
      <w:r w:rsidRPr="00287A94">
        <w:rPr>
          <w:rFonts w:cs="Arial"/>
        </w:rPr>
        <w:t xml:space="preserve">the State notifies the </w:t>
      </w:r>
      <w:r w:rsidR="00C325E5" w:rsidRPr="00287A94">
        <w:rPr>
          <w:rFonts w:cs="Arial"/>
        </w:rPr>
        <w:t>D&amp;C Contractor</w:t>
      </w:r>
      <w:r w:rsidRPr="00287A94">
        <w:rPr>
          <w:rFonts w:cs="Arial"/>
        </w:rPr>
        <w:t xml:space="preserve"> that it elects not to remedy, or procure the remedy of, the Default Event</w:t>
      </w:r>
      <w:r w:rsidR="00B83271" w:rsidRPr="00287A94">
        <w:rPr>
          <w:rFonts w:cs="Arial"/>
        </w:rPr>
        <w:t xml:space="preserve">. </w:t>
      </w:r>
    </w:p>
    <w:p w14:paraId="626A0ED9" w14:textId="396EBD77" w:rsidR="00640755" w:rsidRPr="00287A94" w:rsidRDefault="00640755" w:rsidP="00A37A99">
      <w:pPr>
        <w:pStyle w:val="Heading2"/>
        <w:rPr>
          <w:rFonts w:cs="Arial"/>
        </w:rPr>
      </w:pPr>
      <w:bookmarkStart w:id="147" w:name="_Toc115911315"/>
      <w:bookmarkStart w:id="148" w:name="_Toc115944599"/>
      <w:bookmarkStart w:id="149" w:name="_Ref304187825"/>
      <w:bookmarkStart w:id="150" w:name="_Toc518545099"/>
      <w:bookmarkStart w:id="151" w:name="_Toc140159524"/>
      <w:bookmarkEnd w:id="147"/>
      <w:bookmarkEnd w:id="148"/>
      <w:r w:rsidRPr="00287A94">
        <w:rPr>
          <w:rFonts w:cs="Arial"/>
        </w:rPr>
        <w:t>Early suspension</w:t>
      </w:r>
      <w:bookmarkEnd w:id="149"/>
      <w:bookmarkEnd w:id="150"/>
      <w:bookmarkEnd w:id="151"/>
      <w:r w:rsidRPr="00287A94">
        <w:rPr>
          <w:rFonts w:cs="Arial"/>
        </w:rPr>
        <w:t xml:space="preserve"> </w:t>
      </w:r>
    </w:p>
    <w:p w14:paraId="3E6F4B45" w14:textId="3E8C38A6" w:rsidR="00640755" w:rsidRPr="00287A94" w:rsidRDefault="00B83271" w:rsidP="008E22F8">
      <w:pPr>
        <w:pStyle w:val="IndentParaLevel1"/>
        <w:rPr>
          <w:rFonts w:cs="Arial"/>
        </w:rPr>
      </w:pPr>
      <w:r w:rsidRPr="00287A94">
        <w:rPr>
          <w:rFonts w:cs="Arial"/>
        </w:rPr>
        <w:t xml:space="preserve">The D&amp;C Contractor may suspend performance of the Development Activities or its obligations under the D&amp;C Contract before the expiry of the relevant remedy period under clause </w:t>
      </w:r>
      <w:r w:rsidRPr="00287A94">
        <w:rPr>
          <w:rFonts w:cs="Arial"/>
        </w:rPr>
        <w:fldChar w:fldCharType="begin"/>
      </w:r>
      <w:r w:rsidRPr="00287A94">
        <w:rPr>
          <w:rFonts w:cs="Arial"/>
        </w:rPr>
        <w:instrText xml:space="preserve"> REF _Ref518389504 \w \h </w:instrText>
      </w:r>
      <w:r w:rsidR="00287A94">
        <w:rPr>
          <w:rFonts w:cs="Arial"/>
        </w:rPr>
        <w:instrText xml:space="preserve"> \* MERGEFORMAT </w:instrText>
      </w:r>
      <w:r w:rsidRPr="00287A94">
        <w:rPr>
          <w:rFonts w:cs="Arial"/>
        </w:rPr>
      </w:r>
      <w:r w:rsidRPr="00287A94">
        <w:rPr>
          <w:rFonts w:cs="Arial"/>
        </w:rPr>
        <w:fldChar w:fldCharType="separate"/>
      </w:r>
      <w:r w:rsidR="007E319C" w:rsidRPr="00287A94">
        <w:rPr>
          <w:rFonts w:cs="Arial"/>
        </w:rPr>
        <w:t>6.2(d)</w:t>
      </w:r>
      <w:r w:rsidRPr="00287A94">
        <w:rPr>
          <w:rFonts w:cs="Arial"/>
        </w:rPr>
        <w:fldChar w:fldCharType="end"/>
      </w:r>
      <w:r w:rsidRPr="00287A94">
        <w:rPr>
          <w:rFonts w:cs="Arial"/>
        </w:rPr>
        <w:t xml:space="preserve"> if at that time: </w:t>
      </w:r>
    </w:p>
    <w:p w14:paraId="4EA77E97" w14:textId="24661DD6" w:rsidR="00640755" w:rsidRPr="00287A94" w:rsidRDefault="00CC03F1" w:rsidP="00A37A99">
      <w:pPr>
        <w:pStyle w:val="Heading3"/>
        <w:keepNext/>
      </w:pPr>
      <w:r w:rsidRPr="00287A94">
        <w:t>(</w:t>
      </w:r>
      <w:r w:rsidRPr="00287A94">
        <w:rPr>
          <w:b/>
        </w:rPr>
        <w:t>right to suspend</w:t>
      </w:r>
      <w:r w:rsidRPr="00287A94">
        <w:t>):</w:t>
      </w:r>
      <w:r w:rsidR="007E319C" w:rsidRPr="00287A94">
        <w:t xml:space="preserve"> </w:t>
      </w:r>
      <w:r w:rsidR="00640755" w:rsidRPr="00287A94">
        <w:t xml:space="preserve">the </w:t>
      </w:r>
      <w:r w:rsidR="00C325E5" w:rsidRPr="00287A94">
        <w:t>D&amp;C Contractor</w:t>
      </w:r>
      <w:r w:rsidR="00640755" w:rsidRPr="00287A94">
        <w:t>, but for the operation of clause</w:t>
      </w:r>
      <w:r w:rsidR="00D34CC4" w:rsidRPr="00287A94">
        <w:t> </w:t>
      </w:r>
      <w:r w:rsidR="00B83271" w:rsidRPr="00287A94">
        <w:fldChar w:fldCharType="begin"/>
      </w:r>
      <w:r w:rsidR="00B83271" w:rsidRPr="00287A94">
        <w:instrText xml:space="preserve"> REF _Ref304187811 \w \h </w:instrText>
      </w:r>
      <w:r w:rsidR="00287A94">
        <w:instrText xml:space="preserve"> \* MERGEFORMAT </w:instrText>
      </w:r>
      <w:r w:rsidR="00B83271" w:rsidRPr="00287A94">
        <w:fldChar w:fldCharType="separate"/>
      </w:r>
      <w:r w:rsidR="007E319C" w:rsidRPr="00287A94">
        <w:t>6.2</w:t>
      </w:r>
      <w:r w:rsidR="00B83271" w:rsidRPr="00287A94">
        <w:fldChar w:fldCharType="end"/>
      </w:r>
      <w:r w:rsidR="00640755" w:rsidRPr="00287A94">
        <w:t xml:space="preserve">, would have a right </w:t>
      </w:r>
      <w:r w:rsidR="00B83271" w:rsidRPr="00287A94">
        <w:t xml:space="preserve">under the D&amp;C Contract </w:t>
      </w:r>
      <w:r w:rsidR="00640755" w:rsidRPr="00287A94">
        <w:t xml:space="preserve">to suspend </w:t>
      </w:r>
      <w:r w:rsidR="00B52D60" w:rsidRPr="00287A94">
        <w:t xml:space="preserve">performance of its obligations </w:t>
      </w:r>
      <w:r w:rsidR="00AC67B7" w:rsidRPr="00287A94">
        <w:t xml:space="preserve">with respect to a Default Event </w:t>
      </w:r>
      <w:r w:rsidR="00640755" w:rsidRPr="00287A94">
        <w:t xml:space="preserve">under the </w:t>
      </w:r>
      <w:r w:rsidR="00C325E5" w:rsidRPr="00287A94">
        <w:t>D&amp;C Contract</w:t>
      </w:r>
      <w:r w:rsidR="00796ED0" w:rsidRPr="00287A94">
        <w:t xml:space="preserve"> and under clause </w:t>
      </w:r>
      <w:r w:rsidR="00796ED0" w:rsidRPr="00287A94">
        <w:fldChar w:fldCharType="begin"/>
      </w:r>
      <w:r w:rsidR="00796ED0" w:rsidRPr="00287A94">
        <w:instrText xml:space="preserve"> REF _Ref304187811 \w \h  \* MERGEFORMAT </w:instrText>
      </w:r>
      <w:r w:rsidR="00796ED0" w:rsidRPr="00287A94">
        <w:fldChar w:fldCharType="separate"/>
      </w:r>
      <w:r w:rsidR="007E319C" w:rsidRPr="00287A94">
        <w:t>6.2</w:t>
      </w:r>
      <w:r w:rsidR="00796ED0" w:rsidRPr="00287A94">
        <w:fldChar w:fldCharType="end"/>
      </w:r>
      <w:r w:rsidR="00640755" w:rsidRPr="00287A94">
        <w:t xml:space="preserve">; </w:t>
      </w:r>
    </w:p>
    <w:p w14:paraId="0AB04F9C" w14:textId="0B6BFB8F" w:rsidR="00640755" w:rsidRPr="00287A94" w:rsidRDefault="00CC03F1" w:rsidP="00B237A9">
      <w:pPr>
        <w:pStyle w:val="Heading3"/>
      </w:pPr>
      <w:r w:rsidRPr="00287A94">
        <w:t>(</w:t>
      </w:r>
      <w:r w:rsidRPr="00287A94">
        <w:rPr>
          <w:b/>
        </w:rPr>
        <w:t>State Cure Notice</w:t>
      </w:r>
      <w:r w:rsidRPr="00287A94">
        <w:t>):</w:t>
      </w:r>
      <w:r w:rsidR="007E319C" w:rsidRPr="00287A94">
        <w:t xml:space="preserve"> </w:t>
      </w:r>
      <w:r w:rsidR="00640755" w:rsidRPr="00287A94">
        <w:t xml:space="preserve">the </w:t>
      </w:r>
      <w:r w:rsidR="00C325E5" w:rsidRPr="00287A94">
        <w:t>D&amp;C Contractor</w:t>
      </w:r>
      <w:r w:rsidR="00640755" w:rsidRPr="00287A94">
        <w:t xml:space="preserve"> has issued a State Cure Notice to the State with respect to that Default Event;</w:t>
      </w:r>
      <w:r w:rsidR="007E319C" w:rsidRPr="00287A94">
        <w:t xml:space="preserve"> </w:t>
      </w:r>
    </w:p>
    <w:p w14:paraId="28EAC49A" w14:textId="7A7DAE6A" w:rsidR="00640755" w:rsidRPr="00287A94" w:rsidRDefault="006B1EB2" w:rsidP="00A24CEB">
      <w:pPr>
        <w:pStyle w:val="Heading3"/>
      </w:pPr>
      <w:bookmarkStart w:id="152" w:name="_Ref115908993"/>
      <w:r w:rsidRPr="00287A94">
        <w:t>(</w:t>
      </w:r>
      <w:r w:rsidR="00222518" w:rsidRPr="00287A94">
        <w:rPr>
          <w:b/>
        </w:rPr>
        <w:t>D</w:t>
      </w:r>
      <w:r w:rsidRPr="00287A94">
        <w:rPr>
          <w:b/>
        </w:rPr>
        <w:t>ispute, non-payment or expired period</w:t>
      </w:r>
      <w:r w:rsidRPr="00287A94">
        <w:t>):</w:t>
      </w:r>
      <w:r w:rsidR="007E319C" w:rsidRPr="00287A94">
        <w:t xml:space="preserve"> </w:t>
      </w:r>
      <w:r w:rsidR="00640755" w:rsidRPr="00287A94">
        <w:t>either:</w:t>
      </w:r>
      <w:bookmarkEnd w:id="152"/>
    </w:p>
    <w:p w14:paraId="518512DF" w14:textId="7C9352EF" w:rsidR="00FF3A7E" w:rsidRPr="00287A94" w:rsidRDefault="00640755" w:rsidP="00A24CEB">
      <w:pPr>
        <w:pStyle w:val="Heading4"/>
        <w:rPr>
          <w:rFonts w:cs="Arial"/>
        </w:rPr>
      </w:pPr>
      <w:bookmarkStart w:id="153" w:name="_Ref111044700"/>
      <w:r w:rsidRPr="00287A94">
        <w:rPr>
          <w:rFonts w:cs="Arial"/>
        </w:rPr>
        <w:t xml:space="preserve">the State has not </w:t>
      </w:r>
      <w:r w:rsidR="00B83271" w:rsidRPr="00287A94">
        <w:rPr>
          <w:rFonts w:cs="Arial"/>
        </w:rPr>
        <w:t xml:space="preserve">at that time </w:t>
      </w:r>
      <w:r w:rsidRPr="00287A94">
        <w:rPr>
          <w:rFonts w:cs="Arial"/>
        </w:rPr>
        <w:t xml:space="preserve">undertaken to </w:t>
      </w:r>
      <w:r w:rsidR="00B83271" w:rsidRPr="00287A94">
        <w:rPr>
          <w:rFonts w:cs="Arial"/>
        </w:rPr>
        <w:t>satisfy the condition in clause</w:t>
      </w:r>
      <w:r w:rsidR="00157881" w:rsidRPr="00287A94">
        <w:rPr>
          <w:rFonts w:cs="Arial"/>
        </w:rPr>
        <w:t xml:space="preserve"> </w:t>
      </w:r>
      <w:r w:rsidR="00B83271" w:rsidRPr="00287A94">
        <w:rPr>
          <w:rFonts w:cs="Arial"/>
        </w:rPr>
        <w:fldChar w:fldCharType="begin"/>
      </w:r>
      <w:r w:rsidR="00B83271" w:rsidRPr="00287A94">
        <w:rPr>
          <w:rFonts w:cs="Arial"/>
        </w:rPr>
        <w:instrText xml:space="preserve"> REF _Ref115908887 \w \h </w:instrText>
      </w:r>
      <w:r w:rsidR="00287A94">
        <w:rPr>
          <w:rFonts w:cs="Arial"/>
        </w:rPr>
        <w:instrText xml:space="preserve"> \* MERGEFORMAT </w:instrText>
      </w:r>
      <w:r w:rsidR="00B83271" w:rsidRPr="00287A94">
        <w:rPr>
          <w:rFonts w:cs="Arial"/>
        </w:rPr>
      </w:r>
      <w:r w:rsidR="00B83271" w:rsidRPr="00287A94">
        <w:rPr>
          <w:rFonts w:cs="Arial"/>
        </w:rPr>
        <w:fldChar w:fldCharType="separate"/>
      </w:r>
      <w:r w:rsidR="007E319C" w:rsidRPr="00287A94">
        <w:rPr>
          <w:rFonts w:cs="Arial"/>
        </w:rPr>
        <w:t>6.2(d)(i)</w:t>
      </w:r>
      <w:r w:rsidR="00B83271" w:rsidRPr="00287A94">
        <w:rPr>
          <w:rFonts w:cs="Arial"/>
        </w:rPr>
        <w:fldChar w:fldCharType="end"/>
      </w:r>
      <w:r w:rsidR="00B83271" w:rsidRPr="00287A94">
        <w:rPr>
          <w:rFonts w:cs="Arial"/>
        </w:rPr>
        <w:t xml:space="preserve"> by </w:t>
      </w:r>
      <w:r w:rsidRPr="00287A94">
        <w:rPr>
          <w:rFonts w:cs="Arial"/>
        </w:rPr>
        <w:t>pay</w:t>
      </w:r>
      <w:r w:rsidR="00B83271" w:rsidRPr="00287A94">
        <w:rPr>
          <w:rFonts w:cs="Arial"/>
        </w:rPr>
        <w:t>ing</w:t>
      </w:r>
      <w:r w:rsidRPr="00287A94">
        <w:rPr>
          <w:rFonts w:cs="Arial"/>
        </w:rPr>
        <w:t xml:space="preserve"> to the </w:t>
      </w:r>
      <w:r w:rsidR="00C325E5" w:rsidRPr="00287A94">
        <w:rPr>
          <w:rFonts w:cs="Arial"/>
        </w:rPr>
        <w:t>D&amp;C Contractor</w:t>
      </w:r>
      <w:r w:rsidRPr="00287A94">
        <w:rPr>
          <w:rFonts w:cs="Arial"/>
        </w:rPr>
        <w:t xml:space="preserve"> the amounts payable under the </w:t>
      </w:r>
      <w:r w:rsidR="00C325E5" w:rsidRPr="00287A94">
        <w:rPr>
          <w:rFonts w:cs="Arial"/>
        </w:rPr>
        <w:t>D&amp;C Contract</w:t>
      </w:r>
      <w:r w:rsidRPr="00287A94">
        <w:rPr>
          <w:rFonts w:cs="Arial"/>
        </w:rPr>
        <w:t xml:space="preserve"> </w:t>
      </w:r>
      <w:r w:rsidR="004D49F0" w:rsidRPr="00287A94">
        <w:rPr>
          <w:rFonts w:cs="Arial"/>
        </w:rPr>
        <w:t xml:space="preserve">within </w:t>
      </w:r>
      <w:r w:rsidR="00157881" w:rsidRPr="00287A94">
        <w:rPr>
          <w:rFonts w:cs="Arial"/>
        </w:rPr>
        <w:t>20</w:t>
      </w:r>
      <w:r w:rsidR="00D34CC4" w:rsidRPr="00287A94">
        <w:rPr>
          <w:rFonts w:cs="Arial"/>
        </w:rPr>
        <w:t> </w:t>
      </w:r>
      <w:r w:rsidR="004D49F0" w:rsidRPr="00287A94">
        <w:rPr>
          <w:rFonts w:cs="Arial"/>
        </w:rPr>
        <w:t>Business Days</w:t>
      </w:r>
      <w:r w:rsidR="00FF3A7E" w:rsidRPr="00287A94">
        <w:rPr>
          <w:rFonts w:cs="Arial"/>
        </w:rPr>
        <w:t>:</w:t>
      </w:r>
      <w:bookmarkEnd w:id="153"/>
    </w:p>
    <w:p w14:paraId="7931E76D" w14:textId="31FFE8EB" w:rsidR="000673F3" w:rsidRPr="00287A94" w:rsidRDefault="00FF3A7E" w:rsidP="00C628D2">
      <w:pPr>
        <w:pStyle w:val="Heading5"/>
      </w:pPr>
      <w:bookmarkStart w:id="154" w:name="_Ref111210399"/>
      <w:r w:rsidRPr="00287A94">
        <w:t xml:space="preserve">subject to clause </w:t>
      </w:r>
      <w:r w:rsidR="005C1E2F" w:rsidRPr="00287A94">
        <w:fldChar w:fldCharType="begin"/>
      </w:r>
      <w:r w:rsidR="005C1E2F" w:rsidRPr="00287A94">
        <w:instrText xml:space="preserve"> REF _Ref518389479 \w \h </w:instrText>
      </w:r>
      <w:r w:rsidR="00387EA3" w:rsidRPr="00287A94">
        <w:instrText xml:space="preserve"> \* MERGEFORMAT </w:instrText>
      </w:r>
      <w:r w:rsidR="005C1E2F" w:rsidRPr="00287A94">
        <w:fldChar w:fldCharType="separate"/>
      </w:r>
      <w:r w:rsidR="007E319C" w:rsidRPr="00287A94">
        <w:t>6.3(c)(ii)</w:t>
      </w:r>
      <w:r w:rsidR="005C1E2F" w:rsidRPr="00287A94">
        <w:fldChar w:fldCharType="end"/>
      </w:r>
      <w:r w:rsidRPr="00287A94">
        <w:t>,</w:t>
      </w:r>
      <w:r w:rsidR="004D49F0" w:rsidRPr="00287A94">
        <w:t xml:space="preserve"> </w:t>
      </w:r>
      <w:r w:rsidR="002228BB" w:rsidRPr="00287A94">
        <w:t xml:space="preserve">after </w:t>
      </w:r>
      <w:r w:rsidR="00640755" w:rsidRPr="00287A94">
        <w:t>the date of receipt of the State Cure Notice</w:t>
      </w:r>
      <w:r w:rsidR="000673F3" w:rsidRPr="00287A94">
        <w:t>;</w:t>
      </w:r>
      <w:r w:rsidR="004D49F0" w:rsidRPr="00287A94">
        <w:t xml:space="preserve"> or</w:t>
      </w:r>
      <w:bookmarkEnd w:id="154"/>
    </w:p>
    <w:p w14:paraId="0A882874" w14:textId="2EE34EDB" w:rsidR="00640755" w:rsidRPr="00287A94" w:rsidRDefault="004D49F0" w:rsidP="00C41DDD">
      <w:pPr>
        <w:pStyle w:val="Heading5"/>
      </w:pPr>
      <w:bookmarkStart w:id="155" w:name="_Ref111210401"/>
      <w:r w:rsidRPr="00287A94">
        <w:t>if the State refers the amounts in the Default Event Notice to dispute</w:t>
      </w:r>
      <w:r w:rsidR="00222518" w:rsidRPr="00287A94">
        <w:t xml:space="preserve"> resolution</w:t>
      </w:r>
      <w:r w:rsidR="00DF0289" w:rsidRPr="00287A94">
        <w:t xml:space="preserve"> under clauses </w:t>
      </w:r>
      <w:r w:rsidR="00DF0289" w:rsidRPr="00287A94">
        <w:fldChar w:fldCharType="begin"/>
      </w:r>
      <w:r w:rsidR="00DF0289" w:rsidRPr="00287A94">
        <w:instrText xml:space="preserve"> REF _Ref528219147 \w \h </w:instrText>
      </w:r>
      <w:r w:rsidR="00387EA3" w:rsidRPr="00287A94">
        <w:instrText xml:space="preserve"> \* MERGEFORMAT </w:instrText>
      </w:r>
      <w:r w:rsidR="00DF0289" w:rsidRPr="00287A94">
        <w:fldChar w:fldCharType="separate"/>
      </w:r>
      <w:r w:rsidR="007E319C" w:rsidRPr="00287A94">
        <w:t>9</w:t>
      </w:r>
      <w:r w:rsidR="00DF0289" w:rsidRPr="00287A94">
        <w:fldChar w:fldCharType="end"/>
      </w:r>
      <w:r w:rsidR="00DF0289" w:rsidRPr="00287A94">
        <w:t xml:space="preserve"> to </w:t>
      </w:r>
      <w:r w:rsidR="00DF0289" w:rsidRPr="00287A94">
        <w:fldChar w:fldCharType="begin"/>
      </w:r>
      <w:r w:rsidR="00DF0289" w:rsidRPr="00287A94">
        <w:instrText xml:space="preserve"> REF _Ref476521931 \w \h </w:instrText>
      </w:r>
      <w:r w:rsidR="00387EA3" w:rsidRPr="00287A94">
        <w:instrText xml:space="preserve"> \* MERGEFORMAT </w:instrText>
      </w:r>
      <w:r w:rsidR="00DF0289" w:rsidRPr="00287A94">
        <w:fldChar w:fldCharType="separate"/>
      </w:r>
      <w:r w:rsidR="007E319C" w:rsidRPr="00287A94">
        <w:t>11</w:t>
      </w:r>
      <w:r w:rsidR="00DF0289" w:rsidRPr="00287A94">
        <w:fldChar w:fldCharType="end"/>
      </w:r>
      <w:r w:rsidRPr="00287A94">
        <w:t xml:space="preserve">, </w:t>
      </w:r>
      <w:r w:rsidR="002228BB" w:rsidRPr="00287A94">
        <w:t xml:space="preserve">after </w:t>
      </w:r>
      <w:r w:rsidRPr="00287A94">
        <w:t xml:space="preserve">the </w:t>
      </w:r>
      <w:r w:rsidR="00222518" w:rsidRPr="00287A94">
        <w:t>D</w:t>
      </w:r>
      <w:r w:rsidRPr="00287A94">
        <w:t>ispute being determined</w:t>
      </w:r>
      <w:bookmarkEnd w:id="155"/>
      <w:r w:rsidR="00640755" w:rsidRPr="00287A94">
        <w:t>; or</w:t>
      </w:r>
    </w:p>
    <w:p w14:paraId="24849454" w14:textId="3AE1A3DE" w:rsidR="004D49F0" w:rsidRPr="00287A94" w:rsidRDefault="005F6EDD" w:rsidP="00A24CEB">
      <w:pPr>
        <w:pStyle w:val="Heading4"/>
        <w:rPr>
          <w:rFonts w:cs="Arial"/>
        </w:rPr>
      </w:pPr>
      <w:bookmarkStart w:id="156" w:name="_Ref518389479"/>
      <w:r w:rsidRPr="00287A94">
        <w:rPr>
          <w:rFonts w:cs="Arial"/>
        </w:rPr>
        <w:lastRenderedPageBreak/>
        <w:t xml:space="preserve">without limiting clause </w:t>
      </w:r>
      <w:r w:rsidR="005C1E2F" w:rsidRPr="00287A94">
        <w:rPr>
          <w:rFonts w:cs="Arial"/>
        </w:rPr>
        <w:fldChar w:fldCharType="begin"/>
      </w:r>
      <w:r w:rsidR="005C1E2F" w:rsidRPr="00287A94">
        <w:rPr>
          <w:rFonts w:cs="Arial"/>
        </w:rPr>
        <w:instrText xml:space="preserve"> REF _Ref518389504 \w \h </w:instrText>
      </w:r>
      <w:r w:rsidR="00387EA3" w:rsidRPr="00287A94">
        <w:rPr>
          <w:rFonts w:cs="Arial"/>
        </w:rPr>
        <w:instrText xml:space="preserve"> \* MERGEFORMAT </w:instrText>
      </w:r>
      <w:r w:rsidR="005C1E2F" w:rsidRPr="00287A94">
        <w:rPr>
          <w:rFonts w:cs="Arial"/>
        </w:rPr>
      </w:r>
      <w:r w:rsidR="005C1E2F" w:rsidRPr="00287A94">
        <w:rPr>
          <w:rFonts w:cs="Arial"/>
        </w:rPr>
        <w:fldChar w:fldCharType="separate"/>
      </w:r>
      <w:r w:rsidR="007E319C" w:rsidRPr="00287A94">
        <w:rPr>
          <w:rFonts w:cs="Arial"/>
        </w:rPr>
        <w:t>6.2(d)</w:t>
      </w:r>
      <w:r w:rsidR="005C1E2F" w:rsidRPr="00287A94">
        <w:rPr>
          <w:rFonts w:cs="Arial"/>
        </w:rPr>
        <w:fldChar w:fldCharType="end"/>
      </w:r>
      <w:r w:rsidRPr="00287A94">
        <w:rPr>
          <w:rFonts w:cs="Arial"/>
        </w:rPr>
        <w:t xml:space="preserve">, </w:t>
      </w:r>
      <w:r w:rsidR="00640755" w:rsidRPr="00287A94">
        <w:rPr>
          <w:rFonts w:cs="Arial"/>
        </w:rPr>
        <w:t xml:space="preserve">the State has </w:t>
      </w:r>
      <w:r w:rsidR="00B83271" w:rsidRPr="00287A94">
        <w:rPr>
          <w:rFonts w:cs="Arial"/>
        </w:rPr>
        <w:t xml:space="preserve">at that time </w:t>
      </w:r>
      <w:r w:rsidR="00640755" w:rsidRPr="00287A94">
        <w:rPr>
          <w:rFonts w:cs="Arial"/>
        </w:rPr>
        <w:t xml:space="preserve">undertaken to pay the </w:t>
      </w:r>
      <w:r w:rsidR="00C325E5" w:rsidRPr="00287A94">
        <w:rPr>
          <w:rFonts w:cs="Arial"/>
        </w:rPr>
        <w:t>D&amp;C Contractor</w:t>
      </w:r>
      <w:r w:rsidR="00B83271" w:rsidRPr="00287A94">
        <w:rPr>
          <w:rFonts w:cs="Arial"/>
        </w:rPr>
        <w:t xml:space="preserve"> </w:t>
      </w:r>
      <w:r w:rsidR="00640755" w:rsidRPr="00287A94">
        <w:rPr>
          <w:rFonts w:cs="Arial"/>
        </w:rPr>
        <w:t>amounts</w:t>
      </w:r>
      <w:r w:rsidR="00842CA4" w:rsidRPr="00287A94">
        <w:rPr>
          <w:rFonts w:cs="Arial"/>
        </w:rPr>
        <w:t xml:space="preserve"> payable under the D&amp;C Contract</w:t>
      </w:r>
      <w:r w:rsidR="00640755" w:rsidRPr="00287A94">
        <w:rPr>
          <w:rFonts w:cs="Arial"/>
        </w:rPr>
        <w:t xml:space="preserve"> for a stated period </w:t>
      </w:r>
      <w:r w:rsidR="00B83271" w:rsidRPr="00287A94">
        <w:rPr>
          <w:rFonts w:cs="Arial"/>
        </w:rPr>
        <w:t xml:space="preserve">from the date on which the right to suspend would have arisen (but for the operation of clause </w:t>
      </w:r>
      <w:r w:rsidR="00B83271" w:rsidRPr="00287A94">
        <w:rPr>
          <w:rFonts w:cs="Arial"/>
        </w:rPr>
        <w:fldChar w:fldCharType="begin"/>
      </w:r>
      <w:r w:rsidR="00B83271" w:rsidRPr="00287A94">
        <w:rPr>
          <w:rFonts w:cs="Arial"/>
        </w:rPr>
        <w:instrText xml:space="preserve"> REF _Ref304187811 \w \h </w:instrText>
      </w:r>
      <w:r w:rsidR="00287A94">
        <w:rPr>
          <w:rFonts w:cs="Arial"/>
        </w:rPr>
        <w:instrText xml:space="preserve"> \* MERGEFORMAT </w:instrText>
      </w:r>
      <w:r w:rsidR="00B83271" w:rsidRPr="00287A94">
        <w:rPr>
          <w:rFonts w:cs="Arial"/>
        </w:rPr>
      </w:r>
      <w:r w:rsidR="00B83271" w:rsidRPr="00287A94">
        <w:rPr>
          <w:rFonts w:cs="Arial"/>
        </w:rPr>
        <w:fldChar w:fldCharType="separate"/>
      </w:r>
      <w:r w:rsidR="007E319C" w:rsidRPr="00287A94">
        <w:rPr>
          <w:rFonts w:cs="Arial"/>
        </w:rPr>
        <w:t>6.2</w:t>
      </w:r>
      <w:r w:rsidR="00B83271" w:rsidRPr="00287A94">
        <w:rPr>
          <w:rFonts w:cs="Arial"/>
        </w:rPr>
        <w:fldChar w:fldCharType="end"/>
      </w:r>
      <w:r w:rsidR="00B83271" w:rsidRPr="00287A94">
        <w:rPr>
          <w:rFonts w:cs="Arial"/>
        </w:rPr>
        <w:t xml:space="preserve">) </w:t>
      </w:r>
      <w:r w:rsidR="00640755" w:rsidRPr="00287A94">
        <w:rPr>
          <w:rFonts w:cs="Arial"/>
        </w:rPr>
        <w:t xml:space="preserve">and that period has expired without </w:t>
      </w:r>
      <w:r w:rsidR="00E53DD5" w:rsidRPr="00287A94">
        <w:rPr>
          <w:rFonts w:cs="Arial"/>
        </w:rPr>
        <w:t xml:space="preserve">that period </w:t>
      </w:r>
      <w:r w:rsidR="00640755" w:rsidRPr="00287A94">
        <w:rPr>
          <w:rFonts w:cs="Arial"/>
        </w:rPr>
        <w:t>being extended by the State</w:t>
      </w:r>
      <w:r w:rsidR="004D49F0" w:rsidRPr="00287A94">
        <w:rPr>
          <w:rFonts w:cs="Arial"/>
        </w:rPr>
        <w:t>;</w:t>
      </w:r>
      <w:r w:rsidR="00640755" w:rsidRPr="00287A94">
        <w:rPr>
          <w:rFonts w:cs="Arial"/>
        </w:rPr>
        <w:t xml:space="preserve"> </w:t>
      </w:r>
      <w:r w:rsidR="00DC0934" w:rsidRPr="00287A94">
        <w:rPr>
          <w:rFonts w:cs="Arial"/>
        </w:rPr>
        <w:t>and</w:t>
      </w:r>
      <w:bookmarkEnd w:id="156"/>
      <w:r w:rsidR="00640755" w:rsidRPr="00287A94">
        <w:rPr>
          <w:rFonts w:cs="Arial"/>
        </w:rPr>
        <w:t xml:space="preserve"> </w:t>
      </w:r>
    </w:p>
    <w:p w14:paraId="0D3B181C" w14:textId="0794E196" w:rsidR="00640755" w:rsidRPr="00287A94" w:rsidRDefault="00CC03F1" w:rsidP="00B237A9">
      <w:pPr>
        <w:pStyle w:val="Heading3"/>
      </w:pPr>
      <w:r w:rsidRPr="00287A94">
        <w:t>(</w:t>
      </w:r>
      <w:r w:rsidRPr="00287A94">
        <w:rPr>
          <w:b/>
        </w:rPr>
        <w:t>not remedied</w:t>
      </w:r>
      <w:r w:rsidRPr="00287A94">
        <w:t>):</w:t>
      </w:r>
      <w:r w:rsidR="007E319C" w:rsidRPr="00287A94">
        <w:t xml:space="preserve"> </w:t>
      </w:r>
      <w:r w:rsidR="00640755" w:rsidRPr="00287A94">
        <w:t xml:space="preserve">the Default Event has not </w:t>
      </w:r>
      <w:r w:rsidR="00DC0934" w:rsidRPr="00287A94">
        <w:t xml:space="preserve">otherwise </w:t>
      </w:r>
      <w:r w:rsidR="00640755" w:rsidRPr="00287A94">
        <w:t>been remedied</w:t>
      </w:r>
      <w:r w:rsidR="00B83271" w:rsidRPr="00287A94">
        <w:t>.</w:t>
      </w:r>
    </w:p>
    <w:p w14:paraId="6E7E54DC" w14:textId="7D585E07" w:rsidR="00EE57F0" w:rsidRPr="00287A94" w:rsidRDefault="00B83271">
      <w:pPr>
        <w:pStyle w:val="IndentParaLevel1"/>
      </w:pPr>
      <w:r w:rsidRPr="00287A94">
        <w:rPr>
          <w:rFonts w:cs="Arial"/>
          <w:szCs w:val="28"/>
          <w:lang w:eastAsia="en-AU"/>
        </w:rPr>
        <w:t xml:space="preserve">For the avoidance of doubt, if a Default Event is subsisting at the end of the remedy period referred to in clause </w:t>
      </w:r>
      <w:r w:rsidRPr="00287A94">
        <w:rPr>
          <w:rFonts w:cs="Arial"/>
          <w:bCs/>
          <w:szCs w:val="28"/>
          <w:lang w:eastAsia="en-AU"/>
        </w:rPr>
        <w:fldChar w:fldCharType="begin"/>
      </w:r>
      <w:r w:rsidRPr="00287A94">
        <w:rPr>
          <w:rFonts w:cs="Arial"/>
          <w:szCs w:val="28"/>
          <w:lang w:eastAsia="en-AU"/>
        </w:rPr>
        <w:instrText xml:space="preserve"> REF _Ref304187811 \w \h </w:instrText>
      </w:r>
      <w:r w:rsidR="00F50CC6" w:rsidRPr="00287A94">
        <w:rPr>
          <w:rFonts w:cs="Arial"/>
        </w:rPr>
        <w:instrText xml:space="preserve"> \* MERGEFORMAT </w:instrText>
      </w:r>
      <w:r w:rsidRPr="00287A94">
        <w:rPr>
          <w:rFonts w:cs="Arial"/>
          <w:bCs/>
          <w:szCs w:val="28"/>
          <w:lang w:eastAsia="en-AU"/>
        </w:rPr>
      </w:r>
      <w:r w:rsidRPr="00287A94">
        <w:rPr>
          <w:rFonts w:cs="Arial"/>
          <w:bCs/>
          <w:szCs w:val="28"/>
          <w:lang w:eastAsia="en-AU"/>
        </w:rPr>
        <w:fldChar w:fldCharType="separate"/>
      </w:r>
      <w:r w:rsidR="007E319C" w:rsidRPr="00287A94">
        <w:rPr>
          <w:rFonts w:cs="Arial"/>
          <w:szCs w:val="28"/>
          <w:lang w:eastAsia="en-AU"/>
        </w:rPr>
        <w:t>6.2</w:t>
      </w:r>
      <w:r w:rsidRPr="00287A94">
        <w:rPr>
          <w:rFonts w:cs="Arial"/>
          <w:bCs/>
          <w:szCs w:val="28"/>
          <w:lang w:eastAsia="en-AU"/>
        </w:rPr>
        <w:fldChar w:fldCharType="end"/>
      </w:r>
      <w:r w:rsidRPr="00287A94">
        <w:rPr>
          <w:rFonts w:cs="Arial"/>
          <w:szCs w:val="28"/>
          <w:lang w:eastAsia="en-AU"/>
        </w:rPr>
        <w:t xml:space="preserve">, the D&amp;C Contractor may exercise its right to suspend under clause </w:t>
      </w:r>
      <w:r w:rsidRPr="00287A94">
        <w:rPr>
          <w:rFonts w:cs="Arial"/>
          <w:bCs/>
          <w:szCs w:val="28"/>
          <w:lang w:eastAsia="en-AU"/>
        </w:rPr>
        <w:fldChar w:fldCharType="begin"/>
      </w:r>
      <w:r w:rsidRPr="00287A94">
        <w:rPr>
          <w:rFonts w:cs="Arial"/>
          <w:szCs w:val="28"/>
          <w:lang w:eastAsia="en-AU"/>
        </w:rPr>
        <w:instrText xml:space="preserve"> REF _Ref304187811 \w \h </w:instrText>
      </w:r>
      <w:r w:rsidR="00F50CC6" w:rsidRPr="00287A94">
        <w:rPr>
          <w:rFonts w:cs="Arial"/>
        </w:rPr>
        <w:instrText xml:space="preserve"> \* MERGEFORMAT </w:instrText>
      </w:r>
      <w:r w:rsidRPr="00287A94">
        <w:rPr>
          <w:rFonts w:cs="Arial"/>
          <w:bCs/>
          <w:szCs w:val="28"/>
          <w:lang w:eastAsia="en-AU"/>
        </w:rPr>
      </w:r>
      <w:r w:rsidRPr="00287A94">
        <w:rPr>
          <w:rFonts w:cs="Arial"/>
          <w:bCs/>
          <w:szCs w:val="28"/>
          <w:lang w:eastAsia="en-AU"/>
        </w:rPr>
        <w:fldChar w:fldCharType="separate"/>
      </w:r>
      <w:r w:rsidR="007E319C" w:rsidRPr="00287A94">
        <w:rPr>
          <w:rFonts w:cs="Arial"/>
          <w:szCs w:val="28"/>
          <w:lang w:eastAsia="en-AU"/>
        </w:rPr>
        <w:t>6.2</w:t>
      </w:r>
      <w:r w:rsidRPr="00287A94">
        <w:rPr>
          <w:rFonts w:cs="Arial"/>
          <w:bCs/>
          <w:szCs w:val="28"/>
          <w:lang w:eastAsia="en-AU"/>
        </w:rPr>
        <w:fldChar w:fldCharType="end"/>
      </w:r>
      <w:r w:rsidRPr="00287A94">
        <w:rPr>
          <w:rFonts w:cs="Arial"/>
          <w:szCs w:val="28"/>
          <w:lang w:eastAsia="en-AU"/>
        </w:rPr>
        <w:t xml:space="preserve"> notwithstanding that the State may have given and complied with the undertakings referred to in clause </w:t>
      </w:r>
      <w:r w:rsidR="000B2E06" w:rsidRPr="00287A94">
        <w:rPr>
          <w:rFonts w:cs="Arial"/>
          <w:bCs/>
          <w:szCs w:val="28"/>
          <w:lang w:eastAsia="en-AU"/>
        </w:rPr>
        <w:fldChar w:fldCharType="begin"/>
      </w:r>
      <w:r w:rsidR="000B2E06" w:rsidRPr="00287A94">
        <w:rPr>
          <w:rFonts w:cs="Arial"/>
          <w:szCs w:val="28"/>
          <w:lang w:eastAsia="en-AU"/>
        </w:rPr>
        <w:instrText xml:space="preserve"> REF _Ref518389479 \w \h </w:instrText>
      </w:r>
      <w:r w:rsidR="00287A94">
        <w:rPr>
          <w:rFonts w:cs="Arial"/>
          <w:bCs/>
          <w:szCs w:val="28"/>
          <w:lang w:eastAsia="en-AU"/>
        </w:rPr>
        <w:instrText xml:space="preserve"> \* MERGEFORMAT </w:instrText>
      </w:r>
      <w:r w:rsidR="000B2E06" w:rsidRPr="00287A94">
        <w:rPr>
          <w:rFonts w:cs="Arial"/>
          <w:bCs/>
          <w:szCs w:val="28"/>
          <w:lang w:eastAsia="en-AU"/>
        </w:rPr>
      </w:r>
      <w:r w:rsidR="000B2E06" w:rsidRPr="00287A94">
        <w:rPr>
          <w:rFonts w:cs="Arial"/>
          <w:bCs/>
          <w:szCs w:val="28"/>
          <w:lang w:eastAsia="en-AU"/>
        </w:rPr>
        <w:fldChar w:fldCharType="separate"/>
      </w:r>
      <w:r w:rsidR="000B2E06" w:rsidRPr="00287A94">
        <w:rPr>
          <w:rFonts w:cs="Arial"/>
          <w:szCs w:val="28"/>
          <w:lang w:eastAsia="en-AU"/>
        </w:rPr>
        <w:t>6.3(c)(ii)</w:t>
      </w:r>
      <w:r w:rsidR="000B2E06" w:rsidRPr="00287A94">
        <w:rPr>
          <w:rFonts w:cs="Arial"/>
          <w:bCs/>
          <w:szCs w:val="28"/>
          <w:lang w:eastAsia="en-AU"/>
        </w:rPr>
        <w:fldChar w:fldCharType="end"/>
      </w:r>
      <w:r w:rsidRPr="00287A94">
        <w:rPr>
          <w:rFonts w:cs="Arial"/>
          <w:szCs w:val="28"/>
          <w:lang w:eastAsia="en-AU"/>
        </w:rPr>
        <w:t xml:space="preserve">. </w:t>
      </w:r>
    </w:p>
    <w:p w14:paraId="602AE68B" w14:textId="37246B49" w:rsidR="00640755" w:rsidRPr="00287A94" w:rsidRDefault="00C325E5" w:rsidP="00B237A9">
      <w:pPr>
        <w:pStyle w:val="Heading2"/>
        <w:rPr>
          <w:rFonts w:cs="Arial"/>
        </w:rPr>
      </w:pPr>
      <w:bookmarkStart w:id="157" w:name="_Ref304184952"/>
      <w:bookmarkStart w:id="158" w:name="_Ref304187841"/>
      <w:bookmarkStart w:id="159" w:name="_Ref304187917"/>
      <w:bookmarkStart w:id="160" w:name="_Toc518545100"/>
      <w:bookmarkStart w:id="161" w:name="_Toc140159525"/>
      <w:r w:rsidRPr="00287A94">
        <w:rPr>
          <w:rFonts w:cs="Arial"/>
        </w:rPr>
        <w:t>D&amp;C Contractor</w:t>
      </w:r>
      <w:r w:rsidR="00640755" w:rsidRPr="00287A94">
        <w:rPr>
          <w:rFonts w:cs="Arial"/>
        </w:rPr>
        <w:t xml:space="preserve"> Statements</w:t>
      </w:r>
      <w:bookmarkEnd w:id="157"/>
      <w:bookmarkEnd w:id="158"/>
      <w:bookmarkEnd w:id="159"/>
      <w:bookmarkEnd w:id="160"/>
      <w:bookmarkEnd w:id="161"/>
    </w:p>
    <w:p w14:paraId="68DB3CEF" w14:textId="0B3493DC" w:rsidR="00640755" w:rsidRPr="00287A94" w:rsidRDefault="00640755" w:rsidP="00640755">
      <w:pPr>
        <w:pStyle w:val="IndentParaLevel1"/>
        <w:rPr>
          <w:rFonts w:cs="Arial"/>
        </w:rPr>
      </w:pPr>
      <w:r w:rsidRPr="00287A94">
        <w:rPr>
          <w:rFonts w:cs="Arial"/>
        </w:rPr>
        <w:t xml:space="preserve">As part of any Default Event Notice, the </w:t>
      </w:r>
      <w:r w:rsidR="00C325E5" w:rsidRPr="00287A94">
        <w:rPr>
          <w:rFonts w:cs="Arial"/>
        </w:rPr>
        <w:t>D&amp;C Contractor</w:t>
      </w:r>
      <w:r w:rsidRPr="00287A94">
        <w:rPr>
          <w:rFonts w:cs="Arial"/>
        </w:rPr>
        <w:t xml:space="preserve"> must </w:t>
      </w:r>
      <w:r w:rsidR="003C168F" w:rsidRPr="00287A94">
        <w:rPr>
          <w:rFonts w:cs="Arial"/>
        </w:rPr>
        <w:t xml:space="preserve">include a </w:t>
      </w:r>
      <w:r w:rsidRPr="00287A94">
        <w:rPr>
          <w:rFonts w:cs="Arial"/>
        </w:rPr>
        <w:t>statement of:</w:t>
      </w:r>
    </w:p>
    <w:p w14:paraId="3DBD7FE1" w14:textId="6F1E8171" w:rsidR="00640755" w:rsidRPr="00287A94" w:rsidRDefault="00CC03F1" w:rsidP="00B237A9">
      <w:pPr>
        <w:pStyle w:val="Heading3"/>
      </w:pPr>
      <w:r w:rsidRPr="00287A94">
        <w:t>(</w:t>
      </w:r>
      <w:r w:rsidR="007E478D" w:rsidRPr="00287A94">
        <w:rPr>
          <w:b/>
        </w:rPr>
        <w:t>all</w:t>
      </w:r>
      <w:r w:rsidR="007E478D" w:rsidRPr="00287A94">
        <w:t xml:space="preserve"> </w:t>
      </w:r>
      <w:r w:rsidRPr="00287A94">
        <w:rPr>
          <w:b/>
        </w:rPr>
        <w:t>amounts due and payable</w:t>
      </w:r>
      <w:r w:rsidRPr="00287A94">
        <w:t>):</w:t>
      </w:r>
      <w:r w:rsidR="007E319C" w:rsidRPr="00287A94">
        <w:t xml:space="preserve"> </w:t>
      </w:r>
      <w:r w:rsidR="00640755" w:rsidRPr="00287A94">
        <w:t xml:space="preserve">all amounts due and payable to the </w:t>
      </w:r>
      <w:r w:rsidR="00C325E5" w:rsidRPr="00287A94">
        <w:t>D&amp;C Contractor</w:t>
      </w:r>
      <w:r w:rsidR="00640755" w:rsidRPr="00287A94">
        <w:t xml:space="preserve"> under the </w:t>
      </w:r>
      <w:r w:rsidR="00C325E5" w:rsidRPr="00287A94">
        <w:t>D&amp;C Contract</w:t>
      </w:r>
      <w:r w:rsidR="00640755" w:rsidRPr="00287A94">
        <w:t xml:space="preserve"> on or before the date of the Default Event Notice but remaining unpaid at such date;</w:t>
      </w:r>
    </w:p>
    <w:p w14:paraId="29DFB986" w14:textId="668D0ECB" w:rsidR="00640755" w:rsidRPr="00287A94" w:rsidRDefault="00CC03F1" w:rsidP="00B237A9">
      <w:pPr>
        <w:pStyle w:val="Heading3"/>
      </w:pPr>
      <w:r w:rsidRPr="00287A94">
        <w:t>(</w:t>
      </w:r>
      <w:r w:rsidR="00D02E19" w:rsidRPr="00287A94">
        <w:rPr>
          <w:b/>
        </w:rPr>
        <w:t>C</w:t>
      </w:r>
      <w:r w:rsidRPr="00287A94">
        <w:rPr>
          <w:b/>
        </w:rPr>
        <w:t>laim</w:t>
      </w:r>
      <w:r w:rsidRPr="00287A94">
        <w:t>):</w:t>
      </w:r>
      <w:r w:rsidR="007E319C" w:rsidRPr="00287A94">
        <w:t xml:space="preserve"> </w:t>
      </w:r>
      <w:r w:rsidR="00640755" w:rsidRPr="00287A94">
        <w:t xml:space="preserve">the nature and, to the best of the </w:t>
      </w:r>
      <w:r w:rsidR="00C325E5" w:rsidRPr="00287A94">
        <w:t>D&amp;C Contractor</w:t>
      </w:r>
      <w:r w:rsidR="00640755" w:rsidRPr="00287A94">
        <w:t xml:space="preserve">’s knowledge and belief, the amount of any </w:t>
      </w:r>
      <w:r w:rsidR="00167F55" w:rsidRPr="00287A94">
        <w:t>Claim</w:t>
      </w:r>
      <w:r w:rsidR="00640755" w:rsidRPr="00287A94">
        <w:t xml:space="preserve"> asserted by the </w:t>
      </w:r>
      <w:r w:rsidR="00C325E5" w:rsidRPr="00287A94">
        <w:t>D&amp;C Contractor</w:t>
      </w:r>
      <w:r w:rsidR="00640755" w:rsidRPr="00287A94">
        <w:t xml:space="preserve"> arising </w:t>
      </w:r>
      <w:r w:rsidR="006B1EB2" w:rsidRPr="00287A94">
        <w:t xml:space="preserve">in connection with </w:t>
      </w:r>
      <w:r w:rsidR="00640755" w:rsidRPr="00287A94">
        <w:t xml:space="preserve">the </w:t>
      </w:r>
      <w:r w:rsidR="00C325E5" w:rsidRPr="00287A94">
        <w:t>D&amp;C Contract</w:t>
      </w:r>
      <w:r w:rsidR="00640755" w:rsidRPr="00287A94">
        <w:t xml:space="preserve"> against Project Co; and</w:t>
      </w:r>
    </w:p>
    <w:p w14:paraId="06DD1AE8" w14:textId="03A7A198" w:rsidR="00640755" w:rsidRPr="00287A94" w:rsidRDefault="009C47E8" w:rsidP="00B237A9">
      <w:pPr>
        <w:pStyle w:val="Heading3"/>
      </w:pPr>
      <w:r w:rsidRPr="00287A94">
        <w:t>(</w:t>
      </w:r>
      <w:r w:rsidRPr="00287A94">
        <w:rPr>
          <w:b/>
        </w:rPr>
        <w:t xml:space="preserve">intention </w:t>
      </w:r>
      <w:r w:rsidR="00780B0F" w:rsidRPr="00287A94">
        <w:rPr>
          <w:b/>
        </w:rPr>
        <w:t xml:space="preserve">to </w:t>
      </w:r>
      <w:r w:rsidRPr="00287A94">
        <w:rPr>
          <w:b/>
        </w:rPr>
        <w:t>terminat</w:t>
      </w:r>
      <w:r w:rsidR="00780B0F" w:rsidRPr="00287A94">
        <w:rPr>
          <w:b/>
        </w:rPr>
        <w:t>e</w:t>
      </w:r>
      <w:r w:rsidRPr="00287A94">
        <w:t>):</w:t>
      </w:r>
      <w:r w:rsidR="007E319C" w:rsidRPr="00287A94">
        <w:t xml:space="preserve"> </w:t>
      </w:r>
      <w:r w:rsidR="00640755" w:rsidRPr="00287A94">
        <w:t xml:space="preserve">where the </w:t>
      </w:r>
      <w:r w:rsidR="00C325E5" w:rsidRPr="00287A94">
        <w:t>D&amp;C Contractor</w:t>
      </w:r>
      <w:r w:rsidR="00640755" w:rsidRPr="00287A94">
        <w:t xml:space="preserve"> intends to terminate the </w:t>
      </w:r>
      <w:r w:rsidR="00C325E5" w:rsidRPr="00287A94">
        <w:t>D&amp;C Contract</w:t>
      </w:r>
      <w:r w:rsidR="00640755" w:rsidRPr="00287A94">
        <w:t xml:space="preserve"> due to </w:t>
      </w:r>
      <w:r w:rsidR="002C28B1" w:rsidRPr="00287A94">
        <w:t xml:space="preserve">a </w:t>
      </w:r>
      <w:r w:rsidR="00640755" w:rsidRPr="00287A94">
        <w:t>default or breach of condition of a non-financial nature or intends to claim damages or to seek some other form of relief:</w:t>
      </w:r>
    </w:p>
    <w:p w14:paraId="6B5DE5DC" w14:textId="3487E6E6" w:rsidR="00640755" w:rsidRPr="00287A94" w:rsidRDefault="00640755" w:rsidP="00B237A9">
      <w:pPr>
        <w:pStyle w:val="Heading4"/>
        <w:rPr>
          <w:rFonts w:cs="Arial"/>
        </w:rPr>
      </w:pPr>
      <w:r w:rsidRPr="00287A94">
        <w:rPr>
          <w:rFonts w:cs="Arial"/>
        </w:rPr>
        <w:t xml:space="preserve">the provisions of the </w:t>
      </w:r>
      <w:r w:rsidR="00C325E5" w:rsidRPr="00287A94">
        <w:rPr>
          <w:rFonts w:cs="Arial"/>
        </w:rPr>
        <w:t>D&amp;C Contract</w:t>
      </w:r>
      <w:r w:rsidRPr="00287A94">
        <w:rPr>
          <w:rFonts w:cs="Arial"/>
        </w:rPr>
        <w:t xml:space="preserve"> alleged to have been breached or not fulfilled;</w:t>
      </w:r>
    </w:p>
    <w:p w14:paraId="0C480FE0" w14:textId="77777777" w:rsidR="00640755" w:rsidRPr="00287A94" w:rsidRDefault="00640755" w:rsidP="00B237A9">
      <w:pPr>
        <w:pStyle w:val="Heading4"/>
        <w:rPr>
          <w:rFonts w:cs="Arial"/>
        </w:rPr>
      </w:pPr>
      <w:r w:rsidRPr="00287A94">
        <w:rPr>
          <w:rFonts w:cs="Arial"/>
        </w:rPr>
        <w:t>sufficient information to enable the State to identify the material facts;</w:t>
      </w:r>
    </w:p>
    <w:p w14:paraId="4395CE08" w14:textId="77777777" w:rsidR="00640755" w:rsidRPr="00287A94" w:rsidRDefault="00640755" w:rsidP="00B237A9">
      <w:pPr>
        <w:pStyle w:val="Heading4"/>
        <w:rPr>
          <w:rFonts w:cs="Arial"/>
        </w:rPr>
      </w:pPr>
      <w:r w:rsidRPr="00287A94">
        <w:rPr>
          <w:rFonts w:cs="Arial"/>
        </w:rPr>
        <w:t>the steps reasonably required to remedy the Default Event (if reasonably capable of remedy);</w:t>
      </w:r>
    </w:p>
    <w:p w14:paraId="650DD196" w14:textId="77777777" w:rsidR="00640755" w:rsidRPr="00287A94" w:rsidRDefault="00640755" w:rsidP="00B237A9">
      <w:pPr>
        <w:pStyle w:val="Heading4"/>
        <w:rPr>
          <w:rFonts w:cs="Arial"/>
        </w:rPr>
      </w:pPr>
      <w:r w:rsidRPr="00287A94">
        <w:rPr>
          <w:rFonts w:cs="Arial"/>
        </w:rPr>
        <w:t>the time within which the specified steps can reasonably be expected to be taken;</w:t>
      </w:r>
    </w:p>
    <w:p w14:paraId="5E2E48AC" w14:textId="77777777" w:rsidR="00640755" w:rsidRPr="00287A94" w:rsidRDefault="00640755" w:rsidP="00B237A9">
      <w:pPr>
        <w:pStyle w:val="Heading4"/>
        <w:rPr>
          <w:rFonts w:cs="Arial"/>
        </w:rPr>
      </w:pPr>
      <w:r w:rsidRPr="00287A94">
        <w:rPr>
          <w:rFonts w:cs="Arial"/>
        </w:rPr>
        <w:t>if applicable</w:t>
      </w:r>
      <w:r w:rsidR="006B1EB2" w:rsidRPr="00287A94">
        <w:rPr>
          <w:rFonts w:cs="Arial"/>
        </w:rPr>
        <w:t>,</w:t>
      </w:r>
      <w:r w:rsidRPr="00287A94">
        <w:rPr>
          <w:rFonts w:cs="Arial"/>
        </w:rPr>
        <w:t xml:space="preserve"> the amount of damages claimed and the manner in which they have been calculated; and</w:t>
      </w:r>
    </w:p>
    <w:p w14:paraId="30A6DEE1" w14:textId="77777777" w:rsidR="00640755" w:rsidRPr="00287A94" w:rsidRDefault="00640755" w:rsidP="00B237A9">
      <w:pPr>
        <w:pStyle w:val="Heading4"/>
        <w:rPr>
          <w:rFonts w:cs="Arial"/>
        </w:rPr>
      </w:pPr>
      <w:r w:rsidRPr="00287A94">
        <w:rPr>
          <w:rFonts w:cs="Arial"/>
        </w:rPr>
        <w:t>if applicable</w:t>
      </w:r>
      <w:r w:rsidR="006B1EB2" w:rsidRPr="00287A94">
        <w:rPr>
          <w:rFonts w:cs="Arial"/>
        </w:rPr>
        <w:t>,</w:t>
      </w:r>
      <w:r w:rsidRPr="00287A94">
        <w:rPr>
          <w:rFonts w:cs="Arial"/>
        </w:rPr>
        <w:t xml:space="preserve"> the other relief to be sought,</w:t>
      </w:r>
    </w:p>
    <w:p w14:paraId="0CC122E7" w14:textId="5CB1D4E7" w:rsidR="00640755" w:rsidRPr="00287A94" w:rsidRDefault="00640755" w:rsidP="00640755">
      <w:pPr>
        <w:pStyle w:val="IndentParaLevel1"/>
        <w:rPr>
          <w:rFonts w:cs="Arial"/>
        </w:rPr>
      </w:pPr>
      <w:r w:rsidRPr="00287A94">
        <w:rPr>
          <w:rFonts w:cs="Arial"/>
        </w:rPr>
        <w:t xml:space="preserve">(being the </w:t>
      </w:r>
      <w:r w:rsidR="00C325E5" w:rsidRPr="00287A94">
        <w:rPr>
          <w:rFonts w:cs="Arial"/>
          <w:b/>
        </w:rPr>
        <w:t>D&amp;C Contractor</w:t>
      </w:r>
      <w:r w:rsidRPr="00287A94">
        <w:rPr>
          <w:rFonts w:cs="Arial"/>
          <w:b/>
        </w:rPr>
        <w:t xml:space="preserve"> Statement</w:t>
      </w:r>
      <w:r w:rsidRPr="00287A94">
        <w:rPr>
          <w:rFonts w:cs="Arial"/>
        </w:rPr>
        <w:t>)</w:t>
      </w:r>
      <w:r w:rsidR="000F7D1D" w:rsidRPr="00287A94">
        <w:rPr>
          <w:rFonts w:cs="Arial"/>
        </w:rPr>
        <w:t>.</w:t>
      </w:r>
    </w:p>
    <w:p w14:paraId="68649E21" w14:textId="77777777" w:rsidR="00640755" w:rsidRPr="00287A94" w:rsidRDefault="00640755" w:rsidP="00B237A9">
      <w:pPr>
        <w:pStyle w:val="Heading2"/>
        <w:rPr>
          <w:rFonts w:cs="Arial"/>
        </w:rPr>
      </w:pPr>
      <w:bookmarkStart w:id="162" w:name="_Ref304187994"/>
      <w:bookmarkStart w:id="163" w:name="_Ref518389521"/>
      <w:bookmarkStart w:id="164" w:name="_Toc518545101"/>
      <w:bookmarkStart w:id="165" w:name="_Toc140159526"/>
      <w:r w:rsidRPr="00287A94">
        <w:rPr>
          <w:rFonts w:cs="Arial"/>
        </w:rPr>
        <w:t>Warranty of accuracy</w:t>
      </w:r>
      <w:bookmarkEnd w:id="162"/>
      <w:r w:rsidR="007C622A" w:rsidRPr="00287A94">
        <w:rPr>
          <w:rFonts w:cs="Arial"/>
        </w:rPr>
        <w:t xml:space="preserve"> and waiver</w:t>
      </w:r>
      <w:bookmarkEnd w:id="163"/>
      <w:bookmarkEnd w:id="164"/>
      <w:bookmarkEnd w:id="165"/>
    </w:p>
    <w:p w14:paraId="77134A40" w14:textId="2D418978" w:rsidR="007C622A" w:rsidRPr="00287A94" w:rsidRDefault="00640755" w:rsidP="00640755">
      <w:pPr>
        <w:pStyle w:val="IndentParaLevel1"/>
        <w:rPr>
          <w:rFonts w:cs="Arial"/>
        </w:rPr>
      </w:pPr>
      <w:r w:rsidRPr="00287A94">
        <w:rPr>
          <w:rFonts w:cs="Arial"/>
        </w:rPr>
        <w:t xml:space="preserve">The </w:t>
      </w:r>
      <w:r w:rsidR="00C325E5" w:rsidRPr="00287A94">
        <w:rPr>
          <w:rFonts w:cs="Arial"/>
        </w:rPr>
        <w:t>D&amp;C Contractor</w:t>
      </w:r>
      <w:r w:rsidR="007C622A" w:rsidRPr="00287A94">
        <w:rPr>
          <w:rFonts w:cs="Arial"/>
        </w:rPr>
        <w:t>:</w:t>
      </w:r>
    </w:p>
    <w:p w14:paraId="3A147987" w14:textId="78BB6F30" w:rsidR="007C622A" w:rsidRPr="00287A94" w:rsidRDefault="007C622A" w:rsidP="00274A20">
      <w:pPr>
        <w:pStyle w:val="Heading3"/>
      </w:pPr>
      <w:r w:rsidRPr="00287A94">
        <w:t>(</w:t>
      </w:r>
      <w:r w:rsidR="001E1C34" w:rsidRPr="00287A94">
        <w:rPr>
          <w:b/>
        </w:rPr>
        <w:t>w</w:t>
      </w:r>
      <w:r w:rsidRPr="00287A94">
        <w:rPr>
          <w:b/>
        </w:rPr>
        <w:t>arranty</w:t>
      </w:r>
      <w:r w:rsidRPr="00287A94">
        <w:t>):</w:t>
      </w:r>
      <w:r w:rsidR="007E319C" w:rsidRPr="00287A94">
        <w:t xml:space="preserve"> </w:t>
      </w:r>
      <w:r w:rsidR="00640755" w:rsidRPr="00287A94">
        <w:t xml:space="preserve">warrants to the State that </w:t>
      </w:r>
      <w:r w:rsidR="003C168F" w:rsidRPr="00287A94">
        <w:t xml:space="preserve">each </w:t>
      </w:r>
      <w:r w:rsidR="00C325E5" w:rsidRPr="00287A94">
        <w:t>D&amp;C Contractor</w:t>
      </w:r>
      <w:r w:rsidR="003C168F" w:rsidRPr="00287A94">
        <w:t xml:space="preserve"> Statement </w:t>
      </w:r>
      <w:r w:rsidR="00640755" w:rsidRPr="00287A94">
        <w:t xml:space="preserve">will, subject to unintended error which the </w:t>
      </w:r>
      <w:r w:rsidR="00C325E5" w:rsidRPr="00287A94">
        <w:t>D&amp;C Contractor</w:t>
      </w:r>
      <w:r w:rsidR="00640755" w:rsidRPr="00287A94">
        <w:t xml:space="preserve"> agrees to rectify, </w:t>
      </w:r>
      <w:r w:rsidR="006B1EB2" w:rsidRPr="00287A94">
        <w:t xml:space="preserve">be </w:t>
      </w:r>
      <w:r w:rsidR="003C168F" w:rsidRPr="00287A94">
        <w:t xml:space="preserve">a </w:t>
      </w:r>
      <w:r w:rsidR="00640755" w:rsidRPr="00287A94">
        <w:t xml:space="preserve">true, complete and accurate statement of the amounts </w:t>
      </w:r>
      <w:r w:rsidRPr="00287A94">
        <w:t xml:space="preserve">or other relief </w:t>
      </w:r>
      <w:r w:rsidR="00640755" w:rsidRPr="00287A94">
        <w:t xml:space="preserve">to which the </w:t>
      </w:r>
      <w:r w:rsidR="00C325E5" w:rsidRPr="00287A94">
        <w:t>D&amp;C Contractor</w:t>
      </w:r>
      <w:r w:rsidR="00640755" w:rsidRPr="00287A94">
        <w:t xml:space="preserve"> considers itself entitled</w:t>
      </w:r>
      <w:r w:rsidRPr="00287A94">
        <w:t>; and</w:t>
      </w:r>
    </w:p>
    <w:p w14:paraId="3E8708AF" w14:textId="6EB02FCF" w:rsidR="00640755" w:rsidRPr="00287A94" w:rsidRDefault="007C622A" w:rsidP="00274A20">
      <w:pPr>
        <w:pStyle w:val="Heading3"/>
      </w:pPr>
      <w:bookmarkStart w:id="166" w:name="_Ref493171250"/>
      <w:r w:rsidRPr="00287A94">
        <w:lastRenderedPageBreak/>
        <w:t>(</w:t>
      </w:r>
      <w:r w:rsidR="001E1C34" w:rsidRPr="00287A94">
        <w:rPr>
          <w:b/>
        </w:rPr>
        <w:t>w</w:t>
      </w:r>
      <w:r w:rsidRPr="00287A94">
        <w:rPr>
          <w:b/>
        </w:rPr>
        <w:t>aiver</w:t>
      </w:r>
      <w:r w:rsidRPr="00287A94">
        <w:t>):</w:t>
      </w:r>
      <w:r w:rsidR="007E319C" w:rsidRPr="00287A94">
        <w:t xml:space="preserve"> </w:t>
      </w:r>
      <w:r w:rsidRPr="00287A94">
        <w:t>waives and aband</w:t>
      </w:r>
      <w:r w:rsidR="00AE2081" w:rsidRPr="00287A94">
        <w:t>on</w:t>
      </w:r>
      <w:r w:rsidRPr="00287A94">
        <w:t xml:space="preserve">s all </w:t>
      </w:r>
      <w:r w:rsidR="006B1EB2" w:rsidRPr="00287A94">
        <w:t>C</w:t>
      </w:r>
      <w:r w:rsidRPr="00287A94">
        <w:t xml:space="preserve">laims then known or which ought reasonably to have been known to the </w:t>
      </w:r>
      <w:r w:rsidR="00C325E5" w:rsidRPr="00287A94">
        <w:t>D&amp;C Contractor</w:t>
      </w:r>
      <w:r w:rsidRPr="00287A94">
        <w:t xml:space="preserve"> arising in connection with the </w:t>
      </w:r>
      <w:r w:rsidR="00C325E5" w:rsidRPr="00287A94">
        <w:t>D&amp;C Contract</w:t>
      </w:r>
      <w:r w:rsidRPr="00287A94">
        <w:t xml:space="preserve"> prior to the date of the Default Event Notice other than the claims disclosed in the </w:t>
      </w:r>
      <w:r w:rsidR="00C325E5" w:rsidRPr="00287A94">
        <w:t>D&amp;C Contractor</w:t>
      </w:r>
      <w:r w:rsidRPr="00287A94">
        <w:t xml:space="preserve"> Statement</w:t>
      </w:r>
      <w:r w:rsidR="00640755" w:rsidRPr="00287A94">
        <w:t>.</w:t>
      </w:r>
      <w:bookmarkEnd w:id="166"/>
    </w:p>
    <w:p w14:paraId="5D64F6D7" w14:textId="60B4CF3F" w:rsidR="00640755" w:rsidRPr="00287A94" w:rsidRDefault="00B237A9" w:rsidP="00B237A9">
      <w:pPr>
        <w:pStyle w:val="Heading2"/>
        <w:rPr>
          <w:rFonts w:cs="Arial"/>
        </w:rPr>
      </w:pPr>
      <w:bookmarkStart w:id="167" w:name="_Toc518545102"/>
      <w:bookmarkStart w:id="168" w:name="_Toc140159527"/>
      <w:r w:rsidRPr="00287A94">
        <w:rPr>
          <w:rFonts w:cs="Arial"/>
        </w:rPr>
        <w:t>V</w:t>
      </w:r>
      <w:r w:rsidR="00640755" w:rsidRPr="00287A94">
        <w:rPr>
          <w:rFonts w:cs="Arial"/>
        </w:rPr>
        <w:t xml:space="preserve">erification of </w:t>
      </w:r>
      <w:r w:rsidR="00C325E5" w:rsidRPr="00287A94">
        <w:rPr>
          <w:rFonts w:cs="Arial"/>
        </w:rPr>
        <w:t>D&amp;C Contractor</w:t>
      </w:r>
      <w:r w:rsidR="00640755" w:rsidRPr="00287A94">
        <w:rPr>
          <w:rFonts w:cs="Arial"/>
        </w:rPr>
        <w:t xml:space="preserve"> Statements</w:t>
      </w:r>
      <w:bookmarkEnd w:id="167"/>
      <w:bookmarkEnd w:id="168"/>
    </w:p>
    <w:p w14:paraId="055E8B13" w14:textId="215B64D6" w:rsidR="00640755" w:rsidRPr="00287A94" w:rsidRDefault="00640755" w:rsidP="00640755">
      <w:pPr>
        <w:pStyle w:val="IndentParaLevel1"/>
        <w:rPr>
          <w:rFonts w:cs="Arial"/>
        </w:rPr>
      </w:pPr>
      <w:r w:rsidRPr="00287A94">
        <w:rPr>
          <w:rFonts w:cs="Arial"/>
        </w:rPr>
        <w:t xml:space="preserve">The State may appoint </w:t>
      </w:r>
      <w:r w:rsidR="00AE2081" w:rsidRPr="00287A94">
        <w:rPr>
          <w:rFonts w:cs="Arial"/>
        </w:rPr>
        <w:t xml:space="preserve">one or more </w:t>
      </w:r>
      <w:r w:rsidRPr="00287A94">
        <w:rPr>
          <w:rFonts w:cs="Arial"/>
        </w:rPr>
        <w:t>independent chartered accountants</w:t>
      </w:r>
      <w:r w:rsidR="00AE2081" w:rsidRPr="00287A94">
        <w:rPr>
          <w:rFonts w:cs="Arial"/>
        </w:rPr>
        <w:t>,</w:t>
      </w:r>
      <w:r w:rsidRPr="00287A94">
        <w:rPr>
          <w:rFonts w:cs="Arial"/>
        </w:rPr>
        <w:t xml:space="preserve"> technical advisers </w:t>
      </w:r>
      <w:r w:rsidR="00660E32" w:rsidRPr="00287A94">
        <w:rPr>
          <w:rFonts w:cs="Arial"/>
        </w:rPr>
        <w:t>or other appropriately qualified person</w:t>
      </w:r>
      <w:r w:rsidR="00AE2081" w:rsidRPr="00287A94">
        <w:rPr>
          <w:rFonts w:cs="Arial"/>
        </w:rPr>
        <w:t>s</w:t>
      </w:r>
      <w:r w:rsidR="00660E32" w:rsidRPr="00287A94">
        <w:rPr>
          <w:rFonts w:cs="Arial"/>
        </w:rPr>
        <w:t xml:space="preserve"> </w:t>
      </w:r>
      <w:r w:rsidRPr="00287A94">
        <w:rPr>
          <w:rFonts w:cs="Arial"/>
        </w:rPr>
        <w:t xml:space="preserve">to verify (at the cost of Project Co) </w:t>
      </w:r>
      <w:r w:rsidR="001E41AF" w:rsidRPr="00287A94">
        <w:rPr>
          <w:rFonts w:cs="Arial"/>
        </w:rPr>
        <w:t xml:space="preserve">a </w:t>
      </w:r>
      <w:r w:rsidR="00C325E5" w:rsidRPr="00287A94">
        <w:rPr>
          <w:rFonts w:cs="Arial"/>
        </w:rPr>
        <w:t>D&amp;C Contractor</w:t>
      </w:r>
      <w:r w:rsidRPr="00287A94">
        <w:rPr>
          <w:rFonts w:cs="Arial"/>
        </w:rPr>
        <w:t xml:space="preserve"> Statement, and the </w:t>
      </w:r>
      <w:r w:rsidR="00C325E5" w:rsidRPr="00287A94">
        <w:rPr>
          <w:rFonts w:cs="Arial"/>
        </w:rPr>
        <w:t>D&amp;C Contractor</w:t>
      </w:r>
      <w:r w:rsidRPr="00287A94">
        <w:rPr>
          <w:rFonts w:cs="Arial"/>
        </w:rPr>
        <w:t xml:space="preserve"> must, subject to such </w:t>
      </w:r>
      <w:r w:rsidR="00AE2081" w:rsidRPr="00287A94">
        <w:rPr>
          <w:rFonts w:cs="Arial"/>
        </w:rPr>
        <w:t xml:space="preserve">persons </w:t>
      </w:r>
      <w:r w:rsidRPr="00287A94">
        <w:rPr>
          <w:rFonts w:cs="Arial"/>
        </w:rPr>
        <w:t xml:space="preserve">executing an appropriate confidentiality agreement as the </w:t>
      </w:r>
      <w:r w:rsidR="00C325E5" w:rsidRPr="00287A94">
        <w:rPr>
          <w:rFonts w:cs="Arial"/>
        </w:rPr>
        <w:t>D&amp;C Contractor</w:t>
      </w:r>
      <w:r w:rsidRPr="00287A94">
        <w:rPr>
          <w:rFonts w:cs="Arial"/>
        </w:rPr>
        <w:t xml:space="preserve"> may reasonably request, permit such </w:t>
      </w:r>
      <w:r w:rsidR="00AE2081" w:rsidRPr="00287A94">
        <w:rPr>
          <w:rFonts w:cs="Arial"/>
        </w:rPr>
        <w:t xml:space="preserve">persons </w:t>
      </w:r>
      <w:r w:rsidRPr="00287A94">
        <w:rPr>
          <w:rFonts w:cs="Arial"/>
        </w:rPr>
        <w:t xml:space="preserve">to have access to and to make copies of all records, documents, data and accounting and other information not subject to legal (including, without limitation, solicitor and own client) and other professional privilege which is reasonably required with a view to confirming the accuracy and completeness of such </w:t>
      </w:r>
      <w:r w:rsidR="00C325E5" w:rsidRPr="00287A94">
        <w:rPr>
          <w:rFonts w:cs="Arial"/>
        </w:rPr>
        <w:t>D&amp;C Contractor</w:t>
      </w:r>
      <w:r w:rsidRPr="00287A94">
        <w:rPr>
          <w:rFonts w:cs="Arial"/>
        </w:rPr>
        <w:t xml:space="preserve"> Statement.</w:t>
      </w:r>
    </w:p>
    <w:p w14:paraId="1709F9C6" w14:textId="4A383A56" w:rsidR="00640755" w:rsidRPr="00287A94" w:rsidRDefault="00C325E5" w:rsidP="00B237A9">
      <w:pPr>
        <w:pStyle w:val="Heading2"/>
        <w:rPr>
          <w:rFonts w:cs="Arial"/>
        </w:rPr>
      </w:pPr>
      <w:bookmarkStart w:id="169" w:name="_Ref304188344"/>
      <w:bookmarkStart w:id="170" w:name="_Toc518545103"/>
      <w:bookmarkStart w:id="171" w:name="_Toc140159528"/>
      <w:r w:rsidRPr="00287A94">
        <w:rPr>
          <w:rFonts w:cs="Arial"/>
        </w:rPr>
        <w:t>D&amp;C Contractor</w:t>
      </w:r>
      <w:r w:rsidR="00640755" w:rsidRPr="00287A94">
        <w:rPr>
          <w:rFonts w:cs="Arial"/>
        </w:rPr>
        <w:t xml:space="preserve"> Statements to be conclusive evidence</w:t>
      </w:r>
      <w:bookmarkEnd w:id="169"/>
      <w:bookmarkEnd w:id="170"/>
      <w:bookmarkEnd w:id="171"/>
    </w:p>
    <w:p w14:paraId="74BFD84C" w14:textId="06791031" w:rsidR="00640755" w:rsidRPr="00287A94" w:rsidRDefault="00640755" w:rsidP="00B237A9">
      <w:pPr>
        <w:pStyle w:val="Heading3"/>
      </w:pPr>
      <w:bookmarkStart w:id="172" w:name="_Ref304188202"/>
      <w:r w:rsidRPr="00287A94">
        <w:t>(</w:t>
      </w:r>
      <w:r w:rsidRPr="00287A94">
        <w:rPr>
          <w:b/>
        </w:rPr>
        <w:t>Reliance</w:t>
      </w:r>
      <w:r w:rsidRPr="00287A94">
        <w:t>)</w:t>
      </w:r>
      <w:r w:rsidR="00B237A9" w:rsidRPr="00287A94">
        <w:t>:</w:t>
      </w:r>
      <w:r w:rsidR="007E319C" w:rsidRPr="00287A94">
        <w:t xml:space="preserve"> </w:t>
      </w:r>
      <w:r w:rsidRPr="00287A94">
        <w:t xml:space="preserve">Each Statement Beneficiary is entitled to rely on </w:t>
      </w:r>
      <w:r w:rsidR="00200ED6" w:rsidRPr="00287A94">
        <w:t xml:space="preserve">a </w:t>
      </w:r>
      <w:r w:rsidR="00C325E5" w:rsidRPr="00287A94">
        <w:t>D&amp;C Contractor</w:t>
      </w:r>
      <w:r w:rsidRPr="00287A94">
        <w:t xml:space="preserve"> Statement for the purpose of determining the extent of the matters occurring prior to a Default Event which are required to be remedied and the requirements to effect the remedy of that Default Event by a Statement Beneficiary.</w:t>
      </w:r>
      <w:bookmarkEnd w:id="172"/>
    </w:p>
    <w:p w14:paraId="7ED9E4BA" w14:textId="0E27FBB1" w:rsidR="00640755" w:rsidRPr="00287A94" w:rsidRDefault="00640755" w:rsidP="009D1170">
      <w:pPr>
        <w:pStyle w:val="Heading3"/>
      </w:pPr>
      <w:bookmarkStart w:id="173" w:name="_Ref304188238"/>
      <w:r w:rsidRPr="00287A94">
        <w:t>(</w:t>
      </w:r>
      <w:r w:rsidRPr="00287A94">
        <w:rPr>
          <w:b/>
        </w:rPr>
        <w:t>Conclusive evidence</w:t>
      </w:r>
      <w:r w:rsidRPr="00287A94">
        <w:t>):</w:t>
      </w:r>
      <w:r w:rsidR="007E319C" w:rsidRPr="00287A94">
        <w:t xml:space="preserve"> </w:t>
      </w:r>
      <w:r w:rsidR="00200ED6" w:rsidRPr="00287A94">
        <w:t xml:space="preserve">A </w:t>
      </w:r>
      <w:r w:rsidR="00C325E5" w:rsidRPr="00287A94">
        <w:t>D&amp;C Contractor</w:t>
      </w:r>
      <w:r w:rsidRPr="00287A94">
        <w:t xml:space="preserve"> Statement will</w:t>
      </w:r>
      <w:r w:rsidR="00202607" w:rsidRPr="00287A94">
        <w:t xml:space="preserve">, to the extent provided for in clause </w:t>
      </w:r>
      <w:r w:rsidR="005C1E2F" w:rsidRPr="00287A94">
        <w:fldChar w:fldCharType="begin"/>
      </w:r>
      <w:r w:rsidR="005C1E2F" w:rsidRPr="00287A94">
        <w:instrText xml:space="preserve"> REF _Ref304184952 \w \h </w:instrText>
      </w:r>
      <w:r w:rsidR="00387EA3" w:rsidRPr="00287A94">
        <w:instrText xml:space="preserve"> \* MERGEFORMAT </w:instrText>
      </w:r>
      <w:r w:rsidR="005C1E2F" w:rsidRPr="00287A94">
        <w:fldChar w:fldCharType="separate"/>
      </w:r>
      <w:r w:rsidR="007E319C" w:rsidRPr="00287A94">
        <w:t>6.4</w:t>
      </w:r>
      <w:r w:rsidR="005C1E2F" w:rsidRPr="00287A94">
        <w:fldChar w:fldCharType="end"/>
      </w:r>
      <w:r w:rsidR="005C1E2F" w:rsidRPr="00287A94">
        <w:t xml:space="preserve"> </w:t>
      </w:r>
      <w:r w:rsidR="00202607" w:rsidRPr="00287A94">
        <w:t>and</w:t>
      </w:r>
      <w:r w:rsidR="00DF0289" w:rsidRPr="00287A94">
        <w:t>/or</w:t>
      </w:r>
      <w:r w:rsidR="00202607" w:rsidRPr="00287A94">
        <w:t xml:space="preserve"> </w:t>
      </w:r>
      <w:r w:rsidR="005C1E2F" w:rsidRPr="00287A94">
        <w:fldChar w:fldCharType="begin"/>
      </w:r>
      <w:r w:rsidR="005C1E2F" w:rsidRPr="00287A94">
        <w:instrText xml:space="preserve"> REF _Ref518389521 \w \h </w:instrText>
      </w:r>
      <w:r w:rsidR="00387EA3" w:rsidRPr="00287A94">
        <w:instrText xml:space="preserve"> \* MERGEFORMAT </w:instrText>
      </w:r>
      <w:r w:rsidR="005C1E2F" w:rsidRPr="00287A94">
        <w:fldChar w:fldCharType="separate"/>
      </w:r>
      <w:r w:rsidR="007E319C" w:rsidRPr="00287A94">
        <w:t>6.5</w:t>
      </w:r>
      <w:r w:rsidR="005C1E2F" w:rsidRPr="00287A94">
        <w:fldChar w:fldCharType="end"/>
      </w:r>
      <w:r w:rsidR="00202607" w:rsidRPr="00287A94">
        <w:t>,</w:t>
      </w:r>
      <w:r w:rsidRPr="00287A94">
        <w:t xml:space="preserve"> be conclusive evidence in favour of any Statement Beneficiary that the </w:t>
      </w:r>
      <w:r w:rsidR="00C325E5" w:rsidRPr="00287A94">
        <w:t>D&amp;C Contractor</w:t>
      </w:r>
      <w:r w:rsidRPr="00287A94">
        <w:t xml:space="preserve"> has waived and abandoned all </w:t>
      </w:r>
      <w:r w:rsidR="00102FCC" w:rsidRPr="00287A94">
        <w:t>C</w:t>
      </w:r>
      <w:r w:rsidRPr="00287A94">
        <w:t xml:space="preserve">laims then known or which ought reasonably to have been known to the </w:t>
      </w:r>
      <w:r w:rsidR="00C325E5" w:rsidRPr="00287A94">
        <w:t>D&amp;C Contractor</w:t>
      </w:r>
      <w:r w:rsidRPr="00287A94">
        <w:t xml:space="preserve"> arising in connection with the </w:t>
      </w:r>
      <w:r w:rsidR="00C325E5" w:rsidRPr="00287A94">
        <w:t>D&amp;C Contract</w:t>
      </w:r>
      <w:r w:rsidRPr="00287A94">
        <w:t xml:space="preserve"> prior to the date of the Default Event Notice</w:t>
      </w:r>
      <w:r w:rsidR="009D1170" w:rsidRPr="00287A94">
        <w:t xml:space="preserve"> other than the </w:t>
      </w:r>
      <w:r w:rsidR="00102FCC" w:rsidRPr="00287A94">
        <w:t>C</w:t>
      </w:r>
      <w:r w:rsidR="009D1170" w:rsidRPr="00287A94">
        <w:t xml:space="preserve">laims disclosed in the </w:t>
      </w:r>
      <w:r w:rsidR="00C325E5" w:rsidRPr="00287A94">
        <w:t>D&amp;C Contractor</w:t>
      </w:r>
      <w:r w:rsidR="009D1170" w:rsidRPr="00287A94">
        <w:t xml:space="preserve"> Statement</w:t>
      </w:r>
      <w:r w:rsidRPr="00287A94">
        <w:t>.</w:t>
      </w:r>
      <w:bookmarkEnd w:id="173"/>
    </w:p>
    <w:p w14:paraId="08289D00" w14:textId="685C86BF" w:rsidR="00640755" w:rsidRPr="00287A94" w:rsidRDefault="00640755" w:rsidP="00B237A9">
      <w:pPr>
        <w:pStyle w:val="Heading3"/>
      </w:pPr>
      <w:r w:rsidRPr="00287A94">
        <w:t>(</w:t>
      </w:r>
      <w:r w:rsidRPr="00287A94">
        <w:rPr>
          <w:b/>
        </w:rPr>
        <w:t>Claims against Project Co</w:t>
      </w:r>
      <w:r w:rsidRPr="00287A94">
        <w:t>):</w:t>
      </w:r>
      <w:r w:rsidR="007E319C" w:rsidRPr="00287A94">
        <w:t xml:space="preserve"> </w:t>
      </w:r>
      <w:r w:rsidR="00780B0F" w:rsidRPr="00287A94">
        <w:t>C</w:t>
      </w:r>
      <w:r w:rsidRPr="00287A94">
        <w:t>lauses</w:t>
      </w:r>
      <w:r w:rsidR="00D34CC4" w:rsidRPr="00287A94">
        <w:t> </w:t>
      </w:r>
      <w:r w:rsidR="008603AC" w:rsidRPr="00287A94">
        <w:fldChar w:fldCharType="begin"/>
      </w:r>
      <w:r w:rsidR="008603AC" w:rsidRPr="00287A94">
        <w:instrText xml:space="preserve"> REF _Ref304188202 \w \h  \* MERGEFORMAT </w:instrText>
      </w:r>
      <w:r w:rsidR="008603AC" w:rsidRPr="00287A94">
        <w:fldChar w:fldCharType="separate"/>
      </w:r>
      <w:r w:rsidR="007E319C" w:rsidRPr="00287A94">
        <w:t>6.7(a)</w:t>
      </w:r>
      <w:r w:rsidR="008603AC" w:rsidRPr="00287A94">
        <w:fldChar w:fldCharType="end"/>
      </w:r>
      <w:r w:rsidRPr="00287A94">
        <w:t xml:space="preserve"> and </w:t>
      </w:r>
      <w:r w:rsidR="008603AC" w:rsidRPr="00287A94">
        <w:fldChar w:fldCharType="begin"/>
      </w:r>
      <w:r w:rsidR="008603AC" w:rsidRPr="00287A94">
        <w:instrText xml:space="preserve"> REF _Ref304188238 \w \h  \* MERGEFORMAT </w:instrText>
      </w:r>
      <w:r w:rsidR="008603AC" w:rsidRPr="00287A94">
        <w:fldChar w:fldCharType="separate"/>
      </w:r>
      <w:r w:rsidR="007E319C" w:rsidRPr="00287A94">
        <w:t>6.7(b)</w:t>
      </w:r>
      <w:r w:rsidR="008603AC" w:rsidRPr="00287A94">
        <w:fldChar w:fldCharType="end"/>
      </w:r>
      <w:r w:rsidRPr="00287A94">
        <w:t xml:space="preserve"> are without prejudice to the rights of the </w:t>
      </w:r>
      <w:r w:rsidR="00C325E5" w:rsidRPr="00287A94">
        <w:t>D&amp;C Contractor</w:t>
      </w:r>
      <w:r w:rsidRPr="00287A94">
        <w:t xml:space="preserve"> to pursue any </w:t>
      </w:r>
      <w:r w:rsidR="00102FCC" w:rsidRPr="00287A94">
        <w:t>C</w:t>
      </w:r>
      <w:r w:rsidRPr="00287A94">
        <w:t xml:space="preserve">laims against Project Co following </w:t>
      </w:r>
      <w:r w:rsidR="003A67BE" w:rsidRPr="00287A94">
        <w:t>termination</w:t>
      </w:r>
      <w:r w:rsidR="00CD4D23" w:rsidRPr="00287A94">
        <w:t xml:space="preserve"> or novation</w:t>
      </w:r>
      <w:r w:rsidR="003A67BE" w:rsidRPr="00287A94">
        <w:t xml:space="preserve"> of the </w:t>
      </w:r>
      <w:r w:rsidR="00C325E5" w:rsidRPr="00287A94">
        <w:t>D&amp;C Contract</w:t>
      </w:r>
      <w:r w:rsidR="006A685D" w:rsidRPr="00287A94">
        <w:t xml:space="preserve"> in accordance with this Deed</w:t>
      </w:r>
      <w:r w:rsidRPr="00287A94">
        <w:t>.</w:t>
      </w:r>
    </w:p>
    <w:p w14:paraId="191BABFF" w14:textId="581BECE9" w:rsidR="00640755" w:rsidRPr="00287A94" w:rsidRDefault="00640755" w:rsidP="00A37A99">
      <w:pPr>
        <w:pStyle w:val="Heading3"/>
        <w:keepNext/>
      </w:pPr>
      <w:bookmarkStart w:id="174" w:name="_Ref111044439"/>
      <w:r w:rsidRPr="00287A94">
        <w:t>(</w:t>
      </w:r>
      <w:r w:rsidRPr="00287A94">
        <w:rPr>
          <w:b/>
        </w:rPr>
        <w:t>Disputes</w:t>
      </w:r>
      <w:r w:rsidRPr="00287A94">
        <w:t>):</w:t>
      </w:r>
      <w:r w:rsidR="007E319C" w:rsidRPr="00287A94">
        <w:t xml:space="preserve"> </w:t>
      </w:r>
      <w:r w:rsidRPr="00287A94">
        <w:t xml:space="preserve">For the avoidance of doubt, a </w:t>
      </w:r>
      <w:r w:rsidR="00C325E5" w:rsidRPr="00287A94">
        <w:t>D&amp;C Contractor</w:t>
      </w:r>
      <w:r w:rsidRPr="00287A94">
        <w:t xml:space="preserve"> Statement will not prevent any Statement Beneficiary from disputing the amount of any </w:t>
      </w:r>
      <w:r w:rsidR="00102FCC" w:rsidRPr="00287A94">
        <w:t>C</w:t>
      </w:r>
      <w:r w:rsidRPr="00287A94">
        <w:t xml:space="preserve">laim </w:t>
      </w:r>
      <w:r w:rsidR="003A67BE" w:rsidRPr="00287A94">
        <w:t xml:space="preserve">or other relief sought </w:t>
      </w:r>
      <w:r w:rsidRPr="00287A94">
        <w:t xml:space="preserve">by the </w:t>
      </w:r>
      <w:r w:rsidR="00C325E5" w:rsidRPr="00287A94">
        <w:t>D&amp;C Contractor</w:t>
      </w:r>
      <w:r w:rsidRPr="00287A94">
        <w:t xml:space="preserve"> or the existence of any default by Project Co under the </w:t>
      </w:r>
      <w:r w:rsidR="00C325E5" w:rsidRPr="00287A94">
        <w:t>D&amp;C Contract</w:t>
      </w:r>
      <w:r w:rsidRPr="00287A94">
        <w:t>.</w:t>
      </w:r>
      <w:r w:rsidR="007E319C" w:rsidRPr="00287A94">
        <w:t xml:space="preserve"> </w:t>
      </w:r>
      <w:r w:rsidRPr="00287A94">
        <w:t xml:space="preserve">In the case of any such </w:t>
      </w:r>
      <w:r w:rsidR="00222518" w:rsidRPr="00287A94">
        <w:t>D</w:t>
      </w:r>
      <w:r w:rsidRPr="00287A94">
        <w:t>ispute:</w:t>
      </w:r>
      <w:bookmarkEnd w:id="174"/>
    </w:p>
    <w:p w14:paraId="55A20271" w14:textId="5F7DF664" w:rsidR="00640755" w:rsidRPr="00287A94" w:rsidRDefault="00640755" w:rsidP="00A37A99">
      <w:pPr>
        <w:pStyle w:val="Heading4"/>
        <w:keepNext/>
        <w:rPr>
          <w:rFonts w:cs="Arial"/>
        </w:rPr>
      </w:pPr>
      <w:r w:rsidRPr="00287A94">
        <w:rPr>
          <w:rFonts w:cs="Arial"/>
        </w:rPr>
        <w:t xml:space="preserve">the relevant Statement Beneficiary must pay the amount </w:t>
      </w:r>
      <w:r w:rsidR="003A67BE" w:rsidRPr="00287A94">
        <w:rPr>
          <w:rFonts w:cs="Arial"/>
        </w:rPr>
        <w:t xml:space="preserve">or perform the obligations </w:t>
      </w:r>
      <w:r w:rsidRPr="00287A94">
        <w:rPr>
          <w:rFonts w:cs="Arial"/>
        </w:rPr>
        <w:t xml:space="preserve">(if any) not in </w:t>
      </w:r>
      <w:r w:rsidR="00222518" w:rsidRPr="00287A94">
        <w:rPr>
          <w:rFonts w:cs="Arial"/>
        </w:rPr>
        <w:t>D</w:t>
      </w:r>
      <w:r w:rsidRPr="00287A94">
        <w:rPr>
          <w:rFonts w:cs="Arial"/>
        </w:rPr>
        <w:t>ispute</w:t>
      </w:r>
      <w:r w:rsidR="003A67BE" w:rsidRPr="00287A94">
        <w:rPr>
          <w:rFonts w:cs="Arial"/>
        </w:rPr>
        <w:t xml:space="preserve"> in accordance with this Deed and the </w:t>
      </w:r>
      <w:r w:rsidR="00C325E5" w:rsidRPr="00287A94">
        <w:rPr>
          <w:rFonts w:cs="Arial"/>
        </w:rPr>
        <w:t>D&amp;C Contract</w:t>
      </w:r>
      <w:r w:rsidR="00C41DDD" w:rsidRPr="00287A94">
        <w:rPr>
          <w:rFonts w:cs="Arial"/>
        </w:rPr>
        <w:t xml:space="preserve"> where the State has undertaken to do so under clause </w:t>
      </w:r>
      <w:r w:rsidR="00C41DDD" w:rsidRPr="00287A94">
        <w:fldChar w:fldCharType="begin"/>
      </w:r>
      <w:r w:rsidR="00C41DDD" w:rsidRPr="00287A94">
        <w:instrText xml:space="preserve"> REF _Ref304187825 \w \h  \* MERGEFORMAT </w:instrText>
      </w:r>
      <w:r w:rsidR="00C41DDD" w:rsidRPr="00287A94">
        <w:fldChar w:fldCharType="separate"/>
      </w:r>
      <w:r w:rsidR="007E319C" w:rsidRPr="00287A94">
        <w:t>6.3</w:t>
      </w:r>
      <w:r w:rsidR="00C41DDD" w:rsidRPr="00287A94">
        <w:fldChar w:fldCharType="end"/>
      </w:r>
      <w:r w:rsidRPr="00287A94">
        <w:rPr>
          <w:rFonts w:cs="Arial"/>
        </w:rPr>
        <w:t>;</w:t>
      </w:r>
    </w:p>
    <w:p w14:paraId="43449AB8" w14:textId="18896685" w:rsidR="00637A14" w:rsidRPr="00287A94" w:rsidRDefault="00637A14" w:rsidP="00A37A99">
      <w:pPr>
        <w:pStyle w:val="Heading4"/>
        <w:keepNext/>
        <w:rPr>
          <w:rFonts w:cs="Arial"/>
        </w:rPr>
      </w:pPr>
      <w:r w:rsidRPr="00287A94">
        <w:rPr>
          <w:rFonts w:cs="Arial"/>
        </w:rPr>
        <w:t xml:space="preserve">the time periods set out in clause </w:t>
      </w:r>
      <w:r w:rsidR="005C1E2F" w:rsidRPr="00287A94">
        <w:rPr>
          <w:rFonts w:cs="Arial"/>
        </w:rPr>
        <w:fldChar w:fldCharType="begin"/>
      </w:r>
      <w:r w:rsidR="005C1E2F" w:rsidRPr="00287A94">
        <w:rPr>
          <w:rFonts w:cs="Arial"/>
        </w:rPr>
        <w:instrText xml:space="preserve"> REF _Ref518389504 \w \h </w:instrText>
      </w:r>
      <w:r w:rsidR="00A37A99" w:rsidRPr="00287A94">
        <w:rPr>
          <w:rFonts w:cs="Arial"/>
        </w:rPr>
        <w:instrText xml:space="preserve"> \* MERGEFORMAT </w:instrText>
      </w:r>
      <w:r w:rsidR="005C1E2F" w:rsidRPr="00287A94">
        <w:rPr>
          <w:rFonts w:cs="Arial"/>
        </w:rPr>
      </w:r>
      <w:r w:rsidR="005C1E2F" w:rsidRPr="00287A94">
        <w:rPr>
          <w:rFonts w:cs="Arial"/>
        </w:rPr>
        <w:fldChar w:fldCharType="separate"/>
      </w:r>
      <w:r w:rsidR="007E319C" w:rsidRPr="00287A94">
        <w:rPr>
          <w:rFonts w:cs="Arial"/>
        </w:rPr>
        <w:t>6.2(d)</w:t>
      </w:r>
      <w:r w:rsidR="005C1E2F" w:rsidRPr="00287A94">
        <w:rPr>
          <w:rFonts w:cs="Arial"/>
        </w:rPr>
        <w:fldChar w:fldCharType="end"/>
      </w:r>
      <w:r w:rsidRPr="00287A94">
        <w:rPr>
          <w:rFonts w:cs="Arial"/>
        </w:rPr>
        <w:t xml:space="preserve"> will continue to apply to </w:t>
      </w:r>
      <w:r w:rsidR="005A02F4" w:rsidRPr="00287A94">
        <w:rPr>
          <w:rFonts w:cs="Arial"/>
        </w:rPr>
        <w:t xml:space="preserve">any </w:t>
      </w:r>
      <w:r w:rsidRPr="00287A94">
        <w:rPr>
          <w:rFonts w:cs="Arial"/>
        </w:rPr>
        <w:t>amounts and obligations (if any) which are not in Dispute;</w:t>
      </w:r>
    </w:p>
    <w:p w14:paraId="39F04D60" w14:textId="0F356641" w:rsidR="00640755" w:rsidRPr="00287A94" w:rsidRDefault="00640755" w:rsidP="00B237A9">
      <w:pPr>
        <w:pStyle w:val="Heading4"/>
        <w:rPr>
          <w:rFonts w:cs="Arial"/>
        </w:rPr>
      </w:pPr>
      <w:r w:rsidRPr="00287A94">
        <w:rPr>
          <w:rFonts w:cs="Arial"/>
        </w:rPr>
        <w:t xml:space="preserve">the </w:t>
      </w:r>
      <w:r w:rsidR="00222518" w:rsidRPr="00287A94">
        <w:rPr>
          <w:rFonts w:cs="Arial"/>
        </w:rPr>
        <w:t>D</w:t>
      </w:r>
      <w:r w:rsidRPr="00287A94">
        <w:rPr>
          <w:rFonts w:cs="Arial"/>
        </w:rPr>
        <w:t xml:space="preserve">ispute must be referred to </w:t>
      </w:r>
      <w:r w:rsidR="00102FCC" w:rsidRPr="00287A94">
        <w:rPr>
          <w:rFonts w:cs="Arial"/>
        </w:rPr>
        <w:t>dispute resolution under clauses</w:t>
      </w:r>
      <w:r w:rsidR="00D34CC4" w:rsidRPr="00287A94">
        <w:rPr>
          <w:rFonts w:cs="Arial"/>
        </w:rPr>
        <w:t> </w:t>
      </w:r>
      <w:r w:rsidR="008603AC" w:rsidRPr="00287A94">
        <w:fldChar w:fldCharType="begin"/>
      </w:r>
      <w:r w:rsidR="008603AC" w:rsidRPr="00287A94">
        <w:instrText xml:space="preserve"> REF _Ref304185044 \w \h  \* MERGEFORMAT </w:instrText>
      </w:r>
      <w:r w:rsidR="008603AC" w:rsidRPr="00287A94">
        <w:fldChar w:fldCharType="separate"/>
      </w:r>
      <w:r w:rsidR="007E319C" w:rsidRPr="00287A94">
        <w:t>9</w:t>
      </w:r>
      <w:r w:rsidR="008603AC" w:rsidRPr="00287A94">
        <w:fldChar w:fldCharType="end"/>
      </w:r>
      <w:r w:rsidR="00102FCC" w:rsidRPr="00287A94">
        <w:rPr>
          <w:rFonts w:cs="Arial"/>
        </w:rPr>
        <w:t xml:space="preserve"> to </w:t>
      </w:r>
      <w:r w:rsidR="002D4CB8" w:rsidRPr="00287A94">
        <w:rPr>
          <w:rFonts w:cs="Arial"/>
        </w:rPr>
        <w:fldChar w:fldCharType="begin"/>
      </w:r>
      <w:r w:rsidR="00375919" w:rsidRPr="00287A94">
        <w:rPr>
          <w:rFonts w:cs="Arial"/>
        </w:rPr>
        <w:instrText xml:space="preserve"> REF _Ref476521931 \w \h </w:instrText>
      </w:r>
      <w:r w:rsidR="00387EA3" w:rsidRPr="00287A94">
        <w:rPr>
          <w:rFonts w:cs="Arial"/>
        </w:rPr>
        <w:instrText xml:space="preserve"> \* MERGEFORMAT </w:instrText>
      </w:r>
      <w:r w:rsidR="002D4CB8" w:rsidRPr="00287A94">
        <w:rPr>
          <w:rFonts w:cs="Arial"/>
        </w:rPr>
      </w:r>
      <w:r w:rsidR="002D4CB8" w:rsidRPr="00287A94">
        <w:rPr>
          <w:rFonts w:cs="Arial"/>
        </w:rPr>
        <w:fldChar w:fldCharType="separate"/>
      </w:r>
      <w:r w:rsidR="007E319C" w:rsidRPr="00287A94">
        <w:rPr>
          <w:rFonts w:cs="Arial"/>
        </w:rPr>
        <w:t>11</w:t>
      </w:r>
      <w:r w:rsidR="002D4CB8" w:rsidRPr="00287A94">
        <w:rPr>
          <w:rFonts w:cs="Arial"/>
        </w:rPr>
        <w:fldChar w:fldCharType="end"/>
      </w:r>
      <w:r w:rsidRPr="00287A94">
        <w:rPr>
          <w:rFonts w:cs="Arial"/>
        </w:rPr>
        <w:t>;</w:t>
      </w:r>
      <w:r w:rsidR="00375919" w:rsidRPr="00287A94">
        <w:rPr>
          <w:rFonts w:cs="Arial"/>
        </w:rPr>
        <w:t xml:space="preserve"> and</w:t>
      </w:r>
    </w:p>
    <w:p w14:paraId="52D52F1F" w14:textId="77777777" w:rsidR="00640755" w:rsidRPr="00287A94" w:rsidRDefault="00640755" w:rsidP="00B237A9">
      <w:pPr>
        <w:pStyle w:val="Heading4"/>
        <w:rPr>
          <w:rFonts w:cs="Arial"/>
        </w:rPr>
      </w:pPr>
      <w:r w:rsidRPr="00287A94">
        <w:rPr>
          <w:rFonts w:cs="Arial"/>
        </w:rPr>
        <w:t>during the period of dispute resolution, all parties must continue to perform their obligations under this Deed and the Project Documents.</w:t>
      </w:r>
    </w:p>
    <w:p w14:paraId="577D8A88" w14:textId="77777777" w:rsidR="00640755" w:rsidRPr="00287A94" w:rsidRDefault="00640755" w:rsidP="00B237A9">
      <w:pPr>
        <w:pStyle w:val="Heading1"/>
      </w:pPr>
      <w:bookmarkStart w:id="175" w:name="_Ref304185151"/>
      <w:bookmarkStart w:id="176" w:name="_Ref304187866"/>
      <w:bookmarkStart w:id="177" w:name="_Toc518545104"/>
      <w:bookmarkStart w:id="178" w:name="_Toc140159529"/>
      <w:r w:rsidRPr="00287A94">
        <w:lastRenderedPageBreak/>
        <w:t>Step-In</w:t>
      </w:r>
      <w:bookmarkEnd w:id="175"/>
      <w:bookmarkEnd w:id="176"/>
      <w:r w:rsidR="00200ED6" w:rsidRPr="00287A94">
        <w:t xml:space="preserve"> by the State</w:t>
      </w:r>
      <w:bookmarkEnd w:id="177"/>
      <w:bookmarkEnd w:id="178"/>
    </w:p>
    <w:p w14:paraId="06386E2F" w14:textId="77777777" w:rsidR="00640755" w:rsidRPr="00287A94" w:rsidRDefault="00640755" w:rsidP="00B237A9">
      <w:pPr>
        <w:pStyle w:val="Heading2"/>
        <w:rPr>
          <w:rFonts w:cs="Arial"/>
        </w:rPr>
      </w:pPr>
      <w:bookmarkStart w:id="179" w:name="_Toc518545105"/>
      <w:bookmarkStart w:id="180" w:name="_Toc140159530"/>
      <w:r w:rsidRPr="00287A94">
        <w:rPr>
          <w:rFonts w:cs="Arial"/>
        </w:rPr>
        <w:t>Step-In Right</w:t>
      </w:r>
      <w:bookmarkEnd w:id="179"/>
      <w:bookmarkEnd w:id="180"/>
    </w:p>
    <w:p w14:paraId="3DE7AE55" w14:textId="421C1F57" w:rsidR="00640755" w:rsidRPr="00287A94" w:rsidRDefault="00640755" w:rsidP="009D1170">
      <w:pPr>
        <w:pStyle w:val="Heading3"/>
      </w:pPr>
      <w:bookmarkStart w:id="181" w:name="_Ref304188276"/>
      <w:r w:rsidRPr="00287A94">
        <w:t>(</w:t>
      </w:r>
      <w:r w:rsidRPr="00287A94">
        <w:rPr>
          <w:b/>
        </w:rPr>
        <w:t>Exercise</w:t>
      </w:r>
      <w:r w:rsidRPr="00287A94">
        <w:t>):</w:t>
      </w:r>
      <w:r w:rsidR="007E319C" w:rsidRPr="00287A94">
        <w:t xml:space="preserve"> </w:t>
      </w:r>
      <w:r w:rsidR="004459EB" w:rsidRPr="00287A94">
        <w:t xml:space="preserve">Following </w:t>
      </w:r>
      <w:r w:rsidRPr="00287A94">
        <w:t xml:space="preserve">receipt of a State Cure Notice or </w:t>
      </w:r>
      <w:r w:rsidR="004459EB" w:rsidRPr="00287A94">
        <w:t xml:space="preserve">if </w:t>
      </w:r>
      <w:r w:rsidRPr="00287A94">
        <w:t>the State is entitled to exercise any of the rights referred to in clause</w:t>
      </w:r>
      <w:r w:rsidR="00D34CC4" w:rsidRPr="00287A94">
        <w:t> </w:t>
      </w:r>
      <w:r w:rsidR="002E3FFA" w:rsidRPr="00287A94">
        <w:fldChar w:fldCharType="begin"/>
      </w:r>
      <w:r w:rsidR="002E3FFA" w:rsidRPr="00287A94">
        <w:instrText xml:space="preserve"> REF _Ref110949211 \w \h </w:instrText>
      </w:r>
      <w:r w:rsidR="00287A94">
        <w:instrText xml:space="preserve"> \* MERGEFORMAT </w:instrText>
      </w:r>
      <w:r w:rsidR="002E3FFA" w:rsidRPr="00287A94">
        <w:fldChar w:fldCharType="separate"/>
      </w:r>
      <w:r w:rsidR="007E319C" w:rsidRPr="00287A94">
        <w:t>3.2(a)(i)</w:t>
      </w:r>
      <w:r w:rsidR="002E3FFA" w:rsidRPr="00287A94">
        <w:fldChar w:fldCharType="end"/>
      </w:r>
      <w:r w:rsidRPr="00287A94">
        <w:t xml:space="preserve"> or </w:t>
      </w:r>
      <w:r w:rsidR="002228BB" w:rsidRPr="00287A94">
        <w:t xml:space="preserve">is </w:t>
      </w:r>
      <w:r w:rsidRPr="00287A94">
        <w:t>otherwise permitted under any Project Document, the State may:</w:t>
      </w:r>
      <w:bookmarkEnd w:id="181"/>
    </w:p>
    <w:p w14:paraId="7C17C1A0" w14:textId="11B329A4" w:rsidR="00640755" w:rsidRPr="00287A94" w:rsidRDefault="00803E1B" w:rsidP="00B237A9">
      <w:pPr>
        <w:pStyle w:val="Heading4"/>
        <w:rPr>
          <w:rFonts w:cs="Arial"/>
        </w:rPr>
      </w:pPr>
      <w:r w:rsidRPr="00287A94">
        <w:rPr>
          <w:rFonts w:cs="Arial"/>
        </w:rPr>
        <w:t>if permitted under the State Security</w:t>
      </w:r>
      <w:r w:rsidR="00AE46CC" w:rsidRPr="00287A94">
        <w:rPr>
          <w:rFonts w:cs="Arial"/>
        </w:rPr>
        <w:t xml:space="preserve"> </w:t>
      </w:r>
      <w:r w:rsidR="002228BB" w:rsidRPr="00287A94">
        <w:rPr>
          <w:rFonts w:cs="Arial"/>
        </w:rPr>
        <w:t xml:space="preserve">or </w:t>
      </w:r>
      <w:r w:rsidR="00AE46CC" w:rsidRPr="00287A94">
        <w:rPr>
          <w:rFonts w:cs="Arial"/>
        </w:rPr>
        <w:t>the Finance Direct Deed</w:t>
      </w:r>
      <w:r w:rsidRPr="00287A94">
        <w:rPr>
          <w:rFonts w:cs="Arial"/>
        </w:rPr>
        <w:t xml:space="preserve">, </w:t>
      </w:r>
      <w:r w:rsidR="00640755" w:rsidRPr="00287A94">
        <w:rPr>
          <w:rFonts w:cs="Arial"/>
        </w:rPr>
        <w:t xml:space="preserve">appoint a Receiver over Project Co </w:t>
      </w:r>
      <w:r w:rsidRPr="00287A94">
        <w:rPr>
          <w:rFonts w:cs="Arial"/>
        </w:rPr>
        <w:t xml:space="preserve">or </w:t>
      </w:r>
      <w:r w:rsidR="00640755" w:rsidRPr="00287A94">
        <w:rPr>
          <w:rFonts w:cs="Arial"/>
        </w:rPr>
        <w:t xml:space="preserve">any or all of its assets (including the </w:t>
      </w:r>
      <w:r w:rsidR="00652676" w:rsidRPr="00287A94">
        <w:rPr>
          <w:rFonts w:cs="Arial"/>
        </w:rPr>
        <w:t xml:space="preserve">D&amp;C </w:t>
      </w:r>
      <w:r w:rsidR="004459EB" w:rsidRPr="00287A94">
        <w:rPr>
          <w:rFonts w:cs="Arial"/>
        </w:rPr>
        <w:t>Documents</w:t>
      </w:r>
      <w:r w:rsidR="00640755" w:rsidRPr="00287A94">
        <w:rPr>
          <w:rFonts w:cs="Arial"/>
        </w:rPr>
        <w:t>);</w:t>
      </w:r>
    </w:p>
    <w:p w14:paraId="366C13A8" w14:textId="77777777" w:rsidR="00640755" w:rsidRPr="00287A94" w:rsidRDefault="00640755" w:rsidP="00B237A9">
      <w:pPr>
        <w:pStyle w:val="Heading4"/>
        <w:rPr>
          <w:rFonts w:cs="Arial"/>
        </w:rPr>
      </w:pPr>
      <w:r w:rsidRPr="00287A94">
        <w:rPr>
          <w:rFonts w:cs="Arial"/>
        </w:rPr>
        <w:t xml:space="preserve">itself enter into possession of any or all of the assets </w:t>
      </w:r>
      <w:r w:rsidR="00803E1B" w:rsidRPr="00287A94">
        <w:rPr>
          <w:rFonts w:cs="Arial"/>
        </w:rPr>
        <w:t xml:space="preserve">of </w:t>
      </w:r>
      <w:r w:rsidRPr="00287A94">
        <w:rPr>
          <w:rFonts w:cs="Arial"/>
        </w:rPr>
        <w:t>Project Co;</w:t>
      </w:r>
    </w:p>
    <w:p w14:paraId="2FC72EB8" w14:textId="4F507573" w:rsidR="000A7E84" w:rsidRPr="00287A94" w:rsidRDefault="00640755" w:rsidP="00B237A9">
      <w:pPr>
        <w:pStyle w:val="Heading4"/>
        <w:rPr>
          <w:rFonts w:cs="Arial"/>
        </w:rPr>
      </w:pPr>
      <w:r w:rsidRPr="00287A94">
        <w:rPr>
          <w:rFonts w:cs="Arial"/>
        </w:rPr>
        <w:t xml:space="preserve">take such other action as it is permitted </w:t>
      </w:r>
      <w:r w:rsidR="00222531" w:rsidRPr="00287A94">
        <w:rPr>
          <w:rFonts w:cs="Arial"/>
        </w:rPr>
        <w:t xml:space="preserve">to take </w:t>
      </w:r>
      <w:r w:rsidRPr="00287A94">
        <w:rPr>
          <w:rFonts w:cs="Arial"/>
        </w:rPr>
        <w:t>under</w:t>
      </w:r>
      <w:r w:rsidR="000A7E84" w:rsidRPr="00287A94">
        <w:rPr>
          <w:rFonts w:cs="Arial"/>
        </w:rPr>
        <w:t>:</w:t>
      </w:r>
      <w:r w:rsidRPr="00287A94">
        <w:rPr>
          <w:rFonts w:cs="Arial"/>
        </w:rPr>
        <w:t xml:space="preserve"> </w:t>
      </w:r>
    </w:p>
    <w:p w14:paraId="4BD96E1F" w14:textId="5CB6AF57" w:rsidR="000A7E84" w:rsidRPr="00287A94" w:rsidRDefault="005A02F4" w:rsidP="000A7E84">
      <w:pPr>
        <w:pStyle w:val="Heading5"/>
      </w:pPr>
      <w:r w:rsidRPr="00287A94">
        <w:t>clause 38</w:t>
      </w:r>
      <w:r w:rsidR="00640755" w:rsidRPr="00287A94">
        <w:t xml:space="preserve"> of the Project </w:t>
      </w:r>
      <w:r w:rsidR="000A7E84" w:rsidRPr="00287A94">
        <w:t>Deed; or</w:t>
      </w:r>
    </w:p>
    <w:p w14:paraId="6B3AE9AC" w14:textId="28C91E5B" w:rsidR="00640755" w:rsidRPr="00287A94" w:rsidRDefault="000A7E84" w:rsidP="004E7812">
      <w:pPr>
        <w:pStyle w:val="Heading5"/>
      </w:pPr>
      <w:r w:rsidRPr="00287A94">
        <w:t>the Project Documents</w:t>
      </w:r>
      <w:r w:rsidR="005D30BA" w:rsidRPr="00287A94">
        <w:t>,</w:t>
      </w:r>
      <w:r w:rsidRPr="00287A94">
        <w:t xml:space="preserve"> to exercise all or any of the rights or carry out all or any of the obligations of Project Co</w:t>
      </w:r>
      <w:r w:rsidR="00640755" w:rsidRPr="00287A94">
        <w:t>; or</w:t>
      </w:r>
    </w:p>
    <w:p w14:paraId="4E235CED" w14:textId="40565ACE" w:rsidR="003369A0" w:rsidRPr="00287A94" w:rsidRDefault="00640755" w:rsidP="00B237A9">
      <w:pPr>
        <w:pStyle w:val="Heading4"/>
        <w:rPr>
          <w:rFonts w:cs="Arial"/>
        </w:rPr>
      </w:pPr>
      <w:bookmarkStart w:id="182" w:name="_Ref365037512"/>
      <w:bookmarkStart w:id="183" w:name="_Ref304184885"/>
      <w:r w:rsidRPr="00287A94">
        <w:rPr>
          <w:rFonts w:cs="Arial"/>
        </w:rPr>
        <w:t xml:space="preserve">by notice to the </w:t>
      </w:r>
      <w:r w:rsidR="00C325E5" w:rsidRPr="00287A94">
        <w:rPr>
          <w:rFonts w:cs="Arial"/>
        </w:rPr>
        <w:t>D&amp;C Contractor</w:t>
      </w:r>
      <w:r w:rsidRPr="00287A94">
        <w:rPr>
          <w:rFonts w:cs="Arial"/>
        </w:rPr>
        <w:t xml:space="preserve"> (</w:t>
      </w:r>
      <w:r w:rsidRPr="00287A94">
        <w:rPr>
          <w:rFonts w:cs="Arial"/>
          <w:b/>
        </w:rPr>
        <w:t>Additional Obligor Step-In Notice</w:t>
      </w:r>
      <w:r w:rsidRPr="00287A94">
        <w:rPr>
          <w:rFonts w:cs="Arial"/>
        </w:rPr>
        <w:t xml:space="preserve">), procure that an Additional Obligor assumes jointly and severally with Project Co all of Project Co's rights and obligations under the </w:t>
      </w:r>
      <w:r w:rsidR="00652676" w:rsidRPr="00287A94">
        <w:rPr>
          <w:rFonts w:cs="Arial"/>
        </w:rPr>
        <w:t xml:space="preserve">D&amp;C </w:t>
      </w:r>
      <w:r w:rsidR="004459EB" w:rsidRPr="00287A94">
        <w:rPr>
          <w:rFonts w:cs="Arial"/>
        </w:rPr>
        <w:t>Documents</w:t>
      </w:r>
      <w:r w:rsidR="003369A0" w:rsidRPr="00287A94">
        <w:rPr>
          <w:rFonts w:cs="Arial"/>
        </w:rPr>
        <w:t>,</w:t>
      </w:r>
      <w:bookmarkEnd w:id="182"/>
    </w:p>
    <w:p w14:paraId="3DB0CA3D" w14:textId="77777777" w:rsidR="00640755" w:rsidRPr="00287A94" w:rsidRDefault="003369A0" w:rsidP="00EC44FA">
      <w:pPr>
        <w:pStyle w:val="IndentParaLevel2"/>
      </w:pPr>
      <w:r w:rsidRPr="00287A94">
        <w:t xml:space="preserve">(each a </w:t>
      </w:r>
      <w:r w:rsidRPr="00287A94">
        <w:rPr>
          <w:b/>
        </w:rPr>
        <w:t>Step-In Right</w:t>
      </w:r>
      <w:r w:rsidRPr="00287A94">
        <w:t>)</w:t>
      </w:r>
      <w:r w:rsidR="00640755" w:rsidRPr="00287A94">
        <w:t>.</w:t>
      </w:r>
      <w:bookmarkEnd w:id="183"/>
      <w:r w:rsidR="00EC44FA" w:rsidRPr="00287A94">
        <w:t xml:space="preserve"> </w:t>
      </w:r>
    </w:p>
    <w:p w14:paraId="424B4D58" w14:textId="55E91811" w:rsidR="00640755" w:rsidRPr="00287A94" w:rsidRDefault="00A6087D" w:rsidP="00B237A9">
      <w:pPr>
        <w:pStyle w:val="Heading3"/>
      </w:pPr>
      <w:bookmarkStart w:id="184" w:name="_Ref304185169"/>
      <w:bookmarkStart w:id="185" w:name="_Ref361318096"/>
      <w:r w:rsidRPr="00287A94">
        <w:t>(</w:t>
      </w:r>
      <w:r w:rsidRPr="00287A94">
        <w:rPr>
          <w:b/>
        </w:rPr>
        <w:t>Step-In Period</w:t>
      </w:r>
      <w:r w:rsidRPr="00287A94">
        <w:t>):</w:t>
      </w:r>
      <w:r w:rsidR="007E319C" w:rsidRPr="00287A94">
        <w:t xml:space="preserve"> </w:t>
      </w:r>
      <w:r w:rsidR="00640755" w:rsidRPr="00287A94">
        <w:t xml:space="preserve">The period from the date on which the </w:t>
      </w:r>
      <w:r w:rsidR="00C325E5" w:rsidRPr="00287A94">
        <w:t>D&amp;C Contractor</w:t>
      </w:r>
      <w:r w:rsidR="00640755" w:rsidRPr="00287A94">
        <w:t xml:space="preserve"> receives notice of the exercise of any Step-In Right to the earliest of:</w:t>
      </w:r>
      <w:bookmarkEnd w:id="184"/>
      <w:bookmarkEnd w:id="185"/>
    </w:p>
    <w:p w14:paraId="5DE2F1DF" w14:textId="77777777" w:rsidR="00640755" w:rsidRPr="00287A94" w:rsidRDefault="00640755" w:rsidP="00B237A9">
      <w:pPr>
        <w:pStyle w:val="Heading4"/>
        <w:rPr>
          <w:rFonts w:cs="Arial"/>
        </w:rPr>
      </w:pPr>
      <w:r w:rsidRPr="00287A94">
        <w:rPr>
          <w:rFonts w:cs="Arial"/>
        </w:rPr>
        <w:t>the Additional Obligor Step-Out Date;</w:t>
      </w:r>
    </w:p>
    <w:p w14:paraId="6665EE19" w14:textId="51B081EF" w:rsidR="00640755" w:rsidRPr="00287A94" w:rsidRDefault="00640755" w:rsidP="00B237A9">
      <w:pPr>
        <w:pStyle w:val="Heading4"/>
        <w:rPr>
          <w:rFonts w:cs="Arial"/>
        </w:rPr>
      </w:pPr>
      <w:r w:rsidRPr="00287A94">
        <w:rPr>
          <w:rFonts w:cs="Arial"/>
        </w:rPr>
        <w:t xml:space="preserve">the date on which the </w:t>
      </w:r>
      <w:r w:rsidR="00C325E5" w:rsidRPr="00287A94">
        <w:rPr>
          <w:rFonts w:cs="Arial"/>
        </w:rPr>
        <w:t>D&amp;C Contractor</w:t>
      </w:r>
      <w:r w:rsidRPr="00287A94">
        <w:rPr>
          <w:rFonts w:cs="Arial"/>
        </w:rPr>
        <w:t xml:space="preserve"> terminates the </w:t>
      </w:r>
      <w:r w:rsidR="00C325E5" w:rsidRPr="00287A94">
        <w:rPr>
          <w:rFonts w:cs="Arial"/>
        </w:rPr>
        <w:t>D&amp;C Contract</w:t>
      </w:r>
      <w:r w:rsidRPr="00287A94">
        <w:rPr>
          <w:rFonts w:cs="Arial"/>
        </w:rPr>
        <w:t>;</w:t>
      </w:r>
    </w:p>
    <w:p w14:paraId="6F6C191C" w14:textId="40F5C779" w:rsidR="00640755" w:rsidRPr="00287A94" w:rsidRDefault="00640755" w:rsidP="00B237A9">
      <w:pPr>
        <w:pStyle w:val="Heading4"/>
        <w:rPr>
          <w:rFonts w:cs="Arial"/>
        </w:rPr>
      </w:pPr>
      <w:r w:rsidRPr="00287A94">
        <w:rPr>
          <w:rFonts w:cs="Arial"/>
        </w:rPr>
        <w:t>the date of any transfer under clause</w:t>
      </w:r>
      <w:r w:rsidR="00D34CC4" w:rsidRPr="00287A94">
        <w:rPr>
          <w:rFonts w:cs="Arial"/>
        </w:rPr>
        <w:t> </w:t>
      </w:r>
      <w:r w:rsidR="008603AC" w:rsidRPr="00287A94">
        <w:fldChar w:fldCharType="begin"/>
      </w:r>
      <w:r w:rsidR="008603AC" w:rsidRPr="00287A94">
        <w:instrText xml:space="preserve"> REF _Ref304188306 \w \h  \* MERGEFORMAT </w:instrText>
      </w:r>
      <w:r w:rsidR="008603AC" w:rsidRPr="00287A94">
        <w:fldChar w:fldCharType="separate"/>
      </w:r>
      <w:r w:rsidR="007E319C" w:rsidRPr="00287A94">
        <w:t>8</w:t>
      </w:r>
      <w:r w:rsidR="008603AC" w:rsidRPr="00287A94">
        <w:fldChar w:fldCharType="end"/>
      </w:r>
      <w:r w:rsidRPr="00287A94">
        <w:rPr>
          <w:rFonts w:cs="Arial"/>
        </w:rPr>
        <w:t xml:space="preserve">; </w:t>
      </w:r>
    </w:p>
    <w:p w14:paraId="210C33D2" w14:textId="7B758377" w:rsidR="00640755" w:rsidRPr="00287A94" w:rsidRDefault="00640755" w:rsidP="00B237A9">
      <w:pPr>
        <w:pStyle w:val="Heading4"/>
        <w:rPr>
          <w:rFonts w:cs="Arial"/>
        </w:rPr>
      </w:pPr>
      <w:r w:rsidRPr="00287A94">
        <w:rPr>
          <w:rFonts w:cs="Arial"/>
        </w:rPr>
        <w:t xml:space="preserve">the date which the State has notified the </w:t>
      </w:r>
      <w:r w:rsidR="00C325E5" w:rsidRPr="00287A94">
        <w:rPr>
          <w:rFonts w:cs="Arial"/>
        </w:rPr>
        <w:t>D&amp;C Contractor</w:t>
      </w:r>
      <w:r w:rsidRPr="00287A94">
        <w:rPr>
          <w:rFonts w:cs="Arial"/>
        </w:rPr>
        <w:t xml:space="preserve"> that the State </w:t>
      </w:r>
      <w:r w:rsidR="0099603C" w:rsidRPr="00287A94">
        <w:rPr>
          <w:rFonts w:cs="Arial"/>
        </w:rPr>
        <w:t xml:space="preserve">will </w:t>
      </w:r>
      <w:r w:rsidR="008D4CDB" w:rsidRPr="00287A94">
        <w:rPr>
          <w:rFonts w:cs="Arial"/>
        </w:rPr>
        <w:t>cease</w:t>
      </w:r>
      <w:r w:rsidRPr="00287A94">
        <w:rPr>
          <w:rFonts w:cs="Arial"/>
        </w:rPr>
        <w:t xml:space="preserve"> to exercise its Step-In Rights; and</w:t>
      </w:r>
    </w:p>
    <w:p w14:paraId="6C2CC173" w14:textId="77777777" w:rsidR="00640755" w:rsidRPr="00287A94" w:rsidRDefault="00640755" w:rsidP="00B237A9">
      <w:pPr>
        <w:pStyle w:val="Heading4"/>
        <w:rPr>
          <w:rFonts w:cs="Arial"/>
        </w:rPr>
      </w:pPr>
      <w:r w:rsidRPr="00287A94">
        <w:rPr>
          <w:rFonts w:cs="Arial"/>
        </w:rPr>
        <w:t>any other date on which the State ceases to continue to exercise its Step</w:t>
      </w:r>
      <w:r w:rsidR="00A6087D" w:rsidRPr="00287A94">
        <w:rPr>
          <w:rFonts w:cs="Arial"/>
        </w:rPr>
        <w:t>-</w:t>
      </w:r>
      <w:r w:rsidRPr="00287A94">
        <w:rPr>
          <w:rFonts w:cs="Arial"/>
        </w:rPr>
        <w:t>In Rights,</w:t>
      </w:r>
    </w:p>
    <w:p w14:paraId="0C064188" w14:textId="77777777" w:rsidR="00640755" w:rsidRPr="00287A94" w:rsidRDefault="00640755" w:rsidP="006D44A5">
      <w:pPr>
        <w:pStyle w:val="IndentParaLevel2"/>
        <w:rPr>
          <w:rFonts w:cs="Arial"/>
        </w:rPr>
      </w:pPr>
      <w:r w:rsidRPr="00287A94">
        <w:rPr>
          <w:rFonts w:cs="Arial"/>
        </w:rPr>
        <w:t xml:space="preserve">is the </w:t>
      </w:r>
      <w:r w:rsidRPr="00287A94">
        <w:rPr>
          <w:rFonts w:cs="Arial"/>
          <w:b/>
        </w:rPr>
        <w:t>Step</w:t>
      </w:r>
      <w:r w:rsidR="006362C9" w:rsidRPr="00287A94">
        <w:rPr>
          <w:rFonts w:cs="Arial"/>
          <w:b/>
        </w:rPr>
        <w:t>-</w:t>
      </w:r>
      <w:r w:rsidRPr="00287A94">
        <w:rPr>
          <w:rFonts w:cs="Arial"/>
          <w:b/>
        </w:rPr>
        <w:t>In Period</w:t>
      </w:r>
      <w:r w:rsidRPr="00287A94">
        <w:rPr>
          <w:rFonts w:cs="Arial"/>
        </w:rPr>
        <w:t>.</w:t>
      </w:r>
    </w:p>
    <w:p w14:paraId="670CAF7B" w14:textId="2628CADC" w:rsidR="00640755" w:rsidRPr="00287A94" w:rsidRDefault="00640755" w:rsidP="006D44A5">
      <w:pPr>
        <w:pStyle w:val="Heading3"/>
      </w:pPr>
      <w:r w:rsidRPr="00287A94">
        <w:t>(</w:t>
      </w:r>
      <w:r w:rsidRPr="00287A94">
        <w:rPr>
          <w:b/>
        </w:rPr>
        <w:t>Acknowledg</w:t>
      </w:r>
      <w:r w:rsidR="0039093F" w:rsidRPr="00287A94">
        <w:rPr>
          <w:b/>
        </w:rPr>
        <w:t>e</w:t>
      </w:r>
      <w:r w:rsidRPr="00287A94">
        <w:rPr>
          <w:b/>
        </w:rPr>
        <w:t>ment</w:t>
      </w:r>
      <w:r w:rsidRPr="00287A94">
        <w:t>):</w:t>
      </w:r>
      <w:r w:rsidR="007E319C" w:rsidRPr="00287A94">
        <w:t xml:space="preserve"> </w:t>
      </w:r>
      <w:r w:rsidRPr="00287A94">
        <w:t xml:space="preserve">The </w:t>
      </w:r>
      <w:r w:rsidR="00A6087D" w:rsidRPr="00287A94">
        <w:t>D</w:t>
      </w:r>
      <w:r w:rsidR="00791F6B" w:rsidRPr="00287A94">
        <w:t xml:space="preserve">&amp;C </w:t>
      </w:r>
      <w:r w:rsidR="00A6087D" w:rsidRPr="00287A94">
        <w:t>Parties</w:t>
      </w:r>
      <w:r w:rsidR="000935C4" w:rsidRPr="00287A94">
        <w:t xml:space="preserve"> </w:t>
      </w:r>
      <w:r w:rsidR="00713EE1" w:rsidRPr="00287A94">
        <w:t xml:space="preserve">each </w:t>
      </w:r>
      <w:r w:rsidRPr="00287A94">
        <w:t>acknowledge that the exercise by the State of a Step-In Right will not of itself contravene</w:t>
      </w:r>
      <w:r w:rsidR="000114AB" w:rsidRPr="00287A94">
        <w:t xml:space="preserve"> the </w:t>
      </w:r>
      <w:r w:rsidR="00652676" w:rsidRPr="00287A94">
        <w:t xml:space="preserve">D&amp;C </w:t>
      </w:r>
      <w:r w:rsidR="00A6087D" w:rsidRPr="00287A94">
        <w:t>Documents</w:t>
      </w:r>
      <w:r w:rsidRPr="00287A94">
        <w:t xml:space="preserve"> or constitute a Default Event under the </w:t>
      </w:r>
      <w:r w:rsidR="00C325E5" w:rsidRPr="00287A94">
        <w:t>D&amp;C Contract</w:t>
      </w:r>
      <w:r w:rsidRPr="00287A94">
        <w:t xml:space="preserve"> or entitle </w:t>
      </w:r>
      <w:r w:rsidR="00A6087D" w:rsidRPr="00287A94">
        <w:t xml:space="preserve">a D&amp;C Party </w:t>
      </w:r>
      <w:r w:rsidRPr="00287A94">
        <w:t xml:space="preserve">to exercise any </w:t>
      </w:r>
      <w:r w:rsidR="00102FCC" w:rsidRPr="00287A94">
        <w:t>right</w:t>
      </w:r>
      <w:r w:rsidRPr="00287A94">
        <w:t xml:space="preserve"> (including termination) under</w:t>
      </w:r>
      <w:r w:rsidR="00A6087D" w:rsidRPr="00287A94">
        <w:t xml:space="preserve"> a D&amp;C Document</w:t>
      </w:r>
      <w:r w:rsidRPr="00287A94">
        <w:t>.</w:t>
      </w:r>
    </w:p>
    <w:p w14:paraId="6CB500E9" w14:textId="77777777" w:rsidR="00640755" w:rsidRPr="00287A94" w:rsidRDefault="00640755" w:rsidP="006D44A5">
      <w:pPr>
        <w:pStyle w:val="Heading2"/>
        <w:rPr>
          <w:rFonts w:cs="Arial"/>
        </w:rPr>
      </w:pPr>
      <w:bookmarkStart w:id="186" w:name="_Ref304188395"/>
      <w:bookmarkStart w:id="187" w:name="_Toc518545106"/>
      <w:bookmarkStart w:id="188" w:name="_Toc140159531"/>
      <w:r w:rsidRPr="00287A94">
        <w:rPr>
          <w:rFonts w:cs="Arial"/>
        </w:rPr>
        <w:t>Step-In by the State</w:t>
      </w:r>
      <w:bookmarkEnd w:id="186"/>
      <w:bookmarkEnd w:id="187"/>
      <w:bookmarkEnd w:id="188"/>
    </w:p>
    <w:p w14:paraId="76F0D4D1" w14:textId="0B9F8F55" w:rsidR="00640755" w:rsidRPr="00287A94" w:rsidRDefault="00640755" w:rsidP="006D44A5">
      <w:pPr>
        <w:pStyle w:val="Heading3"/>
      </w:pPr>
      <w:r w:rsidRPr="00287A94">
        <w:t>(</w:t>
      </w:r>
      <w:r w:rsidR="008A158C" w:rsidRPr="00287A94">
        <w:rPr>
          <w:b/>
        </w:rPr>
        <w:t>Rights</w:t>
      </w:r>
      <w:r w:rsidRPr="00287A94">
        <w:t>):</w:t>
      </w:r>
      <w:r w:rsidR="007E319C" w:rsidRPr="00287A94">
        <w:t xml:space="preserve"> </w:t>
      </w:r>
      <w:r w:rsidR="00DC6304" w:rsidRPr="00287A94">
        <w:t xml:space="preserve">Subject to the </w:t>
      </w:r>
      <w:r w:rsidR="007674FF" w:rsidRPr="00287A94">
        <w:t>Finance Direct Deed</w:t>
      </w:r>
      <w:r w:rsidR="00DC6304" w:rsidRPr="00287A94">
        <w:t>, t</w:t>
      </w:r>
      <w:r w:rsidRPr="00287A94">
        <w:t xml:space="preserve">he State may at any time </w:t>
      </w:r>
      <w:r w:rsidR="00B83271" w:rsidRPr="00287A94">
        <w:t>during a Step-In Period</w:t>
      </w:r>
      <w:r w:rsidRPr="00287A94">
        <w:t xml:space="preserve">, exercise all or any of its </w:t>
      </w:r>
      <w:r w:rsidR="00102FCC" w:rsidRPr="00287A94">
        <w:t>rights</w:t>
      </w:r>
      <w:r w:rsidRPr="00287A94">
        <w:t xml:space="preserve"> and </w:t>
      </w:r>
      <w:r w:rsidR="008A158C" w:rsidRPr="00287A94">
        <w:t xml:space="preserve">carry out </w:t>
      </w:r>
      <w:r w:rsidRPr="00287A94">
        <w:t xml:space="preserve">all or any of the </w:t>
      </w:r>
      <w:r w:rsidRPr="00287A94">
        <w:lastRenderedPageBreak/>
        <w:t xml:space="preserve">obligations of Project Co in </w:t>
      </w:r>
      <w:r w:rsidR="008A158C" w:rsidRPr="00287A94">
        <w:t xml:space="preserve">connection with </w:t>
      </w:r>
      <w:r w:rsidRPr="00287A94">
        <w:t>the</w:t>
      </w:r>
      <w:r w:rsidR="00DC6304" w:rsidRPr="00287A94">
        <w:t xml:space="preserve"> D&amp;C Documents</w:t>
      </w:r>
      <w:r w:rsidRPr="00287A94">
        <w:t>, as if it were Project Co to the exclusion of Project Co.</w:t>
      </w:r>
    </w:p>
    <w:p w14:paraId="10213E9B" w14:textId="7F60468A" w:rsidR="005F0D08" w:rsidRPr="00287A94" w:rsidRDefault="00640755" w:rsidP="006D44A5">
      <w:pPr>
        <w:pStyle w:val="Heading3"/>
      </w:pPr>
      <w:r w:rsidRPr="00287A94">
        <w:t>(</w:t>
      </w:r>
      <w:r w:rsidRPr="00287A94">
        <w:rPr>
          <w:b/>
        </w:rPr>
        <w:t xml:space="preserve">No </w:t>
      </w:r>
      <w:r w:rsidR="009A1842" w:rsidRPr="00287A94">
        <w:rPr>
          <w:b/>
        </w:rPr>
        <w:t>L</w:t>
      </w:r>
      <w:r w:rsidRPr="00287A94">
        <w:rPr>
          <w:b/>
        </w:rPr>
        <w:t>iability</w:t>
      </w:r>
      <w:r w:rsidRPr="00287A94">
        <w:t>):</w:t>
      </w:r>
      <w:r w:rsidR="007E319C" w:rsidRPr="00287A94">
        <w:t xml:space="preserve"> </w:t>
      </w:r>
      <w:r w:rsidR="004C138F" w:rsidRPr="00287A94">
        <w:t xml:space="preserve">Subject to clause </w:t>
      </w:r>
      <w:r w:rsidR="004C138F" w:rsidRPr="00287A94">
        <w:fldChar w:fldCharType="begin"/>
      </w:r>
      <w:r w:rsidR="004C138F" w:rsidRPr="00287A94">
        <w:instrText xml:space="preserve"> REF _Ref304188322 \w \h  \* MERGEFORMAT </w:instrText>
      </w:r>
      <w:r w:rsidR="004C138F" w:rsidRPr="00287A94">
        <w:fldChar w:fldCharType="separate"/>
      </w:r>
      <w:r w:rsidR="007E319C" w:rsidRPr="00287A94">
        <w:t>7.3(b)</w:t>
      </w:r>
      <w:r w:rsidR="004C138F" w:rsidRPr="00287A94">
        <w:fldChar w:fldCharType="end"/>
      </w:r>
      <w:r w:rsidR="004C138F" w:rsidRPr="00287A94">
        <w:t xml:space="preserve">, </w:t>
      </w:r>
      <w:r w:rsidRPr="00287A94">
        <w:t>Project Co</w:t>
      </w:r>
      <w:r w:rsidR="00B81E95" w:rsidRPr="00287A94">
        <w:t xml:space="preserve"> and the D&amp;C Parties </w:t>
      </w:r>
      <w:r w:rsidR="000935C4" w:rsidRPr="00287A94">
        <w:t xml:space="preserve">each </w:t>
      </w:r>
      <w:r w:rsidRPr="00287A94">
        <w:t>agree that</w:t>
      </w:r>
      <w:r w:rsidR="004C138F" w:rsidRPr="00287A94">
        <w:t xml:space="preserve"> no</w:t>
      </w:r>
      <w:r w:rsidR="00DF0289" w:rsidRPr="00287A94">
        <w:t>ne</w:t>
      </w:r>
      <w:r w:rsidR="004C138F" w:rsidRPr="00287A94">
        <w:t xml:space="preserve"> of</w:t>
      </w:r>
      <w:r w:rsidR="005F0D08" w:rsidRPr="00287A94">
        <w:t>:</w:t>
      </w:r>
    </w:p>
    <w:p w14:paraId="666B6A57" w14:textId="77777777" w:rsidR="004C797A" w:rsidRPr="00287A94" w:rsidRDefault="004C797A" w:rsidP="004C797A">
      <w:pPr>
        <w:pStyle w:val="Heading4"/>
      </w:pPr>
      <w:r w:rsidRPr="00287A94">
        <w:t>the State or any State Associate will have any Liability</w:t>
      </w:r>
      <w:r w:rsidR="0099603C" w:rsidRPr="00287A94">
        <w:t>;</w:t>
      </w:r>
      <w:r w:rsidRPr="00287A94">
        <w:t xml:space="preserve"> and</w:t>
      </w:r>
    </w:p>
    <w:p w14:paraId="41DB87FD" w14:textId="7BB3A7CB" w:rsidR="004C797A" w:rsidRPr="00287A94" w:rsidRDefault="004C797A" w:rsidP="004C797A">
      <w:pPr>
        <w:pStyle w:val="Heading4"/>
      </w:pPr>
      <w:r w:rsidRPr="00287A94">
        <w:t>Project Co or the D&amp;C Parties will be entitled to make, continue or enforce any Claim against the State or any State Associate</w:t>
      </w:r>
      <w:r w:rsidR="004C138F" w:rsidRPr="00287A94">
        <w:t>,</w:t>
      </w:r>
    </w:p>
    <w:p w14:paraId="1DFCBC78" w14:textId="43E7FFFE" w:rsidR="00640755" w:rsidRPr="00287A94" w:rsidRDefault="004C138F" w:rsidP="00B17D1A">
      <w:pPr>
        <w:pStyle w:val="IndentParaLevel2"/>
      </w:pPr>
      <w:r w:rsidRPr="00287A94">
        <w:t xml:space="preserve">in each case </w:t>
      </w:r>
      <w:r w:rsidR="00640755" w:rsidRPr="00287A94">
        <w:t xml:space="preserve">arising in connection with the </w:t>
      </w:r>
      <w:r w:rsidR="00652676" w:rsidRPr="00287A94">
        <w:t xml:space="preserve">D&amp;C </w:t>
      </w:r>
      <w:r w:rsidR="00B81E95" w:rsidRPr="00287A94">
        <w:t>Documents</w:t>
      </w:r>
      <w:r w:rsidR="00640755" w:rsidRPr="00287A94">
        <w:t xml:space="preserve"> or this Deed by reason only of the State or any </w:t>
      </w:r>
      <w:r w:rsidR="003400E0" w:rsidRPr="00287A94">
        <w:t xml:space="preserve">State </w:t>
      </w:r>
      <w:r w:rsidR="00640755" w:rsidRPr="00287A94">
        <w:t xml:space="preserve">Associate exercising any of Project Co's </w:t>
      </w:r>
      <w:r w:rsidR="00102FCC" w:rsidRPr="00287A94">
        <w:t>rights</w:t>
      </w:r>
      <w:r w:rsidR="00640755" w:rsidRPr="00287A94">
        <w:t xml:space="preserve">, or performing any of Project Co's obligations </w:t>
      </w:r>
      <w:r w:rsidR="00740B35" w:rsidRPr="00287A94">
        <w:t xml:space="preserve">under the D&amp;C Documents </w:t>
      </w:r>
      <w:r w:rsidR="00640755" w:rsidRPr="00287A94">
        <w:t xml:space="preserve">other than, and then only to the extent of, Liability for </w:t>
      </w:r>
      <w:r w:rsidR="00AA6D8D" w:rsidRPr="00287A94">
        <w:t xml:space="preserve">fraudulent, </w:t>
      </w:r>
      <w:r w:rsidR="008A158C" w:rsidRPr="00287A94">
        <w:t xml:space="preserve">reckless, </w:t>
      </w:r>
      <w:r w:rsidR="00640755" w:rsidRPr="00287A94">
        <w:t>unlawful</w:t>
      </w:r>
      <w:r w:rsidR="00F00449" w:rsidRPr="00287A94">
        <w:t xml:space="preserve"> or </w:t>
      </w:r>
      <w:r w:rsidR="008A158C" w:rsidRPr="00287A94">
        <w:t>malicious</w:t>
      </w:r>
      <w:r w:rsidR="00640755" w:rsidRPr="00287A94">
        <w:t xml:space="preserve"> acts or omissions</w:t>
      </w:r>
      <w:r w:rsidR="00E07265" w:rsidRPr="00287A94">
        <w:t>, or wilful misconduct</w:t>
      </w:r>
      <w:r w:rsidR="00640755" w:rsidRPr="00287A94">
        <w:t xml:space="preserve"> of the State or any </w:t>
      </w:r>
      <w:r w:rsidR="00107226" w:rsidRPr="00287A94">
        <w:t xml:space="preserve">State </w:t>
      </w:r>
      <w:r w:rsidR="00640755" w:rsidRPr="00287A94">
        <w:t xml:space="preserve">Associate. </w:t>
      </w:r>
    </w:p>
    <w:p w14:paraId="03D70CFB" w14:textId="77777777" w:rsidR="00640755" w:rsidRPr="00287A94" w:rsidRDefault="00640755" w:rsidP="006D44A5">
      <w:pPr>
        <w:pStyle w:val="Heading2"/>
        <w:rPr>
          <w:rFonts w:cs="Arial"/>
        </w:rPr>
      </w:pPr>
      <w:bookmarkStart w:id="189" w:name="_Ref304188411"/>
      <w:bookmarkStart w:id="190" w:name="_Toc518545107"/>
      <w:bookmarkStart w:id="191" w:name="_Toc140159532"/>
      <w:r w:rsidRPr="00287A94">
        <w:rPr>
          <w:rFonts w:cs="Arial"/>
        </w:rPr>
        <w:t>Step-In using Additional Obligor</w:t>
      </w:r>
      <w:bookmarkEnd w:id="189"/>
      <w:bookmarkEnd w:id="190"/>
      <w:bookmarkEnd w:id="191"/>
    </w:p>
    <w:p w14:paraId="6C19B44D" w14:textId="214F0C24" w:rsidR="00640755" w:rsidRPr="00287A94" w:rsidRDefault="00640755" w:rsidP="006D44A5">
      <w:pPr>
        <w:pStyle w:val="Heading3"/>
      </w:pPr>
      <w:bookmarkStart w:id="192" w:name="_Ref304184935"/>
      <w:r w:rsidRPr="00287A94">
        <w:t>(</w:t>
      </w:r>
      <w:r w:rsidRPr="00287A94">
        <w:rPr>
          <w:b/>
        </w:rPr>
        <w:t>Assumption Date</w:t>
      </w:r>
      <w:r w:rsidRPr="00287A94">
        <w:t>):</w:t>
      </w:r>
      <w:r w:rsidR="007E319C" w:rsidRPr="00287A94">
        <w:t xml:space="preserve"> </w:t>
      </w:r>
      <w:r w:rsidR="00D37CEF" w:rsidRPr="00287A94">
        <w:t xml:space="preserve">If clause </w:t>
      </w:r>
      <w:r w:rsidR="005C1E2F" w:rsidRPr="00287A94">
        <w:fldChar w:fldCharType="begin"/>
      </w:r>
      <w:r w:rsidR="005C1E2F" w:rsidRPr="00287A94">
        <w:instrText xml:space="preserve"> REF _Ref365037512 \w \h </w:instrText>
      </w:r>
      <w:r w:rsidR="00387EA3" w:rsidRPr="00287A94">
        <w:instrText xml:space="preserve"> \* MERGEFORMAT </w:instrText>
      </w:r>
      <w:r w:rsidR="005C1E2F" w:rsidRPr="00287A94">
        <w:fldChar w:fldCharType="separate"/>
      </w:r>
      <w:r w:rsidR="007E319C" w:rsidRPr="00287A94">
        <w:t>7.1(a)(iv)</w:t>
      </w:r>
      <w:r w:rsidR="005C1E2F" w:rsidRPr="00287A94">
        <w:fldChar w:fldCharType="end"/>
      </w:r>
      <w:r w:rsidR="00D37CEF" w:rsidRPr="00287A94">
        <w:t xml:space="preserve"> applies, t</w:t>
      </w:r>
      <w:r w:rsidRPr="00287A94">
        <w:t xml:space="preserve">he Additional Obligor will become a party to the </w:t>
      </w:r>
      <w:r w:rsidR="00110381" w:rsidRPr="00287A94">
        <w:t xml:space="preserve">D&amp;C Documents </w:t>
      </w:r>
      <w:r w:rsidRPr="00287A94">
        <w:t>on the date on which the Additional Obligor Step</w:t>
      </w:r>
      <w:r w:rsidR="00D92B2C" w:rsidRPr="00287A94">
        <w:t>-</w:t>
      </w:r>
      <w:r w:rsidRPr="00287A94">
        <w:t xml:space="preserve">In Notice is given to the </w:t>
      </w:r>
      <w:r w:rsidR="00C325E5" w:rsidRPr="00287A94">
        <w:t>D&amp;C Contractor</w:t>
      </w:r>
      <w:r w:rsidRPr="00287A94">
        <w:t xml:space="preserve"> or such later date as the </w:t>
      </w:r>
      <w:r w:rsidR="00C325E5" w:rsidRPr="00287A94">
        <w:t>D&amp;C Contractor</w:t>
      </w:r>
      <w:r w:rsidRPr="00287A94">
        <w:t xml:space="preserve"> and the State may agree (</w:t>
      </w:r>
      <w:r w:rsidRPr="00287A94">
        <w:rPr>
          <w:b/>
        </w:rPr>
        <w:t>Assumption Date</w:t>
      </w:r>
      <w:r w:rsidRPr="00287A94">
        <w:t>).</w:t>
      </w:r>
      <w:bookmarkEnd w:id="192"/>
    </w:p>
    <w:p w14:paraId="3126D3E0" w14:textId="7B4B2085" w:rsidR="00640755" w:rsidRPr="00287A94" w:rsidRDefault="00640755" w:rsidP="006D44A5">
      <w:pPr>
        <w:pStyle w:val="Heading3"/>
      </w:pPr>
      <w:bookmarkStart w:id="193" w:name="_Ref304188322"/>
      <w:r w:rsidRPr="00287A94">
        <w:t>(</w:t>
      </w:r>
      <w:r w:rsidRPr="00287A94">
        <w:rPr>
          <w:b/>
        </w:rPr>
        <w:t>Rights and obligations of Additional Obligor</w:t>
      </w:r>
      <w:r w:rsidRPr="00287A94">
        <w:t>):</w:t>
      </w:r>
      <w:r w:rsidR="007E319C" w:rsidRPr="00287A94">
        <w:t xml:space="preserve"> </w:t>
      </w:r>
      <w:r w:rsidRPr="00287A94">
        <w:t xml:space="preserve">During </w:t>
      </w:r>
      <w:r w:rsidR="00A844F1" w:rsidRPr="00287A94">
        <w:t xml:space="preserve">a </w:t>
      </w:r>
      <w:r w:rsidRPr="00287A94">
        <w:t>Step-In Period</w:t>
      </w:r>
      <w:r w:rsidR="00A844F1" w:rsidRPr="00287A94">
        <w:t xml:space="preserve"> in respect of which the State has exercised a Step-In Right under clause</w:t>
      </w:r>
      <w:r w:rsidR="00D34CC4" w:rsidRPr="00287A94">
        <w:t> </w:t>
      </w:r>
      <w:r w:rsidR="008603AC" w:rsidRPr="00287A94">
        <w:fldChar w:fldCharType="begin"/>
      </w:r>
      <w:r w:rsidR="008603AC" w:rsidRPr="00287A94">
        <w:instrText xml:space="preserve"> REF _Ref365037512 \w \h  \* MERGEFORMAT </w:instrText>
      </w:r>
      <w:r w:rsidR="008603AC" w:rsidRPr="00287A94">
        <w:fldChar w:fldCharType="separate"/>
      </w:r>
      <w:r w:rsidR="007E319C" w:rsidRPr="00287A94">
        <w:t>7.1(a)(iv)</w:t>
      </w:r>
      <w:r w:rsidR="008603AC" w:rsidRPr="00287A94">
        <w:fldChar w:fldCharType="end"/>
      </w:r>
      <w:r w:rsidRPr="00287A94">
        <w:t>:</w:t>
      </w:r>
      <w:bookmarkEnd w:id="193"/>
    </w:p>
    <w:p w14:paraId="399B136A" w14:textId="4809EE92" w:rsidR="00640755" w:rsidRPr="00287A94" w:rsidRDefault="00102FCC" w:rsidP="00235F9B">
      <w:pPr>
        <w:pStyle w:val="Heading4"/>
        <w:rPr>
          <w:rFonts w:cs="Arial"/>
        </w:rPr>
      </w:pPr>
      <w:r w:rsidRPr="00287A94">
        <w:rPr>
          <w:rFonts w:cs="Arial"/>
        </w:rPr>
        <w:t>subject to clause</w:t>
      </w:r>
      <w:r w:rsidR="00D34CC4" w:rsidRPr="00287A94">
        <w:rPr>
          <w:rFonts w:cs="Arial"/>
        </w:rPr>
        <w:t> </w:t>
      </w:r>
      <w:r w:rsidR="008603AC" w:rsidRPr="00287A94">
        <w:fldChar w:fldCharType="begin"/>
      </w:r>
      <w:r w:rsidR="008603AC" w:rsidRPr="00287A94">
        <w:instrText xml:space="preserve"> REF _Ref370416409 \w \h  \* MERGEFORMAT </w:instrText>
      </w:r>
      <w:r w:rsidR="008603AC" w:rsidRPr="00287A94">
        <w:fldChar w:fldCharType="separate"/>
      </w:r>
      <w:r w:rsidR="007E319C" w:rsidRPr="00287A94">
        <w:rPr>
          <w:rFonts w:cs="Arial"/>
        </w:rPr>
        <w:t>7.3(b)(ii)</w:t>
      </w:r>
      <w:r w:rsidR="008603AC" w:rsidRPr="00287A94">
        <w:fldChar w:fldCharType="end"/>
      </w:r>
      <w:r w:rsidRPr="00287A94">
        <w:rPr>
          <w:rFonts w:cs="Arial"/>
        </w:rPr>
        <w:t xml:space="preserve">, </w:t>
      </w:r>
      <w:r w:rsidR="00640755" w:rsidRPr="00287A94">
        <w:rPr>
          <w:rFonts w:cs="Arial"/>
        </w:rPr>
        <w:t>the Additional Obligor</w:t>
      </w:r>
      <w:r w:rsidR="00D8238E" w:rsidRPr="00287A94">
        <w:rPr>
          <w:rFonts w:cs="Arial"/>
        </w:rPr>
        <w:t xml:space="preserve"> and Project Co</w:t>
      </w:r>
      <w:r w:rsidR="00640755" w:rsidRPr="00287A94">
        <w:rPr>
          <w:rFonts w:cs="Arial"/>
        </w:rPr>
        <w:t xml:space="preserve"> will be jointly and severally:</w:t>
      </w:r>
    </w:p>
    <w:p w14:paraId="0D449796" w14:textId="7971C31E" w:rsidR="00640755" w:rsidRPr="00287A94" w:rsidRDefault="006D44A5" w:rsidP="006D44A5">
      <w:pPr>
        <w:pStyle w:val="Heading5"/>
        <w:rPr>
          <w:rFonts w:cs="Arial"/>
        </w:rPr>
      </w:pPr>
      <w:bookmarkStart w:id="194" w:name="_Ref304185066"/>
      <w:r w:rsidRPr="00287A94">
        <w:rPr>
          <w:rFonts w:cs="Arial"/>
        </w:rPr>
        <w:t>e</w:t>
      </w:r>
      <w:r w:rsidR="00640755" w:rsidRPr="00287A94">
        <w:rPr>
          <w:rFonts w:cs="Arial"/>
        </w:rPr>
        <w:t xml:space="preserve">ntitled to exercise the rights of Project Co under the </w:t>
      </w:r>
      <w:r w:rsidR="003B35B1" w:rsidRPr="00287A94">
        <w:rPr>
          <w:rFonts w:cs="Arial"/>
        </w:rPr>
        <w:t xml:space="preserve">D&amp;C Documents </w:t>
      </w:r>
      <w:r w:rsidR="00640755" w:rsidRPr="00287A94">
        <w:rPr>
          <w:rFonts w:cs="Arial"/>
        </w:rPr>
        <w:t>(excluding any accrued rights of Project Co in respect of any damage, loss, cost, charge, expense, outgoing or payment to the extent that the rights arose prior to the Assumption Date) (</w:t>
      </w:r>
      <w:r w:rsidR="00640755" w:rsidRPr="00287A94">
        <w:rPr>
          <w:rFonts w:cs="Arial"/>
          <w:b/>
        </w:rPr>
        <w:t>Project Co's Rights</w:t>
      </w:r>
      <w:r w:rsidR="00640755" w:rsidRPr="00287A94">
        <w:rPr>
          <w:rFonts w:cs="Arial"/>
        </w:rPr>
        <w:t>); and</w:t>
      </w:r>
      <w:bookmarkEnd w:id="194"/>
      <w:r w:rsidR="00640755" w:rsidRPr="00287A94">
        <w:rPr>
          <w:rFonts w:cs="Arial"/>
        </w:rPr>
        <w:t xml:space="preserve"> </w:t>
      </w:r>
    </w:p>
    <w:p w14:paraId="1B781350" w14:textId="14DB9A0F" w:rsidR="00640755" w:rsidRPr="00287A94" w:rsidRDefault="00640755" w:rsidP="006D44A5">
      <w:pPr>
        <w:pStyle w:val="Heading5"/>
        <w:rPr>
          <w:rFonts w:cs="Arial"/>
        </w:rPr>
      </w:pPr>
      <w:r w:rsidRPr="00287A94">
        <w:rPr>
          <w:rFonts w:cs="Arial"/>
        </w:rPr>
        <w:t xml:space="preserve">liable for the performance or non-performance of all Project Co's obligations under the </w:t>
      </w:r>
      <w:r w:rsidR="003B35B1" w:rsidRPr="00287A94">
        <w:rPr>
          <w:rFonts w:cs="Arial"/>
        </w:rPr>
        <w:t xml:space="preserve">D&amp;C Documents </w:t>
      </w:r>
      <w:r w:rsidRPr="00287A94">
        <w:rPr>
          <w:rFonts w:cs="Arial"/>
        </w:rPr>
        <w:t>arising on or after the Assumption Date except as released in accordance with clause</w:t>
      </w:r>
      <w:r w:rsidR="00D34CC4" w:rsidRPr="00287A94">
        <w:rPr>
          <w:rFonts w:cs="Arial"/>
        </w:rPr>
        <w:t> </w:t>
      </w:r>
      <w:r w:rsidR="008603AC" w:rsidRPr="00287A94">
        <w:fldChar w:fldCharType="begin"/>
      </w:r>
      <w:r w:rsidR="008603AC" w:rsidRPr="00287A94">
        <w:instrText xml:space="preserve"> REF _Ref304188370 \w \h  \* MERGEFORMAT </w:instrText>
      </w:r>
      <w:r w:rsidR="008603AC" w:rsidRPr="00287A94">
        <w:fldChar w:fldCharType="separate"/>
      </w:r>
      <w:r w:rsidR="007E319C" w:rsidRPr="00287A94">
        <w:rPr>
          <w:rFonts w:cs="Arial"/>
        </w:rPr>
        <w:t>7.3(e)</w:t>
      </w:r>
      <w:r w:rsidR="008603AC" w:rsidRPr="00287A94">
        <w:fldChar w:fldCharType="end"/>
      </w:r>
      <w:r w:rsidRPr="00287A94">
        <w:rPr>
          <w:rFonts w:cs="Arial"/>
        </w:rPr>
        <w:t xml:space="preserve">; </w:t>
      </w:r>
    </w:p>
    <w:p w14:paraId="688991EB" w14:textId="3CDFDC18" w:rsidR="00640755" w:rsidRPr="00287A94" w:rsidRDefault="00640755" w:rsidP="00235F9B">
      <w:pPr>
        <w:pStyle w:val="Heading4"/>
        <w:rPr>
          <w:rFonts w:cs="Arial"/>
        </w:rPr>
      </w:pPr>
      <w:bookmarkStart w:id="195" w:name="_Ref370416409"/>
      <w:r w:rsidRPr="00287A94">
        <w:rPr>
          <w:rFonts w:cs="Arial"/>
        </w:rPr>
        <w:t xml:space="preserve">as between Project Co, the </w:t>
      </w:r>
      <w:r w:rsidR="003B35B1" w:rsidRPr="00287A94">
        <w:rPr>
          <w:rFonts w:cs="Arial"/>
        </w:rPr>
        <w:t xml:space="preserve">D&amp;C Parties </w:t>
      </w:r>
      <w:r w:rsidRPr="00287A94">
        <w:rPr>
          <w:rFonts w:cs="Arial"/>
        </w:rPr>
        <w:t xml:space="preserve">and the Additional Obligor, only the Additional Obligor is authorised to deal with the </w:t>
      </w:r>
      <w:r w:rsidR="003B35B1" w:rsidRPr="00287A94">
        <w:rPr>
          <w:rFonts w:cs="Arial"/>
        </w:rPr>
        <w:t xml:space="preserve">D&amp;C Parties </w:t>
      </w:r>
      <w:r w:rsidRPr="00287A94">
        <w:rPr>
          <w:rFonts w:cs="Arial"/>
        </w:rPr>
        <w:t>and to exercise Project Co's Rights;</w:t>
      </w:r>
      <w:bookmarkEnd w:id="195"/>
    </w:p>
    <w:p w14:paraId="00AFC482" w14:textId="4546FAC9" w:rsidR="00640755" w:rsidRPr="00287A94" w:rsidRDefault="00640755" w:rsidP="006D44A5">
      <w:pPr>
        <w:pStyle w:val="Heading4"/>
        <w:rPr>
          <w:rFonts w:cs="Arial"/>
        </w:rPr>
      </w:pPr>
      <w:r w:rsidRPr="00287A94">
        <w:rPr>
          <w:rFonts w:cs="Arial"/>
        </w:rPr>
        <w:t xml:space="preserve">Project Co acknowledges that it will be legally bound by all the acts and omissions of the Additional Obligor in so dealing with the </w:t>
      </w:r>
      <w:r w:rsidR="003B35B1" w:rsidRPr="00287A94">
        <w:rPr>
          <w:rFonts w:cs="Arial"/>
        </w:rPr>
        <w:t xml:space="preserve">D&amp;C Parties </w:t>
      </w:r>
      <w:r w:rsidRPr="00287A94">
        <w:rPr>
          <w:rFonts w:cs="Arial"/>
        </w:rPr>
        <w:t>and in exercising Project Co's Rights;</w:t>
      </w:r>
      <w:r w:rsidR="007E319C" w:rsidRPr="00287A94">
        <w:rPr>
          <w:rFonts w:cs="Arial"/>
        </w:rPr>
        <w:t xml:space="preserve"> </w:t>
      </w:r>
    </w:p>
    <w:p w14:paraId="7212646C" w14:textId="77777777" w:rsidR="00640755" w:rsidRPr="00287A94" w:rsidRDefault="00640755" w:rsidP="006D44A5">
      <w:pPr>
        <w:pStyle w:val="Heading4"/>
        <w:rPr>
          <w:rFonts w:cs="Arial"/>
        </w:rPr>
      </w:pPr>
      <w:r w:rsidRPr="00287A94">
        <w:rPr>
          <w:rFonts w:cs="Arial"/>
        </w:rPr>
        <w:t>the Additional Obligor will be bound by any earlier decision, directions, approvals</w:t>
      </w:r>
      <w:r w:rsidR="003C5AF6" w:rsidRPr="00287A94">
        <w:rPr>
          <w:rFonts w:cs="Arial"/>
        </w:rPr>
        <w:t>, notices</w:t>
      </w:r>
      <w:r w:rsidRPr="00287A94">
        <w:rPr>
          <w:rFonts w:cs="Arial"/>
        </w:rPr>
        <w:t xml:space="preserve"> or consents given or made prior to the Assumption Date; </w:t>
      </w:r>
    </w:p>
    <w:p w14:paraId="46A38217" w14:textId="11AD66FC" w:rsidR="00640755" w:rsidRPr="00287A94" w:rsidRDefault="00640755" w:rsidP="006D44A5">
      <w:pPr>
        <w:pStyle w:val="Heading4"/>
        <w:rPr>
          <w:rFonts w:cs="Arial"/>
        </w:rPr>
      </w:pPr>
      <w:r w:rsidRPr="00287A94">
        <w:rPr>
          <w:rFonts w:cs="Arial"/>
        </w:rPr>
        <w:t>clause</w:t>
      </w:r>
      <w:r w:rsidR="00D34CC4" w:rsidRPr="00287A94">
        <w:rPr>
          <w:rFonts w:cs="Arial"/>
        </w:rPr>
        <w:t> </w:t>
      </w:r>
      <w:r w:rsidR="008603AC" w:rsidRPr="00287A94">
        <w:fldChar w:fldCharType="begin"/>
      </w:r>
      <w:r w:rsidR="008603AC" w:rsidRPr="00287A94">
        <w:instrText xml:space="preserve"> REF _Ref304188382 \w \h  \* MERGEFORMAT </w:instrText>
      </w:r>
      <w:r w:rsidR="008603AC" w:rsidRPr="00287A94">
        <w:fldChar w:fldCharType="separate"/>
      </w:r>
      <w:r w:rsidR="007E319C" w:rsidRPr="00287A94">
        <w:rPr>
          <w:rFonts w:cs="Arial"/>
        </w:rPr>
        <w:t>15</w:t>
      </w:r>
      <w:r w:rsidR="008603AC" w:rsidRPr="00287A94">
        <w:fldChar w:fldCharType="end"/>
      </w:r>
      <w:r w:rsidRPr="00287A94">
        <w:rPr>
          <w:rFonts w:cs="Arial"/>
        </w:rPr>
        <w:t xml:space="preserve"> will apply to the </w:t>
      </w:r>
      <w:r w:rsidR="00A45F6C" w:rsidRPr="00287A94">
        <w:rPr>
          <w:rFonts w:cs="Arial"/>
        </w:rPr>
        <w:t xml:space="preserve">D&amp;C Parties </w:t>
      </w:r>
      <w:r w:rsidRPr="00287A94">
        <w:rPr>
          <w:rFonts w:cs="Arial"/>
        </w:rPr>
        <w:t>and the Additional Obligor as if the address</w:t>
      </w:r>
      <w:r w:rsidR="008E52DE" w:rsidRPr="00287A94">
        <w:rPr>
          <w:rFonts w:cs="Arial"/>
        </w:rPr>
        <w:t xml:space="preserve"> </w:t>
      </w:r>
      <w:r w:rsidRPr="00287A94">
        <w:rPr>
          <w:rFonts w:cs="Arial"/>
        </w:rPr>
        <w:t>and email address of the Additional Obligor were set out in addition to those of Project Co; and</w:t>
      </w:r>
    </w:p>
    <w:p w14:paraId="09C27F4E" w14:textId="2E47902E" w:rsidR="00640755" w:rsidRPr="00287A94" w:rsidRDefault="009C68EB" w:rsidP="006D44A5">
      <w:pPr>
        <w:pStyle w:val="Heading4"/>
        <w:rPr>
          <w:rFonts w:cs="Arial"/>
        </w:rPr>
      </w:pPr>
      <w:r w:rsidRPr="00287A94">
        <w:rPr>
          <w:rFonts w:cs="Arial"/>
        </w:rPr>
        <w:lastRenderedPageBreak/>
        <w:t xml:space="preserve">the D&amp;C Parties </w:t>
      </w:r>
      <w:r w:rsidR="00640755" w:rsidRPr="00287A94">
        <w:rPr>
          <w:rFonts w:cs="Arial"/>
        </w:rPr>
        <w:t xml:space="preserve">will owe </w:t>
      </w:r>
      <w:r w:rsidR="003B4CFF" w:rsidRPr="00287A94">
        <w:rPr>
          <w:rFonts w:cs="Arial"/>
        </w:rPr>
        <w:t xml:space="preserve">their respective </w:t>
      </w:r>
      <w:r w:rsidR="00640755" w:rsidRPr="00287A94">
        <w:rPr>
          <w:rFonts w:cs="Arial"/>
        </w:rPr>
        <w:t xml:space="preserve">obligations under the </w:t>
      </w:r>
      <w:r w:rsidRPr="00287A94">
        <w:rPr>
          <w:rFonts w:cs="Arial"/>
        </w:rPr>
        <w:t xml:space="preserve">D&amp;C Documents </w:t>
      </w:r>
      <w:r w:rsidR="00640755" w:rsidRPr="00287A94">
        <w:rPr>
          <w:rFonts w:cs="Arial"/>
        </w:rPr>
        <w:t xml:space="preserve">to Project Co and the Additional Obligor jointly but the performance by </w:t>
      </w:r>
      <w:r w:rsidRPr="00287A94">
        <w:rPr>
          <w:rFonts w:cs="Arial"/>
        </w:rPr>
        <w:t xml:space="preserve">a D&amp;C Party </w:t>
      </w:r>
      <w:r w:rsidR="00640755" w:rsidRPr="00287A94">
        <w:rPr>
          <w:rFonts w:cs="Arial"/>
        </w:rPr>
        <w:t>in favour of either Project Co or the Additional Obligor will be a good discharge of the relevant obligations under the</w:t>
      </w:r>
      <w:r w:rsidRPr="00287A94">
        <w:rPr>
          <w:rFonts w:cs="Arial"/>
        </w:rPr>
        <w:t xml:space="preserve"> D&amp;C Documents</w:t>
      </w:r>
      <w:r w:rsidR="00640755" w:rsidRPr="00287A94">
        <w:rPr>
          <w:rFonts w:cs="Arial"/>
        </w:rPr>
        <w:t>.</w:t>
      </w:r>
      <w:r w:rsidR="007E319C" w:rsidRPr="00287A94">
        <w:rPr>
          <w:rFonts w:cs="Arial"/>
        </w:rPr>
        <w:t xml:space="preserve"> </w:t>
      </w:r>
    </w:p>
    <w:p w14:paraId="059A89BD" w14:textId="3AB53E3F" w:rsidR="00640755" w:rsidRPr="00287A94" w:rsidRDefault="00640755" w:rsidP="003C5AF6">
      <w:pPr>
        <w:pStyle w:val="Heading3"/>
      </w:pPr>
      <w:r w:rsidRPr="00287A94">
        <w:t>(</w:t>
      </w:r>
      <w:r w:rsidRPr="00287A94">
        <w:rPr>
          <w:b/>
        </w:rPr>
        <w:t xml:space="preserve">No </w:t>
      </w:r>
      <w:r w:rsidR="009A1842" w:rsidRPr="00287A94">
        <w:rPr>
          <w:b/>
        </w:rPr>
        <w:t>L</w:t>
      </w:r>
      <w:r w:rsidRPr="00287A94">
        <w:rPr>
          <w:b/>
        </w:rPr>
        <w:t>iability</w:t>
      </w:r>
      <w:r w:rsidRPr="00287A94">
        <w:t>):</w:t>
      </w:r>
      <w:r w:rsidR="007E319C" w:rsidRPr="00287A94">
        <w:t xml:space="preserve"> </w:t>
      </w:r>
      <w:r w:rsidR="00A844F1" w:rsidRPr="00287A94">
        <w:t xml:space="preserve">Without prejudice to the </w:t>
      </w:r>
      <w:r w:rsidR="00C325E5" w:rsidRPr="00287A94">
        <w:t>D&amp;C Contractor</w:t>
      </w:r>
      <w:r w:rsidR="00A844F1" w:rsidRPr="00287A94">
        <w:t>'s rights under clauses</w:t>
      </w:r>
      <w:r w:rsidR="00D34CC4" w:rsidRPr="00287A94">
        <w:t> </w:t>
      </w:r>
      <w:r w:rsidR="008603AC" w:rsidRPr="00287A94">
        <w:fldChar w:fldCharType="begin"/>
      </w:r>
      <w:r w:rsidR="008603AC" w:rsidRPr="00287A94">
        <w:instrText xml:space="preserve"> REF _Ref304187811 \w \h  \* MERGEFORMAT </w:instrText>
      </w:r>
      <w:r w:rsidR="008603AC" w:rsidRPr="00287A94">
        <w:fldChar w:fldCharType="separate"/>
      </w:r>
      <w:r w:rsidR="007E319C" w:rsidRPr="00287A94">
        <w:t>6.2</w:t>
      </w:r>
      <w:r w:rsidR="008603AC" w:rsidRPr="00287A94">
        <w:fldChar w:fldCharType="end"/>
      </w:r>
      <w:r w:rsidR="00A844F1" w:rsidRPr="00287A94">
        <w:t xml:space="preserve"> and </w:t>
      </w:r>
      <w:r w:rsidR="008603AC" w:rsidRPr="00287A94">
        <w:fldChar w:fldCharType="begin"/>
      </w:r>
      <w:r w:rsidR="008603AC" w:rsidRPr="00287A94">
        <w:instrText xml:space="preserve"> REF _Ref304187825 \w \h  \* MERGEFORMAT </w:instrText>
      </w:r>
      <w:r w:rsidR="008603AC" w:rsidRPr="00287A94">
        <w:fldChar w:fldCharType="separate"/>
      </w:r>
      <w:r w:rsidR="007E319C" w:rsidRPr="00287A94">
        <w:t>6.3</w:t>
      </w:r>
      <w:r w:rsidR="008603AC" w:rsidRPr="00287A94">
        <w:fldChar w:fldCharType="end"/>
      </w:r>
      <w:r w:rsidR="00A844F1" w:rsidRPr="00287A94">
        <w:t>, t</w:t>
      </w:r>
      <w:r w:rsidR="003C5AF6" w:rsidRPr="00287A94">
        <w:t xml:space="preserve">he </w:t>
      </w:r>
      <w:r w:rsidRPr="00287A94">
        <w:t xml:space="preserve">Additional Obligor will have no obligation to, and no </w:t>
      </w:r>
      <w:r w:rsidR="009A1842" w:rsidRPr="00287A94">
        <w:t>L</w:t>
      </w:r>
      <w:r w:rsidRPr="00287A94">
        <w:t xml:space="preserve">iability in respect of, </w:t>
      </w:r>
      <w:r w:rsidR="0015353E" w:rsidRPr="00287A94">
        <w:t xml:space="preserve">remedying </w:t>
      </w:r>
      <w:r w:rsidRPr="00287A94">
        <w:t xml:space="preserve">any default or breach of Project Co under the </w:t>
      </w:r>
      <w:r w:rsidR="0015353E" w:rsidRPr="00287A94">
        <w:t xml:space="preserve">D&amp;C Documents </w:t>
      </w:r>
      <w:r w:rsidRPr="00287A94">
        <w:t>arising prior to the Assumption Date.</w:t>
      </w:r>
    </w:p>
    <w:p w14:paraId="14A2C632" w14:textId="771A32E9" w:rsidR="00640755" w:rsidRPr="00287A94" w:rsidRDefault="00640755" w:rsidP="004F41FD">
      <w:pPr>
        <w:pStyle w:val="Heading3"/>
      </w:pPr>
      <w:bookmarkStart w:id="196" w:name="_Ref304184919"/>
      <w:r w:rsidRPr="00287A94">
        <w:t>(</w:t>
      </w:r>
      <w:r w:rsidRPr="00287A94">
        <w:rPr>
          <w:b/>
        </w:rPr>
        <w:t>Additional Obligor Step-Out Date</w:t>
      </w:r>
      <w:r w:rsidRPr="00287A94">
        <w:t>):</w:t>
      </w:r>
      <w:r w:rsidR="007E319C" w:rsidRPr="00287A94">
        <w:t xml:space="preserve"> </w:t>
      </w:r>
      <w:r w:rsidRPr="00287A94">
        <w:t xml:space="preserve">The Additional Obligor may at any time give the </w:t>
      </w:r>
      <w:r w:rsidR="00C325E5" w:rsidRPr="00287A94">
        <w:t>D&amp;C Contractor</w:t>
      </w:r>
      <w:r w:rsidRPr="00287A94">
        <w:t xml:space="preserve"> notice terminating the Additional Obligor's </w:t>
      </w:r>
      <w:r w:rsidR="004F41FD" w:rsidRPr="00287A94">
        <w:t xml:space="preserve">rights </w:t>
      </w:r>
      <w:r w:rsidR="00B83271" w:rsidRPr="00287A94">
        <w:t xml:space="preserve">and </w:t>
      </w:r>
      <w:r w:rsidRPr="00287A94">
        <w:t xml:space="preserve">obligations under the </w:t>
      </w:r>
      <w:r w:rsidR="0015353E" w:rsidRPr="00287A94">
        <w:t xml:space="preserve">D&amp;C Documents </w:t>
      </w:r>
      <w:r w:rsidRPr="00287A94">
        <w:t xml:space="preserve">(without affecting the continuation of Project Co's </w:t>
      </w:r>
      <w:r w:rsidR="00B76BC6" w:rsidRPr="00287A94">
        <w:t xml:space="preserve">rights, </w:t>
      </w:r>
      <w:r w:rsidRPr="00287A94">
        <w:t xml:space="preserve">obligations or liabilities towards the </w:t>
      </w:r>
      <w:r w:rsidR="0015353E" w:rsidRPr="00287A94">
        <w:t xml:space="preserve">D&amp;C Parties </w:t>
      </w:r>
      <w:r w:rsidRPr="00287A94">
        <w:t>under the</w:t>
      </w:r>
      <w:r w:rsidR="0015353E" w:rsidRPr="00287A94">
        <w:t xml:space="preserve"> D&amp;C Documents</w:t>
      </w:r>
      <w:r w:rsidRPr="00287A94">
        <w:t>).</w:t>
      </w:r>
      <w:r w:rsidR="007E319C" w:rsidRPr="00287A94">
        <w:t xml:space="preserve"> </w:t>
      </w:r>
      <w:r w:rsidRPr="00287A94">
        <w:t>Such notice must specify the date on which it takes effect, which must be:</w:t>
      </w:r>
      <w:bookmarkEnd w:id="196"/>
      <w:r w:rsidRPr="00287A94">
        <w:t xml:space="preserve"> </w:t>
      </w:r>
    </w:p>
    <w:p w14:paraId="439A17EC" w14:textId="77777777" w:rsidR="00640755" w:rsidRPr="00287A94" w:rsidRDefault="00FC05C1" w:rsidP="006D44A5">
      <w:pPr>
        <w:pStyle w:val="Heading4"/>
        <w:rPr>
          <w:rFonts w:cs="Arial"/>
        </w:rPr>
      </w:pPr>
      <w:r w:rsidRPr="00287A94">
        <w:rPr>
          <w:rFonts w:cs="Arial"/>
        </w:rPr>
        <w:t xml:space="preserve">at least </w:t>
      </w:r>
      <w:r w:rsidR="00640755" w:rsidRPr="00287A94">
        <w:rPr>
          <w:rFonts w:cs="Arial"/>
        </w:rPr>
        <w:t>30 days after the date of the notice; or</w:t>
      </w:r>
    </w:p>
    <w:p w14:paraId="09949593" w14:textId="77777777" w:rsidR="00640755" w:rsidRPr="00287A94" w:rsidRDefault="00640755" w:rsidP="006D44A5">
      <w:pPr>
        <w:pStyle w:val="Heading4"/>
        <w:rPr>
          <w:rFonts w:cs="Arial"/>
        </w:rPr>
      </w:pPr>
      <w:r w:rsidRPr="00287A94">
        <w:rPr>
          <w:rFonts w:cs="Arial"/>
        </w:rPr>
        <w:t>if a Novation Notice has been given, the Novation Notice Date,</w:t>
      </w:r>
    </w:p>
    <w:p w14:paraId="243ADDE7" w14:textId="77777777" w:rsidR="00640755" w:rsidRPr="00287A94" w:rsidRDefault="00640755" w:rsidP="006D44A5">
      <w:pPr>
        <w:pStyle w:val="IndentParaLevel2"/>
        <w:rPr>
          <w:rFonts w:cs="Arial"/>
        </w:rPr>
      </w:pPr>
      <w:r w:rsidRPr="00287A94">
        <w:rPr>
          <w:rFonts w:cs="Arial"/>
        </w:rPr>
        <w:t>(</w:t>
      </w:r>
      <w:r w:rsidRPr="00287A94">
        <w:rPr>
          <w:rFonts w:cs="Arial"/>
          <w:b/>
        </w:rPr>
        <w:t>Additional Obligor Step-Out Date</w:t>
      </w:r>
      <w:r w:rsidRPr="00287A94">
        <w:rPr>
          <w:rFonts w:cs="Arial"/>
        </w:rPr>
        <w:t>).</w:t>
      </w:r>
    </w:p>
    <w:p w14:paraId="015FB4EC" w14:textId="56D5EC85" w:rsidR="006B1633" w:rsidRPr="00287A94" w:rsidRDefault="00640755" w:rsidP="006B1633">
      <w:pPr>
        <w:pStyle w:val="Heading3"/>
      </w:pPr>
      <w:bookmarkStart w:id="197" w:name="_Ref304188370"/>
      <w:r w:rsidRPr="00287A94">
        <w:t>(</w:t>
      </w:r>
      <w:r w:rsidRPr="00287A94">
        <w:rPr>
          <w:b/>
        </w:rPr>
        <w:t>Release</w:t>
      </w:r>
      <w:r w:rsidRPr="00287A94">
        <w:t>):</w:t>
      </w:r>
      <w:r w:rsidR="007E319C" w:rsidRPr="00287A94">
        <w:t xml:space="preserve"> </w:t>
      </w:r>
      <w:r w:rsidRPr="00287A94">
        <w:t xml:space="preserve">On and from the Additional Obligor Step-Out Date, </w:t>
      </w:r>
      <w:r w:rsidR="00FA11C6" w:rsidRPr="00287A94">
        <w:t xml:space="preserve">as </w:t>
      </w:r>
      <w:r w:rsidRPr="00287A94">
        <w:t xml:space="preserve">between the </w:t>
      </w:r>
      <w:r w:rsidR="00FC05C1" w:rsidRPr="00287A94">
        <w:t xml:space="preserve">D&amp;C Parties </w:t>
      </w:r>
      <w:r w:rsidRPr="00287A94">
        <w:t xml:space="preserve">and the Additional Obligor, each of the </w:t>
      </w:r>
      <w:r w:rsidR="00FC05C1" w:rsidRPr="00287A94">
        <w:t xml:space="preserve">D&amp;C Parties and the </w:t>
      </w:r>
      <w:r w:rsidRPr="00287A94">
        <w:t xml:space="preserve">Additional Obligor will be released from all obligations under the </w:t>
      </w:r>
      <w:r w:rsidR="00FC05C1" w:rsidRPr="00287A94">
        <w:t xml:space="preserve">D&amp;C Documents </w:t>
      </w:r>
      <w:r w:rsidRPr="00287A94">
        <w:t xml:space="preserve">(except for those obligations </w:t>
      </w:r>
      <w:r w:rsidR="00265521" w:rsidRPr="00287A94">
        <w:t xml:space="preserve">owed to each other </w:t>
      </w:r>
      <w:r w:rsidRPr="00287A94">
        <w:t xml:space="preserve">which have arisen during the </w:t>
      </w:r>
      <w:r w:rsidR="00A844F1" w:rsidRPr="00287A94">
        <w:t xml:space="preserve">relevant </w:t>
      </w:r>
      <w:r w:rsidRPr="00287A94">
        <w:t>Step-In Period), whether or not a Claim has been made in respect of those obligations or they have not fallen due to be performed or have not been performed.</w:t>
      </w:r>
      <w:bookmarkEnd w:id="197"/>
      <w:r w:rsidR="007E319C" w:rsidRPr="00287A94">
        <w:t xml:space="preserve"> </w:t>
      </w:r>
      <w:r w:rsidR="003F31EE" w:rsidRPr="00287A94">
        <w:t>For the avoidance of doubt, on and from the Additional Obligor Step-Out Date, the D&amp;C Parties will continue to owe their obligations under the D&amp;C Contract to:</w:t>
      </w:r>
    </w:p>
    <w:p w14:paraId="4FAC7895" w14:textId="77777777" w:rsidR="006B1633" w:rsidRPr="00287A94" w:rsidRDefault="003F31EE" w:rsidP="006B1633">
      <w:pPr>
        <w:pStyle w:val="Heading4"/>
      </w:pPr>
      <w:r w:rsidRPr="00287A94">
        <w:t>Project Co; or</w:t>
      </w:r>
    </w:p>
    <w:p w14:paraId="269AC479" w14:textId="77777777" w:rsidR="003F31EE" w:rsidRPr="00287A94" w:rsidRDefault="003F31EE" w:rsidP="006B1633">
      <w:pPr>
        <w:pStyle w:val="Heading4"/>
      </w:pPr>
      <w:r w:rsidRPr="00287A94">
        <w:t xml:space="preserve">if a Novation Notice has been given, to the Substitute Party. </w:t>
      </w:r>
    </w:p>
    <w:p w14:paraId="1A701AD2" w14:textId="77777777" w:rsidR="00640755" w:rsidRPr="00287A94" w:rsidRDefault="00640755" w:rsidP="006D44A5">
      <w:pPr>
        <w:pStyle w:val="Heading2"/>
        <w:rPr>
          <w:rFonts w:cs="Arial"/>
        </w:rPr>
      </w:pPr>
      <w:bookmarkStart w:id="198" w:name="_Toc518545108"/>
      <w:bookmarkStart w:id="199" w:name="_Toc140159533"/>
      <w:r w:rsidRPr="00287A94">
        <w:rPr>
          <w:rFonts w:cs="Arial"/>
        </w:rPr>
        <w:t>Indemnity</w:t>
      </w:r>
      <w:bookmarkEnd w:id="198"/>
      <w:bookmarkEnd w:id="199"/>
    </w:p>
    <w:p w14:paraId="59C19AFE" w14:textId="4E190090" w:rsidR="00640755" w:rsidRPr="00287A94" w:rsidRDefault="00640755" w:rsidP="00640755">
      <w:pPr>
        <w:pStyle w:val="IndentParaLevel1"/>
        <w:rPr>
          <w:rFonts w:cs="Arial"/>
        </w:rPr>
      </w:pPr>
      <w:r w:rsidRPr="00287A94">
        <w:rPr>
          <w:rFonts w:cs="Arial"/>
        </w:rPr>
        <w:t>Project Co must indemnify the State</w:t>
      </w:r>
      <w:r w:rsidR="00714997" w:rsidRPr="00287A94">
        <w:rPr>
          <w:rFonts w:cs="Arial"/>
        </w:rPr>
        <w:t>,</w:t>
      </w:r>
      <w:r w:rsidRPr="00287A94">
        <w:rPr>
          <w:rFonts w:cs="Arial"/>
        </w:rPr>
        <w:t xml:space="preserve"> </w:t>
      </w:r>
      <w:r w:rsidR="00107226" w:rsidRPr="00287A94">
        <w:rPr>
          <w:rFonts w:cs="Arial"/>
        </w:rPr>
        <w:t xml:space="preserve">each State </w:t>
      </w:r>
      <w:r w:rsidRPr="00287A94">
        <w:rPr>
          <w:rFonts w:cs="Arial"/>
        </w:rPr>
        <w:t>Associate</w:t>
      </w:r>
      <w:r w:rsidR="00A609EE" w:rsidRPr="00287A94">
        <w:rPr>
          <w:rFonts w:cs="Arial"/>
        </w:rPr>
        <w:t xml:space="preserve"> </w:t>
      </w:r>
      <w:r w:rsidR="00714997" w:rsidRPr="00287A94">
        <w:rPr>
          <w:rFonts w:cs="Arial"/>
        </w:rPr>
        <w:t>and any Additional Obligor</w:t>
      </w:r>
      <w:r w:rsidRPr="00287A94">
        <w:rPr>
          <w:rFonts w:cs="Arial"/>
        </w:rPr>
        <w:t xml:space="preserve"> against any Claim or Liability (including any Claim made by, or Liability to, a third party) the State</w:t>
      </w:r>
      <w:r w:rsidR="008A158C" w:rsidRPr="00287A94">
        <w:rPr>
          <w:rFonts w:cs="Arial"/>
        </w:rPr>
        <w:t>,</w:t>
      </w:r>
      <w:r w:rsidRPr="00287A94">
        <w:rPr>
          <w:rFonts w:cs="Arial"/>
        </w:rPr>
        <w:t xml:space="preserve"> any </w:t>
      </w:r>
      <w:r w:rsidR="00107226" w:rsidRPr="00287A94">
        <w:rPr>
          <w:rFonts w:cs="Arial"/>
        </w:rPr>
        <w:t xml:space="preserve">State </w:t>
      </w:r>
      <w:r w:rsidRPr="00287A94">
        <w:rPr>
          <w:rFonts w:cs="Arial"/>
        </w:rPr>
        <w:t xml:space="preserve">Associate </w:t>
      </w:r>
      <w:r w:rsidR="00B23AB1" w:rsidRPr="00287A94">
        <w:rPr>
          <w:rFonts w:cs="Arial"/>
        </w:rPr>
        <w:t xml:space="preserve">or </w:t>
      </w:r>
      <w:r w:rsidR="008A158C" w:rsidRPr="00287A94">
        <w:rPr>
          <w:rFonts w:cs="Arial"/>
        </w:rPr>
        <w:t xml:space="preserve">any </w:t>
      </w:r>
      <w:r w:rsidR="00B23AB1" w:rsidRPr="00287A94">
        <w:rPr>
          <w:rFonts w:cs="Arial"/>
        </w:rPr>
        <w:t xml:space="preserve">Additional Obligor </w:t>
      </w:r>
      <w:r w:rsidRPr="00287A94">
        <w:rPr>
          <w:rFonts w:cs="Arial"/>
        </w:rPr>
        <w:t>suffers or incurs arising in connection with taking any action under clause</w:t>
      </w:r>
      <w:r w:rsidR="00D34CC4" w:rsidRPr="00287A94">
        <w:rPr>
          <w:rFonts w:cs="Arial"/>
        </w:rPr>
        <w:t> </w:t>
      </w:r>
      <w:r w:rsidR="008603AC" w:rsidRPr="00287A94">
        <w:fldChar w:fldCharType="begin"/>
      </w:r>
      <w:r w:rsidR="008603AC" w:rsidRPr="00287A94">
        <w:instrText xml:space="preserve"> REF _Ref304188395 \w \h  \* MERGEFORMAT </w:instrText>
      </w:r>
      <w:r w:rsidR="008603AC" w:rsidRPr="00287A94">
        <w:fldChar w:fldCharType="separate"/>
      </w:r>
      <w:r w:rsidR="007E319C" w:rsidRPr="00287A94">
        <w:rPr>
          <w:rFonts w:cs="Arial"/>
        </w:rPr>
        <w:t>7.2</w:t>
      </w:r>
      <w:r w:rsidR="008603AC" w:rsidRPr="00287A94">
        <w:fldChar w:fldCharType="end"/>
      </w:r>
      <w:r w:rsidRPr="00287A94">
        <w:rPr>
          <w:rFonts w:cs="Arial"/>
        </w:rPr>
        <w:t xml:space="preserve"> or clause</w:t>
      </w:r>
      <w:r w:rsidR="00D34CC4" w:rsidRPr="00287A94">
        <w:rPr>
          <w:rFonts w:cs="Arial"/>
        </w:rPr>
        <w:t> </w:t>
      </w:r>
      <w:r w:rsidR="008603AC" w:rsidRPr="00287A94">
        <w:fldChar w:fldCharType="begin"/>
      </w:r>
      <w:r w:rsidR="008603AC" w:rsidRPr="00287A94">
        <w:instrText xml:space="preserve"> REF _Ref304188411 \w \h  \* MERGEFORMAT </w:instrText>
      </w:r>
      <w:r w:rsidR="008603AC" w:rsidRPr="00287A94">
        <w:fldChar w:fldCharType="separate"/>
      </w:r>
      <w:r w:rsidR="007E319C" w:rsidRPr="00287A94">
        <w:rPr>
          <w:rFonts w:cs="Arial"/>
        </w:rPr>
        <w:t>7.3</w:t>
      </w:r>
      <w:r w:rsidR="008603AC" w:rsidRPr="00287A94">
        <w:fldChar w:fldCharType="end"/>
      </w:r>
      <w:r w:rsidRPr="00287A94">
        <w:rPr>
          <w:rFonts w:cs="Arial"/>
        </w:rPr>
        <w:t xml:space="preserve">, except to the extent that such Claim or Liability is </w:t>
      </w:r>
      <w:r w:rsidR="008A158C" w:rsidRPr="00287A94">
        <w:rPr>
          <w:rFonts w:cs="Arial"/>
        </w:rPr>
        <w:t xml:space="preserve">caused or contributed to by </w:t>
      </w:r>
      <w:r w:rsidRPr="00287A94">
        <w:rPr>
          <w:rFonts w:cs="Arial"/>
        </w:rPr>
        <w:t xml:space="preserve">any of the events set out in </w:t>
      </w:r>
      <w:r w:rsidR="00C92837" w:rsidRPr="00287A94">
        <w:rPr>
          <w:rFonts w:cs="Arial"/>
        </w:rPr>
        <w:t>c</w:t>
      </w:r>
      <w:r w:rsidRPr="00287A94">
        <w:rPr>
          <w:rFonts w:cs="Arial"/>
        </w:rPr>
        <w:t>lause</w:t>
      </w:r>
      <w:r w:rsidR="00D34CC4" w:rsidRPr="00287A94">
        <w:rPr>
          <w:rFonts w:cs="Arial"/>
        </w:rPr>
        <w:t> </w:t>
      </w:r>
      <w:r w:rsidR="00B051C7" w:rsidRPr="00287A94">
        <w:rPr>
          <w:rFonts w:cs="Arial"/>
        </w:rPr>
        <w:t>43.6</w:t>
      </w:r>
      <w:r w:rsidRPr="00287A94">
        <w:rPr>
          <w:rFonts w:cs="Arial"/>
        </w:rPr>
        <w:t xml:space="preserve"> of the </w:t>
      </w:r>
      <w:r w:rsidR="004A3BCA" w:rsidRPr="00287A94">
        <w:rPr>
          <w:rFonts w:cs="Arial"/>
        </w:rPr>
        <w:t>Project Deed</w:t>
      </w:r>
      <w:r w:rsidR="008603AC" w:rsidRPr="00287A94">
        <w:rPr>
          <w:rFonts w:cs="Arial"/>
        </w:rPr>
        <w:t xml:space="preserve"> or (subject to clause</w:t>
      </w:r>
      <w:r w:rsidR="00D34CC4" w:rsidRPr="00287A94">
        <w:rPr>
          <w:rFonts w:cs="Arial"/>
        </w:rPr>
        <w:t> </w:t>
      </w:r>
      <w:r w:rsidR="008603AC" w:rsidRPr="00287A94">
        <w:rPr>
          <w:rFonts w:cs="Arial"/>
        </w:rPr>
        <w:t>43.11(d) of the Project Deed) is Indirect or Consequential Loss</w:t>
      </w:r>
      <w:r w:rsidRPr="00287A94">
        <w:rPr>
          <w:rFonts w:cs="Arial"/>
        </w:rPr>
        <w:t>.</w:t>
      </w:r>
    </w:p>
    <w:p w14:paraId="7363DEA8" w14:textId="77777777" w:rsidR="00640755" w:rsidRPr="00287A94" w:rsidRDefault="00640755" w:rsidP="006D44A5">
      <w:pPr>
        <w:pStyle w:val="Heading1"/>
      </w:pPr>
      <w:bookmarkStart w:id="200" w:name="_Ref304188306"/>
      <w:bookmarkStart w:id="201" w:name="_Toc518545109"/>
      <w:bookmarkStart w:id="202" w:name="_Toc140159534"/>
      <w:r w:rsidRPr="00287A94">
        <w:t>State's option to novate to the State or third party</w:t>
      </w:r>
      <w:bookmarkEnd w:id="200"/>
      <w:bookmarkEnd w:id="201"/>
      <w:bookmarkEnd w:id="202"/>
    </w:p>
    <w:p w14:paraId="5961D1CF" w14:textId="77777777" w:rsidR="00640755" w:rsidRPr="00287A94" w:rsidRDefault="00640755" w:rsidP="006D44A5">
      <w:pPr>
        <w:pStyle w:val="Heading2"/>
        <w:rPr>
          <w:rFonts w:cs="Arial"/>
        </w:rPr>
      </w:pPr>
      <w:bookmarkStart w:id="203" w:name="_Toc518545110"/>
      <w:bookmarkStart w:id="204" w:name="_Ref44695288"/>
      <w:bookmarkStart w:id="205" w:name="_Toc140159535"/>
      <w:r w:rsidRPr="00287A94">
        <w:rPr>
          <w:rFonts w:cs="Arial"/>
        </w:rPr>
        <w:t>Option</w:t>
      </w:r>
      <w:bookmarkEnd w:id="203"/>
      <w:bookmarkEnd w:id="204"/>
      <w:bookmarkEnd w:id="205"/>
    </w:p>
    <w:p w14:paraId="18BAD8EE" w14:textId="2DC8AD9E" w:rsidR="00640755" w:rsidRPr="00287A94" w:rsidRDefault="00640755" w:rsidP="006D44A5">
      <w:pPr>
        <w:pStyle w:val="Heading3"/>
      </w:pPr>
      <w:bookmarkStart w:id="206" w:name="_Ref304185016"/>
      <w:r w:rsidRPr="00287A94">
        <w:t>(</w:t>
      </w:r>
      <w:r w:rsidRPr="00287A94">
        <w:rPr>
          <w:b/>
        </w:rPr>
        <w:t>Novation Notice</w:t>
      </w:r>
      <w:r w:rsidRPr="00287A94">
        <w:t>):</w:t>
      </w:r>
      <w:r w:rsidR="007E319C" w:rsidRPr="00287A94">
        <w:t xml:space="preserve"> </w:t>
      </w:r>
      <w:r w:rsidRPr="00287A94">
        <w:t xml:space="preserve">The State may require a novation of the </w:t>
      </w:r>
      <w:r w:rsidR="00F5743D" w:rsidRPr="00287A94">
        <w:t xml:space="preserve">D&amp;C Documents </w:t>
      </w:r>
      <w:r w:rsidRPr="00287A94">
        <w:t xml:space="preserve">upon the termination of the </w:t>
      </w:r>
      <w:r w:rsidR="004A3BCA" w:rsidRPr="00287A94">
        <w:t>Project Deed</w:t>
      </w:r>
      <w:r w:rsidRPr="00287A94">
        <w:t>, by giving a notice (</w:t>
      </w:r>
      <w:r w:rsidRPr="00287A94">
        <w:rPr>
          <w:b/>
        </w:rPr>
        <w:t>Novation Notice</w:t>
      </w:r>
      <w:r w:rsidRPr="00287A94">
        <w:t xml:space="preserve">) to the </w:t>
      </w:r>
      <w:r w:rsidR="00C325E5" w:rsidRPr="00287A94">
        <w:t>D&amp;C Contractor</w:t>
      </w:r>
      <w:r w:rsidRPr="00287A94">
        <w:t>.</w:t>
      </w:r>
      <w:r w:rsidR="007E319C" w:rsidRPr="00287A94">
        <w:t xml:space="preserve"> </w:t>
      </w:r>
      <w:r w:rsidRPr="00287A94">
        <w:t xml:space="preserve">The Novation Notice must specify </w:t>
      </w:r>
      <w:r w:rsidR="00BC358B" w:rsidRPr="00287A94">
        <w:t>the person</w:t>
      </w:r>
      <w:r w:rsidR="005375DD" w:rsidRPr="00287A94">
        <w:t xml:space="preserve"> to whom the State intends to novate the D&amp;C Documents whether this be the State or another person (</w:t>
      </w:r>
      <w:r w:rsidR="005375DD" w:rsidRPr="00287A94">
        <w:rPr>
          <w:b/>
        </w:rPr>
        <w:t>Substitute Party</w:t>
      </w:r>
      <w:r w:rsidR="005375DD" w:rsidRPr="00287A94">
        <w:t>)</w:t>
      </w:r>
      <w:r w:rsidRPr="00287A94">
        <w:t>.</w:t>
      </w:r>
      <w:bookmarkEnd w:id="206"/>
    </w:p>
    <w:p w14:paraId="5320D70F" w14:textId="2117A1A0" w:rsidR="00640755" w:rsidRPr="00287A94" w:rsidRDefault="00640755" w:rsidP="006D44A5">
      <w:pPr>
        <w:pStyle w:val="Heading3"/>
      </w:pPr>
      <w:r w:rsidRPr="00287A94">
        <w:lastRenderedPageBreak/>
        <w:t>(</w:t>
      </w:r>
      <w:r w:rsidR="00442422" w:rsidRPr="00287A94">
        <w:rPr>
          <w:b/>
        </w:rPr>
        <w:t>D&amp;C Contractor's obligations to continue</w:t>
      </w:r>
      <w:r w:rsidRPr="00287A94">
        <w:t>):</w:t>
      </w:r>
      <w:r w:rsidR="007E319C" w:rsidRPr="00287A94">
        <w:t xml:space="preserve"> </w:t>
      </w:r>
      <w:r w:rsidRPr="00287A94">
        <w:t>If the State issues a Novation Notice</w:t>
      </w:r>
      <w:r w:rsidR="00B85439" w:rsidRPr="00287A94">
        <w:t>,</w:t>
      </w:r>
      <w:r w:rsidRPr="00287A94">
        <w:t xml:space="preserve"> then</w:t>
      </w:r>
      <w:r w:rsidR="00E764AC" w:rsidRPr="00287A94">
        <w:t xml:space="preserve"> (without prejudice to the D&amp;C Contractor's rights under clauses </w:t>
      </w:r>
      <w:r w:rsidR="005C1E2F" w:rsidRPr="00287A94">
        <w:fldChar w:fldCharType="begin"/>
      </w:r>
      <w:r w:rsidR="005C1E2F" w:rsidRPr="00287A94">
        <w:instrText xml:space="preserve"> REF _Ref304187811 \w \h </w:instrText>
      </w:r>
      <w:r w:rsidR="00387EA3" w:rsidRPr="00287A94">
        <w:instrText xml:space="preserve"> \* MERGEFORMAT </w:instrText>
      </w:r>
      <w:r w:rsidR="005C1E2F" w:rsidRPr="00287A94">
        <w:fldChar w:fldCharType="separate"/>
      </w:r>
      <w:r w:rsidR="007E319C" w:rsidRPr="00287A94">
        <w:t>6.2</w:t>
      </w:r>
      <w:r w:rsidR="005C1E2F" w:rsidRPr="00287A94">
        <w:fldChar w:fldCharType="end"/>
      </w:r>
      <w:r w:rsidR="005C1E2F" w:rsidRPr="00287A94">
        <w:t xml:space="preserve"> </w:t>
      </w:r>
      <w:r w:rsidR="00E764AC" w:rsidRPr="00287A94">
        <w:t xml:space="preserve">and </w:t>
      </w:r>
      <w:r w:rsidR="005C1E2F" w:rsidRPr="00287A94">
        <w:fldChar w:fldCharType="begin"/>
      </w:r>
      <w:r w:rsidR="005C1E2F" w:rsidRPr="00287A94">
        <w:instrText xml:space="preserve"> REF _Ref304187825 \w \h </w:instrText>
      </w:r>
      <w:r w:rsidR="00387EA3" w:rsidRPr="00287A94">
        <w:instrText xml:space="preserve"> \* MERGEFORMAT </w:instrText>
      </w:r>
      <w:r w:rsidR="005C1E2F" w:rsidRPr="00287A94">
        <w:fldChar w:fldCharType="separate"/>
      </w:r>
      <w:r w:rsidR="007E319C" w:rsidRPr="00287A94">
        <w:t>6.3</w:t>
      </w:r>
      <w:r w:rsidR="005C1E2F" w:rsidRPr="00287A94">
        <w:fldChar w:fldCharType="end"/>
      </w:r>
      <w:r w:rsidR="00E764AC" w:rsidRPr="00287A94">
        <w:t>) the D&amp;C Parties</w:t>
      </w:r>
      <w:r w:rsidRPr="00287A94">
        <w:t xml:space="preserve"> must </w:t>
      </w:r>
      <w:r w:rsidR="004B5E79" w:rsidRPr="00287A94">
        <w:t xml:space="preserve">continue to </w:t>
      </w:r>
      <w:r w:rsidRPr="00287A94">
        <w:t xml:space="preserve">perform </w:t>
      </w:r>
      <w:r w:rsidR="004B5E79" w:rsidRPr="00287A94">
        <w:t xml:space="preserve">their respective </w:t>
      </w:r>
      <w:r w:rsidRPr="00287A94">
        <w:t>obligations under the</w:t>
      </w:r>
      <w:r w:rsidR="00F5743D" w:rsidRPr="00287A94">
        <w:t xml:space="preserve"> D&amp;C Documents</w:t>
      </w:r>
      <w:r w:rsidR="004C138F" w:rsidRPr="00287A94">
        <w:t xml:space="preserve"> until the Novation Notice Date</w:t>
      </w:r>
      <w:r w:rsidRPr="00287A94">
        <w:t>.</w:t>
      </w:r>
    </w:p>
    <w:p w14:paraId="2DE747EC" w14:textId="46147775" w:rsidR="00575B88" w:rsidRPr="00287A94" w:rsidRDefault="00575B88" w:rsidP="006D44A5">
      <w:pPr>
        <w:pStyle w:val="Heading3"/>
      </w:pPr>
      <w:r w:rsidRPr="00287A94">
        <w:t>(</w:t>
      </w:r>
      <w:r w:rsidRPr="00287A94">
        <w:rPr>
          <w:b/>
        </w:rPr>
        <w:t xml:space="preserve">D&amp;C Contractor to continue work): </w:t>
      </w:r>
      <w:r w:rsidRPr="00287A94">
        <w:t xml:space="preserve">If the D&amp;C Contractor has exercised any rights it has to suspend </w:t>
      </w:r>
      <w:r w:rsidR="00E82DA5" w:rsidRPr="00287A94">
        <w:t xml:space="preserve">the </w:t>
      </w:r>
      <w:r w:rsidR="00F53F91" w:rsidRPr="00287A94">
        <w:t>Development Activities</w:t>
      </w:r>
      <w:r w:rsidR="00E82DA5" w:rsidRPr="00287A94">
        <w:t xml:space="preserve"> or </w:t>
      </w:r>
      <w:r w:rsidRPr="00287A94">
        <w:t xml:space="preserve">the performance of any of its obligations under the D&amp;C Contract, the D&amp;C Contractor must recommence performance of those obligations from the Novation Notice Date or the date on which the cause of the suspension is remedied (whichever is the earlier). </w:t>
      </w:r>
    </w:p>
    <w:p w14:paraId="1CBEEAAC" w14:textId="0286D2F3" w:rsidR="00640755" w:rsidRPr="00287A94" w:rsidRDefault="00640755" w:rsidP="006D44A5">
      <w:pPr>
        <w:pStyle w:val="Heading3"/>
      </w:pPr>
      <w:r w:rsidRPr="00287A94">
        <w:t>(</w:t>
      </w:r>
      <w:r w:rsidRPr="00287A94">
        <w:rPr>
          <w:b/>
        </w:rPr>
        <w:t>Acknowledgement</w:t>
      </w:r>
      <w:r w:rsidRPr="00287A94">
        <w:t>):</w:t>
      </w:r>
      <w:r w:rsidR="007E319C" w:rsidRPr="00287A94">
        <w:t xml:space="preserve"> </w:t>
      </w:r>
      <w:r w:rsidRPr="00287A94">
        <w:t xml:space="preserve">The </w:t>
      </w:r>
      <w:r w:rsidR="00F5743D" w:rsidRPr="00287A94">
        <w:t xml:space="preserve">D&amp;C Parties </w:t>
      </w:r>
      <w:r w:rsidR="00622773" w:rsidRPr="00287A94">
        <w:t xml:space="preserve">each </w:t>
      </w:r>
      <w:r w:rsidRPr="00287A94">
        <w:t xml:space="preserve">acknowledge that the giving of a Novation Notice by the State </w:t>
      </w:r>
      <w:r w:rsidR="00557464" w:rsidRPr="00287A94">
        <w:t xml:space="preserve">and the completion of the transactions contemplated by a Novation Notice </w:t>
      </w:r>
      <w:r w:rsidRPr="00287A94">
        <w:t xml:space="preserve">will not of itself contravene, or constitute a Default Event under, </w:t>
      </w:r>
      <w:r w:rsidR="008A4917" w:rsidRPr="00287A94">
        <w:t xml:space="preserve">a D&amp;C Document </w:t>
      </w:r>
      <w:r w:rsidRPr="00287A94">
        <w:t xml:space="preserve">or entitle </w:t>
      </w:r>
      <w:r w:rsidR="008A4917" w:rsidRPr="00287A94">
        <w:t xml:space="preserve">a D&amp;C Party </w:t>
      </w:r>
      <w:r w:rsidRPr="00287A94">
        <w:t xml:space="preserve">to exercise any </w:t>
      </w:r>
      <w:r w:rsidR="00EB5F2E" w:rsidRPr="00287A94">
        <w:t>p</w:t>
      </w:r>
      <w:r w:rsidRPr="00287A94">
        <w:t>ower (including termination) under it.</w:t>
      </w:r>
    </w:p>
    <w:p w14:paraId="622C0230" w14:textId="52EF54BC" w:rsidR="00A100F3" w:rsidRPr="00287A94" w:rsidRDefault="00A100F3">
      <w:pPr>
        <w:pStyle w:val="Heading3"/>
      </w:pPr>
      <w:r w:rsidRPr="00287A94">
        <w:t>(</w:t>
      </w:r>
      <w:r w:rsidRPr="00287A94">
        <w:rPr>
          <w:b/>
          <w:bCs w:val="0"/>
        </w:rPr>
        <w:t>Right to suspend</w:t>
      </w:r>
      <w:r w:rsidRPr="00287A94">
        <w:t>): Without prejudice to any then accrued rights against Project C</w:t>
      </w:r>
      <w:r w:rsidR="00B83271" w:rsidRPr="00287A94">
        <w:t>o</w:t>
      </w:r>
      <w:r w:rsidRPr="00287A94">
        <w:t xml:space="preserve"> (other than termination), any right of the D&amp;C Contractor to suspend under the D&amp;C Contract that exists at the Novation Notice Date will be of no further effect.</w:t>
      </w:r>
    </w:p>
    <w:p w14:paraId="633D9C54" w14:textId="77777777" w:rsidR="00640755" w:rsidRPr="00287A94" w:rsidRDefault="00F45796" w:rsidP="006D44A5">
      <w:pPr>
        <w:pStyle w:val="Heading2"/>
        <w:rPr>
          <w:rFonts w:cs="Arial"/>
        </w:rPr>
      </w:pPr>
      <w:bookmarkStart w:id="207" w:name="_Ref370115812"/>
      <w:bookmarkStart w:id="208" w:name="_Ref370115819"/>
      <w:bookmarkStart w:id="209" w:name="_Ref370116096"/>
      <w:bookmarkStart w:id="210" w:name="_Toc518545111"/>
      <w:bookmarkStart w:id="211" w:name="_Toc140159536"/>
      <w:r w:rsidRPr="00287A94">
        <w:rPr>
          <w:rFonts w:cs="Arial"/>
        </w:rPr>
        <w:t>Novation to Substitute Party</w:t>
      </w:r>
      <w:bookmarkEnd w:id="207"/>
      <w:bookmarkEnd w:id="208"/>
      <w:bookmarkEnd w:id="209"/>
      <w:bookmarkEnd w:id="210"/>
      <w:bookmarkEnd w:id="211"/>
    </w:p>
    <w:p w14:paraId="2FB2E53A" w14:textId="085EE363" w:rsidR="00CD4D23" w:rsidRPr="00287A94" w:rsidRDefault="00640755" w:rsidP="00846B1F">
      <w:pPr>
        <w:pStyle w:val="Heading3"/>
      </w:pPr>
      <w:bookmarkStart w:id="212" w:name="_Ref110802084"/>
      <w:bookmarkStart w:id="213" w:name="_Ref304190252"/>
      <w:r w:rsidRPr="00287A94">
        <w:t>(</w:t>
      </w:r>
      <w:r w:rsidRPr="00287A94">
        <w:rPr>
          <w:b/>
        </w:rPr>
        <w:t>Novation Deed</w:t>
      </w:r>
      <w:r w:rsidRPr="00287A94">
        <w:t>):</w:t>
      </w:r>
      <w:r w:rsidR="007E319C" w:rsidRPr="00287A94">
        <w:t xml:space="preserve"> </w:t>
      </w:r>
      <w:r w:rsidR="00FB1572" w:rsidRPr="00287A94">
        <w:t>Subject to clause</w:t>
      </w:r>
      <w:r w:rsidR="00D34CC4" w:rsidRPr="00287A94">
        <w:t> </w:t>
      </w:r>
      <w:r w:rsidR="009C799C" w:rsidRPr="00287A94">
        <w:fldChar w:fldCharType="begin"/>
      </w:r>
      <w:r w:rsidR="009C799C" w:rsidRPr="00287A94">
        <w:instrText xml:space="preserve"> REF _Ref528219620 \w \h </w:instrText>
      </w:r>
      <w:r w:rsidR="00387EA3" w:rsidRPr="00287A94">
        <w:instrText xml:space="preserve"> \* MERGEFORMAT </w:instrText>
      </w:r>
      <w:r w:rsidR="009C799C" w:rsidRPr="00287A94">
        <w:fldChar w:fldCharType="separate"/>
      </w:r>
      <w:r w:rsidR="007E319C" w:rsidRPr="00287A94">
        <w:t>8.3(e)</w:t>
      </w:r>
      <w:r w:rsidR="009C799C" w:rsidRPr="00287A94">
        <w:fldChar w:fldCharType="end"/>
      </w:r>
      <w:r w:rsidR="00DD3F4A" w:rsidRPr="00287A94">
        <w:t>, on or prior to the Novation Notice Date</w:t>
      </w:r>
      <w:r w:rsidR="00CD4D23" w:rsidRPr="00287A94">
        <w:t>:</w:t>
      </w:r>
      <w:bookmarkEnd w:id="212"/>
      <w:r w:rsidR="00FB1572" w:rsidRPr="00287A94">
        <w:t xml:space="preserve"> </w:t>
      </w:r>
    </w:p>
    <w:p w14:paraId="3876EE48" w14:textId="77777777" w:rsidR="00AF4763" w:rsidRPr="00287A94" w:rsidRDefault="000A77D6" w:rsidP="00CD4D23">
      <w:pPr>
        <w:pStyle w:val="Heading4"/>
      </w:pPr>
      <w:bookmarkStart w:id="214" w:name="_Ref111273475"/>
      <w:r w:rsidRPr="00287A94">
        <w:t xml:space="preserve">Project Co, the D&amp;C </w:t>
      </w:r>
      <w:r w:rsidR="00A43D03" w:rsidRPr="00287A94">
        <w:t>Contractor</w:t>
      </w:r>
      <w:r w:rsidR="001007B8" w:rsidRPr="00287A94">
        <w:t>, (where the D&amp;C Contractor and Services Contractor Interface Deed</w:t>
      </w:r>
      <w:r w:rsidR="00FB1DC7" w:rsidRPr="00287A94">
        <w:t xml:space="preserve"> is in effect) the Services Contractor</w:t>
      </w:r>
      <w:r w:rsidRPr="00287A94">
        <w:t xml:space="preserve"> and the Substitute Party </w:t>
      </w:r>
      <w:r w:rsidR="00640755" w:rsidRPr="00287A94">
        <w:t xml:space="preserve">must enter into a </w:t>
      </w:r>
      <w:r w:rsidR="00DA428E" w:rsidRPr="00287A94">
        <w:t xml:space="preserve">novation deed </w:t>
      </w:r>
      <w:r w:rsidR="00640755" w:rsidRPr="00287A94">
        <w:t>in</w:t>
      </w:r>
      <w:r w:rsidR="00D27D1C" w:rsidRPr="00287A94">
        <w:t xml:space="preserve"> </w:t>
      </w:r>
      <w:r w:rsidR="00CD4D23" w:rsidRPr="00287A94">
        <w:t xml:space="preserve">or substantially in </w:t>
      </w:r>
      <w:r w:rsidR="00D27D1C" w:rsidRPr="00287A94">
        <w:t>the</w:t>
      </w:r>
      <w:r w:rsidR="00640755" w:rsidRPr="00287A94">
        <w:t xml:space="preserve"> form </w:t>
      </w:r>
      <w:r w:rsidR="004B1135" w:rsidRPr="00287A94">
        <w:t xml:space="preserve">specified in Attachment 1 to this </w:t>
      </w:r>
      <w:r w:rsidR="00007560" w:rsidRPr="00287A94">
        <w:t>Deed</w:t>
      </w:r>
      <w:r w:rsidR="00E90BCB" w:rsidRPr="00287A94">
        <w:t xml:space="preserve"> </w:t>
      </w:r>
      <w:r w:rsidR="00640755" w:rsidRPr="00287A94">
        <w:t xml:space="preserve">reflecting the novation of the </w:t>
      </w:r>
      <w:r w:rsidRPr="00287A94">
        <w:t>D&amp;C Documents</w:t>
      </w:r>
      <w:r w:rsidR="00CD4D23" w:rsidRPr="00287A94">
        <w:t xml:space="preserve"> referred to in paragraph (a) of that definition</w:t>
      </w:r>
      <w:r w:rsidRPr="00287A94">
        <w:t xml:space="preserve"> </w:t>
      </w:r>
      <w:r w:rsidR="00640755" w:rsidRPr="00287A94">
        <w:t xml:space="preserve">and take such other action as is required to vest in the </w:t>
      </w:r>
      <w:r w:rsidRPr="00287A94">
        <w:t xml:space="preserve">Substitute Party </w:t>
      </w:r>
      <w:r w:rsidR="00640755" w:rsidRPr="00287A94">
        <w:t xml:space="preserve">full legal and equitable title to any retention account, bank guarantee, performance bond, letter of credit or other security held by Project Co to secure the obligations of </w:t>
      </w:r>
      <w:r w:rsidR="00A43D03" w:rsidRPr="00287A94">
        <w:t>the</w:t>
      </w:r>
      <w:r w:rsidRPr="00287A94">
        <w:t xml:space="preserve"> D&amp;C </w:t>
      </w:r>
      <w:r w:rsidR="00A43D03" w:rsidRPr="00287A94">
        <w:t xml:space="preserve">Contractor </w:t>
      </w:r>
      <w:r w:rsidR="00640755" w:rsidRPr="00287A94">
        <w:t xml:space="preserve">under </w:t>
      </w:r>
      <w:r w:rsidR="00A43D03" w:rsidRPr="00287A94">
        <w:t xml:space="preserve">those </w:t>
      </w:r>
      <w:r w:rsidRPr="00287A94">
        <w:t>D&amp;C Documents</w:t>
      </w:r>
      <w:r w:rsidR="00CD4D23" w:rsidRPr="00287A94">
        <w:t>;</w:t>
      </w:r>
      <w:bookmarkEnd w:id="214"/>
      <w:r w:rsidR="00AF4763" w:rsidRPr="00287A94">
        <w:rPr>
          <w:b/>
          <w:bCs w:val="0"/>
        </w:rPr>
        <w:t xml:space="preserve"> </w:t>
      </w:r>
    </w:p>
    <w:p w14:paraId="583AF4D7" w14:textId="6C094B36" w:rsidR="003C3CFA" w:rsidRPr="00287A94" w:rsidRDefault="00CD4D23" w:rsidP="00CD4D23">
      <w:pPr>
        <w:pStyle w:val="Heading4"/>
      </w:pPr>
      <w:bookmarkStart w:id="215" w:name="_Ref124959149"/>
      <w:bookmarkStart w:id="216" w:name="_Ref110798532"/>
      <w:r w:rsidRPr="00287A94">
        <w:t xml:space="preserve">the </w:t>
      </w:r>
      <w:r w:rsidR="00A43D03" w:rsidRPr="00287A94">
        <w:t>D&amp;C</w:t>
      </w:r>
      <w:r w:rsidRPr="00287A94">
        <w:t xml:space="preserve"> Guarantor must provide a replacement guarantee and indemnity (in or substantially in the form of the </w:t>
      </w:r>
      <w:r w:rsidR="00A43D03" w:rsidRPr="00287A94">
        <w:t>D&amp;C</w:t>
      </w:r>
      <w:r w:rsidRPr="00287A94">
        <w:t xml:space="preserve"> Guarantee) in favour of the Substitute Party, provided that any caps on Liability in the </w:t>
      </w:r>
      <w:r w:rsidR="00A43D03" w:rsidRPr="00287A94">
        <w:t>D&amp;C</w:t>
      </w:r>
      <w:r w:rsidRPr="00287A94">
        <w:t xml:space="preserve"> Guarantee will continue to apply, but so that any Liability of the </w:t>
      </w:r>
      <w:r w:rsidR="00A43D03" w:rsidRPr="00287A94">
        <w:t>D&amp;C</w:t>
      </w:r>
      <w:r w:rsidRPr="00287A94">
        <w:t xml:space="preserve"> Guarantor incurred to Project Co prior to the Novation Notice Date is taken into account in respect of any ongoing Liability of the </w:t>
      </w:r>
      <w:r w:rsidR="00A43D03" w:rsidRPr="00287A94">
        <w:t>D&amp;C</w:t>
      </w:r>
      <w:r w:rsidRPr="00287A94">
        <w:t xml:space="preserve"> Guarantor to the Substitute Party</w:t>
      </w:r>
      <w:r w:rsidR="003C3CFA" w:rsidRPr="00287A94">
        <w:t>;</w:t>
      </w:r>
      <w:bookmarkEnd w:id="215"/>
    </w:p>
    <w:p w14:paraId="50D57D07" w14:textId="77777777" w:rsidR="00594AAA" w:rsidRPr="00287A94" w:rsidRDefault="003C3CFA" w:rsidP="00CD4D23">
      <w:pPr>
        <w:pStyle w:val="Heading4"/>
      </w:pPr>
      <w:bookmarkStart w:id="217" w:name="_Ref124959175"/>
      <w:r w:rsidRPr="00287A94">
        <w:t>where the Substitute Party</w:t>
      </w:r>
      <w:r w:rsidR="00594AAA" w:rsidRPr="00287A94">
        <w:t>:</w:t>
      </w:r>
      <w:bookmarkEnd w:id="217"/>
      <w:r w:rsidRPr="00287A94">
        <w:t xml:space="preserve"> </w:t>
      </w:r>
    </w:p>
    <w:p w14:paraId="1E700A8D" w14:textId="6076BCA0" w:rsidR="00594AAA" w:rsidRPr="00287A94" w:rsidRDefault="00594AAA" w:rsidP="00594AAA">
      <w:pPr>
        <w:pStyle w:val="Heading5"/>
      </w:pPr>
      <w:r w:rsidRPr="00287A94">
        <w:t>is the State, this Deed will terminate; and</w:t>
      </w:r>
    </w:p>
    <w:p w14:paraId="70A4DB1B" w14:textId="234B650B" w:rsidR="003C3CFA" w:rsidRPr="00287A94" w:rsidRDefault="003C3CFA" w:rsidP="004E7812">
      <w:pPr>
        <w:pStyle w:val="Heading5"/>
      </w:pPr>
      <w:r w:rsidRPr="00287A94">
        <w:t>is not the State, the State must procure that the Substitute Party executes a deed in favour of the State and the D&amp;C Parties (in form and substance approved by the State) pursuant to which the Substitute Party agrees to accept and be bound by this Deed as if it was Project Co; and</w:t>
      </w:r>
    </w:p>
    <w:p w14:paraId="3DC6E120" w14:textId="15B34629" w:rsidR="00CD4D23" w:rsidRPr="00287A94" w:rsidRDefault="003C3CFA" w:rsidP="00CD4D23">
      <w:pPr>
        <w:pStyle w:val="Heading4"/>
      </w:pPr>
      <w:bookmarkStart w:id="218" w:name="_Ref124959177"/>
      <w:r w:rsidRPr="00287A94">
        <w:t xml:space="preserve">the D&amp;C Parties </w:t>
      </w:r>
      <w:r w:rsidR="005157DA" w:rsidRPr="00287A94">
        <w:t xml:space="preserve">and Project Co </w:t>
      </w:r>
      <w:r w:rsidRPr="00287A94">
        <w:t xml:space="preserve">must provide such customary legal opinions in favour of the State, the Substitute Party and the Security </w:t>
      </w:r>
      <w:r w:rsidRPr="00287A94">
        <w:lastRenderedPageBreak/>
        <w:t xml:space="preserve">Trustee in connection with the due execution and enforceability of the documents </w:t>
      </w:r>
      <w:r w:rsidR="009608BB" w:rsidRPr="00287A94">
        <w:t xml:space="preserve">referred to </w:t>
      </w:r>
      <w:r w:rsidRPr="00287A94">
        <w:t xml:space="preserve">in clause </w:t>
      </w:r>
      <w:r w:rsidRPr="00287A94">
        <w:fldChar w:fldCharType="begin"/>
      </w:r>
      <w:r w:rsidRPr="00287A94">
        <w:instrText xml:space="preserve"> REF _Ref111273475 \w \h </w:instrText>
      </w:r>
      <w:r w:rsidR="00287A94">
        <w:instrText xml:space="preserve"> \* MERGEFORMAT </w:instrText>
      </w:r>
      <w:r w:rsidRPr="00287A94">
        <w:fldChar w:fldCharType="separate"/>
      </w:r>
      <w:r w:rsidR="007E319C" w:rsidRPr="00287A94">
        <w:t>8.2(a)(i)</w:t>
      </w:r>
      <w:r w:rsidRPr="00287A94">
        <w:fldChar w:fldCharType="end"/>
      </w:r>
      <w:r w:rsidRPr="00287A94">
        <w:t xml:space="preserve"> and </w:t>
      </w:r>
      <w:r w:rsidRPr="00287A94">
        <w:fldChar w:fldCharType="begin"/>
      </w:r>
      <w:r w:rsidRPr="00287A94">
        <w:instrText xml:space="preserve"> REF _Ref110798532 \w \h </w:instrText>
      </w:r>
      <w:r w:rsidR="00287A94">
        <w:instrText xml:space="preserve"> \* MERGEFORMAT </w:instrText>
      </w:r>
      <w:r w:rsidRPr="00287A94">
        <w:fldChar w:fldCharType="separate"/>
      </w:r>
      <w:r w:rsidR="007E319C" w:rsidRPr="00287A94">
        <w:t>8.2(a)(ii)</w:t>
      </w:r>
      <w:r w:rsidRPr="00287A94">
        <w:fldChar w:fldCharType="end"/>
      </w:r>
      <w:bookmarkEnd w:id="216"/>
      <w:r w:rsidRPr="00287A94">
        <w:t>.</w:t>
      </w:r>
      <w:bookmarkEnd w:id="218"/>
    </w:p>
    <w:p w14:paraId="08F8B7DA" w14:textId="04178311" w:rsidR="00640755" w:rsidRPr="00287A94" w:rsidRDefault="00B83271" w:rsidP="008E22F8">
      <w:pPr>
        <w:pStyle w:val="Heading3"/>
      </w:pPr>
      <w:r w:rsidRPr="00287A94">
        <w:t>(</w:t>
      </w:r>
      <w:r w:rsidRPr="00287A94">
        <w:rPr>
          <w:b/>
          <w:bCs w:val="0"/>
        </w:rPr>
        <w:t>D&amp;C Guarantee</w:t>
      </w:r>
      <w:r w:rsidRPr="00287A94">
        <w:t xml:space="preserve">): </w:t>
      </w:r>
      <w:r w:rsidR="003C3CFA" w:rsidRPr="00287A94">
        <w:t>T</w:t>
      </w:r>
      <w:r w:rsidR="00CD4D23" w:rsidRPr="00287A94">
        <w:t xml:space="preserve">he </w:t>
      </w:r>
      <w:r w:rsidR="00A43D03" w:rsidRPr="00287A94">
        <w:t>D&amp;C</w:t>
      </w:r>
      <w:r w:rsidR="00CD4D23" w:rsidRPr="00287A94">
        <w:t xml:space="preserve"> Guarantee in favour of Project Co will terminate on provision of the replacement guarantee and indemnity in accordance with clause </w:t>
      </w:r>
      <w:r w:rsidR="00CD4D23" w:rsidRPr="00287A94">
        <w:fldChar w:fldCharType="begin"/>
      </w:r>
      <w:r w:rsidR="00CD4D23" w:rsidRPr="00287A94">
        <w:instrText xml:space="preserve"> REF _Ref110798532 \w \h </w:instrText>
      </w:r>
      <w:r w:rsidR="00287A94">
        <w:instrText xml:space="preserve"> \* MERGEFORMAT </w:instrText>
      </w:r>
      <w:r w:rsidR="00CD4D23" w:rsidRPr="00287A94">
        <w:fldChar w:fldCharType="separate"/>
      </w:r>
      <w:r w:rsidR="007E319C" w:rsidRPr="00287A94">
        <w:t>8.2(a)(ii)</w:t>
      </w:r>
      <w:r w:rsidR="00CD4D23" w:rsidRPr="00287A94">
        <w:fldChar w:fldCharType="end"/>
      </w:r>
      <w:r w:rsidR="00234BC5" w:rsidRPr="00287A94">
        <w:t xml:space="preserve"> (but without prejudice to any accrued rights of Project Co in respect of any damage, loss, cost, charge, expense, outgoing or payment to the extent that those rights arose prior to the Novation Notice Date and are the subject of any unresolved dispute referred to in clause </w:t>
      </w:r>
      <w:r w:rsidR="00234BC5" w:rsidRPr="00287A94">
        <w:fldChar w:fldCharType="begin"/>
      </w:r>
      <w:r w:rsidR="00234BC5" w:rsidRPr="00287A94">
        <w:instrText xml:space="preserve"> REF _Ref110796903 \w \h </w:instrText>
      </w:r>
      <w:r w:rsidR="00287A94">
        <w:instrText xml:space="preserve"> \* MERGEFORMAT </w:instrText>
      </w:r>
      <w:r w:rsidR="00234BC5" w:rsidRPr="00287A94">
        <w:fldChar w:fldCharType="separate"/>
      </w:r>
      <w:r w:rsidR="007E319C" w:rsidRPr="00287A94">
        <w:t>2.2(a)(iii)B.2)</w:t>
      </w:r>
      <w:r w:rsidR="00234BC5" w:rsidRPr="00287A94">
        <w:fldChar w:fldCharType="end"/>
      </w:r>
      <w:r w:rsidR="00234BC5" w:rsidRPr="00287A94">
        <w:t xml:space="preserve"> of the novation deed referred to in clause </w:t>
      </w:r>
      <w:r w:rsidR="00234BC5" w:rsidRPr="00287A94">
        <w:fldChar w:fldCharType="begin"/>
      </w:r>
      <w:r w:rsidR="00234BC5" w:rsidRPr="00287A94">
        <w:instrText xml:space="preserve"> REF _Ref304190252 \w \h </w:instrText>
      </w:r>
      <w:r w:rsidR="00287A94">
        <w:instrText xml:space="preserve"> \* MERGEFORMAT </w:instrText>
      </w:r>
      <w:r w:rsidR="00234BC5" w:rsidRPr="00287A94">
        <w:fldChar w:fldCharType="separate"/>
      </w:r>
      <w:r w:rsidR="007E319C" w:rsidRPr="00287A94">
        <w:t>8.2(a)</w:t>
      </w:r>
      <w:r w:rsidR="00234BC5" w:rsidRPr="00287A94">
        <w:fldChar w:fldCharType="end"/>
      </w:r>
      <w:r w:rsidR="00234BC5" w:rsidRPr="00287A94">
        <w:t>)</w:t>
      </w:r>
      <w:r w:rsidR="00640755" w:rsidRPr="00287A94">
        <w:t>.</w:t>
      </w:r>
      <w:bookmarkEnd w:id="213"/>
      <w:r w:rsidR="007E319C" w:rsidRPr="00287A94">
        <w:t xml:space="preserve"> </w:t>
      </w:r>
    </w:p>
    <w:p w14:paraId="3C9A6F30" w14:textId="6A1904A6" w:rsidR="00A100F3" w:rsidRPr="00287A94" w:rsidRDefault="00A100F3" w:rsidP="00846B1F">
      <w:pPr>
        <w:pStyle w:val="Heading3"/>
      </w:pPr>
      <w:bookmarkStart w:id="219" w:name="_Ref111204288"/>
      <w:bookmarkStart w:id="220" w:name="_Ref304190278"/>
      <w:r w:rsidRPr="00287A94">
        <w:t>(</w:t>
      </w:r>
      <w:r w:rsidRPr="00287A94">
        <w:rPr>
          <w:b/>
          <w:bCs w:val="0"/>
        </w:rPr>
        <w:t>Amendments</w:t>
      </w:r>
      <w:r w:rsidRPr="00287A94">
        <w:t>): The D&amp;C Parties will promptly negotiate in good faith and agree with the Substitute Party any amendments to the D&amp;C Documents that are necessary to reflect the termination of the Project Deed</w:t>
      </w:r>
      <w:bookmarkEnd w:id="219"/>
      <w:r w:rsidR="00503A74" w:rsidRPr="00287A94">
        <w:t>.</w:t>
      </w:r>
    </w:p>
    <w:p w14:paraId="1BE98D18" w14:textId="150BC4E5" w:rsidR="001912CC" w:rsidRPr="00287A94" w:rsidRDefault="00640755" w:rsidP="00846B1F">
      <w:pPr>
        <w:pStyle w:val="Heading3"/>
      </w:pPr>
      <w:bookmarkStart w:id="221" w:name="_Ref120802479"/>
      <w:r w:rsidRPr="00287A94">
        <w:t>(</w:t>
      </w:r>
      <w:r w:rsidRPr="00287A94">
        <w:rPr>
          <w:b/>
        </w:rPr>
        <w:t>Attorney</w:t>
      </w:r>
      <w:r w:rsidRPr="00287A94">
        <w:t>):</w:t>
      </w:r>
      <w:r w:rsidR="007E319C" w:rsidRPr="00287A94">
        <w:t xml:space="preserve"> </w:t>
      </w:r>
      <w:r w:rsidRPr="00287A94">
        <w:t xml:space="preserve">For valuable consideration, Project Co </w:t>
      </w:r>
      <w:r w:rsidR="000A77D6" w:rsidRPr="00287A94">
        <w:t xml:space="preserve">and the D&amp;C Parties </w:t>
      </w:r>
      <w:r w:rsidRPr="00287A94">
        <w:t>each irrevocably appoint the State, on its behalf and in its name or otherwise, as its attorney to do anything which Project Co</w:t>
      </w:r>
      <w:r w:rsidR="000A77D6" w:rsidRPr="00287A94">
        <w:t xml:space="preserve"> or a D&amp;C Party </w:t>
      </w:r>
      <w:r w:rsidRPr="00287A94">
        <w:t xml:space="preserve">is obliged to do (but has not done within 5 Business Days </w:t>
      </w:r>
      <w:r w:rsidR="00B51613" w:rsidRPr="00287A94">
        <w:t>of</w:t>
      </w:r>
      <w:r w:rsidR="00C60E09" w:rsidRPr="00287A94">
        <w:t xml:space="preserve"> </w:t>
      </w:r>
      <w:r w:rsidRPr="00287A94">
        <w:t>request) under clause</w:t>
      </w:r>
      <w:r w:rsidR="00D34CC4" w:rsidRPr="00287A94">
        <w:t> </w:t>
      </w:r>
      <w:r w:rsidR="008603AC" w:rsidRPr="00287A94">
        <w:fldChar w:fldCharType="begin"/>
      </w:r>
      <w:r w:rsidR="008603AC" w:rsidRPr="00287A94">
        <w:instrText xml:space="preserve"> REF _Ref304190252 \w \h  \* MERGEFORMAT </w:instrText>
      </w:r>
      <w:r w:rsidR="008603AC" w:rsidRPr="00287A94">
        <w:fldChar w:fldCharType="separate"/>
      </w:r>
      <w:r w:rsidR="007E319C" w:rsidRPr="00287A94">
        <w:t>8.2(a)</w:t>
      </w:r>
      <w:r w:rsidR="008603AC" w:rsidRPr="00287A94">
        <w:fldChar w:fldCharType="end"/>
      </w:r>
      <w:r w:rsidRPr="00287A94">
        <w:t>.</w:t>
      </w:r>
      <w:r w:rsidR="007E319C" w:rsidRPr="00287A94">
        <w:t xml:space="preserve"> </w:t>
      </w:r>
      <w:r w:rsidRPr="00287A94">
        <w:t>Each of Project Co</w:t>
      </w:r>
      <w:r w:rsidR="000A77D6" w:rsidRPr="00287A94">
        <w:t xml:space="preserve"> and the D&amp;C Parties </w:t>
      </w:r>
      <w:r w:rsidR="003E3FDC" w:rsidRPr="00287A94">
        <w:t xml:space="preserve">ratifies </w:t>
      </w:r>
      <w:r w:rsidRPr="00287A94">
        <w:t>and confirm</w:t>
      </w:r>
      <w:r w:rsidR="003E3FDC" w:rsidRPr="00287A94">
        <w:t>s</w:t>
      </w:r>
      <w:r w:rsidRPr="00287A94">
        <w:t xml:space="preserve"> and agree</w:t>
      </w:r>
      <w:r w:rsidR="003E3FDC" w:rsidRPr="00287A94">
        <w:t>s</w:t>
      </w:r>
      <w:r w:rsidRPr="00287A94">
        <w:t xml:space="preserve"> to ratify and confirm whatever any such attorney lawfully does in the exercise of the power of attorney in this clause</w:t>
      </w:r>
      <w:r w:rsidR="00D34CC4" w:rsidRPr="00287A94">
        <w:t> </w:t>
      </w:r>
      <w:r w:rsidR="009608BB" w:rsidRPr="00287A94">
        <w:fldChar w:fldCharType="begin"/>
      </w:r>
      <w:r w:rsidR="009608BB" w:rsidRPr="00287A94">
        <w:instrText xml:space="preserve"> REF _Ref120802479 \w \h </w:instrText>
      </w:r>
      <w:r w:rsidR="00287A94">
        <w:instrText xml:space="preserve"> \* MERGEFORMAT </w:instrText>
      </w:r>
      <w:r w:rsidR="009608BB" w:rsidRPr="00287A94">
        <w:fldChar w:fldCharType="separate"/>
      </w:r>
      <w:r w:rsidR="007E319C" w:rsidRPr="00287A94">
        <w:t>8.2(d)</w:t>
      </w:r>
      <w:r w:rsidR="009608BB" w:rsidRPr="00287A94">
        <w:fldChar w:fldCharType="end"/>
      </w:r>
      <w:r w:rsidRPr="00287A94">
        <w:t>.</w:t>
      </w:r>
      <w:bookmarkEnd w:id="220"/>
      <w:bookmarkEnd w:id="221"/>
    </w:p>
    <w:p w14:paraId="41CA4506" w14:textId="1839031F" w:rsidR="001912CC" w:rsidRPr="00287A94" w:rsidRDefault="001912CC" w:rsidP="00846B1F">
      <w:pPr>
        <w:pStyle w:val="Heading3"/>
      </w:pPr>
      <w:r w:rsidRPr="00287A94">
        <w:t>(</w:t>
      </w:r>
      <w:r w:rsidRPr="00287A94">
        <w:rPr>
          <w:b/>
          <w:bCs w:val="0"/>
        </w:rPr>
        <w:t>Novation under Services Contractor Direct Deed</w:t>
      </w:r>
      <w:r w:rsidRPr="00287A94">
        <w:t xml:space="preserve">): If clause </w:t>
      </w:r>
      <w:r w:rsidRPr="00287A94">
        <w:fldChar w:fldCharType="begin"/>
      </w:r>
      <w:r w:rsidRPr="00287A94">
        <w:instrText xml:space="preserve"> REF _Ref304190252 \w \h  \* MERGEFORMAT </w:instrText>
      </w:r>
      <w:r w:rsidRPr="00287A94">
        <w:fldChar w:fldCharType="separate"/>
      </w:r>
      <w:r w:rsidR="007E319C" w:rsidRPr="00287A94">
        <w:t>8.2(a)</w:t>
      </w:r>
      <w:r w:rsidRPr="00287A94">
        <w:fldChar w:fldCharType="end"/>
      </w:r>
      <w:r w:rsidRPr="00287A94">
        <w:t xml:space="preserve"> of the Services Contractor Direct Deed applies, at the request of Project Co or the State: </w:t>
      </w:r>
    </w:p>
    <w:p w14:paraId="2DA1F94F" w14:textId="77777777" w:rsidR="001912CC" w:rsidRPr="00287A94" w:rsidRDefault="001912CC" w:rsidP="001912CC">
      <w:pPr>
        <w:pStyle w:val="Heading4"/>
      </w:pPr>
      <w:r w:rsidRPr="00287A94">
        <w:t>the D&amp;C Contractor must enter into a novation deed in relation to the novation by the State of the D&amp;C Contractor and Services Contractor Interface Deed (among other documents), and which will be in or substantially in the form specified in Attachment 1 to the Services Contractor Deed; and</w:t>
      </w:r>
    </w:p>
    <w:p w14:paraId="48B1C97D" w14:textId="3119A4CF" w:rsidR="00640755" w:rsidRPr="00287A94" w:rsidRDefault="001912CC" w:rsidP="00AD29B3">
      <w:pPr>
        <w:pStyle w:val="Heading4"/>
      </w:pPr>
      <w:r w:rsidRPr="00287A94">
        <w:t xml:space="preserve">clauses </w:t>
      </w:r>
      <w:r w:rsidRPr="00287A94">
        <w:fldChar w:fldCharType="begin"/>
      </w:r>
      <w:r w:rsidRPr="00287A94">
        <w:instrText xml:space="preserve"> REF _Ref124959149 \w \h </w:instrText>
      </w:r>
      <w:r w:rsidR="00287A94">
        <w:instrText xml:space="preserve"> \* MERGEFORMAT </w:instrText>
      </w:r>
      <w:r w:rsidRPr="00287A94">
        <w:fldChar w:fldCharType="separate"/>
      </w:r>
      <w:r w:rsidR="007E319C" w:rsidRPr="00287A94">
        <w:t>8.2(a)(ii)</w:t>
      </w:r>
      <w:r w:rsidRPr="00287A94">
        <w:fldChar w:fldCharType="end"/>
      </w:r>
      <w:r w:rsidRPr="00287A94">
        <w:t xml:space="preserve">, </w:t>
      </w:r>
      <w:r w:rsidRPr="00287A94">
        <w:fldChar w:fldCharType="begin"/>
      </w:r>
      <w:r w:rsidRPr="00287A94">
        <w:instrText xml:space="preserve"> REF _Ref124959175 \w \h </w:instrText>
      </w:r>
      <w:r w:rsidR="00287A94">
        <w:instrText xml:space="preserve"> \* MERGEFORMAT </w:instrText>
      </w:r>
      <w:r w:rsidRPr="00287A94">
        <w:fldChar w:fldCharType="separate"/>
      </w:r>
      <w:r w:rsidR="007E319C" w:rsidRPr="00287A94">
        <w:t>8.2(a)(iii)</w:t>
      </w:r>
      <w:r w:rsidRPr="00287A94">
        <w:fldChar w:fldCharType="end"/>
      </w:r>
      <w:r w:rsidRPr="00287A94">
        <w:t xml:space="preserve"> and </w:t>
      </w:r>
      <w:r w:rsidRPr="00287A94">
        <w:fldChar w:fldCharType="begin"/>
      </w:r>
      <w:r w:rsidRPr="00287A94">
        <w:instrText xml:space="preserve"> REF _Ref124959177 \w \h </w:instrText>
      </w:r>
      <w:r w:rsidR="00287A94">
        <w:instrText xml:space="preserve"> \* MERGEFORMAT </w:instrText>
      </w:r>
      <w:r w:rsidRPr="00287A94">
        <w:fldChar w:fldCharType="separate"/>
      </w:r>
      <w:r w:rsidR="007E319C" w:rsidRPr="00287A94">
        <w:t>8.2(a)(iv)</w:t>
      </w:r>
      <w:r w:rsidRPr="00287A94">
        <w:fldChar w:fldCharType="end"/>
      </w:r>
      <w:r w:rsidR="00323A91" w:rsidRPr="00287A94">
        <w:t xml:space="preserve"> will apply</w:t>
      </w:r>
      <w:r w:rsidRPr="00287A94">
        <w:t>.</w:t>
      </w:r>
    </w:p>
    <w:p w14:paraId="678B8917" w14:textId="77777777" w:rsidR="00640755" w:rsidRPr="00287A94" w:rsidRDefault="00B20365" w:rsidP="00846B1F">
      <w:pPr>
        <w:pStyle w:val="Heading2"/>
        <w:rPr>
          <w:rFonts w:cs="Arial"/>
        </w:rPr>
      </w:pPr>
      <w:bookmarkStart w:id="222" w:name="_Ref361325264"/>
      <w:bookmarkStart w:id="223" w:name="_Toc518545112"/>
      <w:bookmarkStart w:id="224" w:name="_Toc140159537"/>
      <w:r w:rsidRPr="00287A94">
        <w:rPr>
          <w:rFonts w:cs="Arial"/>
        </w:rPr>
        <w:t xml:space="preserve">Additional requirements where </w:t>
      </w:r>
      <w:r w:rsidR="009C2701" w:rsidRPr="00287A94">
        <w:rPr>
          <w:rFonts w:cs="Arial"/>
        </w:rPr>
        <w:t xml:space="preserve">Substitute Party </w:t>
      </w:r>
      <w:r w:rsidRPr="00287A94">
        <w:rPr>
          <w:rFonts w:cs="Arial"/>
        </w:rPr>
        <w:t xml:space="preserve">is not </w:t>
      </w:r>
      <w:r w:rsidR="009C2701" w:rsidRPr="00287A94">
        <w:rPr>
          <w:rFonts w:cs="Arial"/>
        </w:rPr>
        <w:t>the State</w:t>
      </w:r>
      <w:bookmarkEnd w:id="222"/>
      <w:bookmarkEnd w:id="223"/>
      <w:bookmarkEnd w:id="224"/>
    </w:p>
    <w:p w14:paraId="6F171889" w14:textId="114BEEE4" w:rsidR="00640755" w:rsidRPr="00287A94" w:rsidRDefault="00640755" w:rsidP="00D2387A">
      <w:pPr>
        <w:pStyle w:val="Heading3"/>
        <w:keepNext/>
      </w:pPr>
      <w:bookmarkStart w:id="225" w:name="_Ref304190606"/>
      <w:r w:rsidRPr="00287A94">
        <w:t>(</w:t>
      </w:r>
      <w:r w:rsidRPr="00287A94">
        <w:rPr>
          <w:b/>
        </w:rPr>
        <w:t>Information to be provided by the State</w:t>
      </w:r>
      <w:r w:rsidRPr="00287A94">
        <w:t>):</w:t>
      </w:r>
      <w:r w:rsidR="007E319C" w:rsidRPr="00287A94">
        <w:t xml:space="preserve"> </w:t>
      </w:r>
      <w:r w:rsidR="00622A99" w:rsidRPr="00287A94">
        <w:t xml:space="preserve">If the </w:t>
      </w:r>
      <w:r w:rsidR="00B8419F" w:rsidRPr="00287A94">
        <w:t xml:space="preserve">State gives a </w:t>
      </w:r>
      <w:r w:rsidR="00622A99" w:rsidRPr="00287A94">
        <w:t xml:space="preserve">Novation Notice </w:t>
      </w:r>
      <w:r w:rsidR="00D64587" w:rsidRPr="00287A94">
        <w:t xml:space="preserve">which provides </w:t>
      </w:r>
      <w:r w:rsidR="00622A99" w:rsidRPr="00287A94">
        <w:t xml:space="preserve">that </w:t>
      </w:r>
      <w:r w:rsidR="0025735B" w:rsidRPr="00287A94">
        <w:t xml:space="preserve">Project Co must novate the D&amp;C </w:t>
      </w:r>
      <w:r w:rsidR="009C799C" w:rsidRPr="00287A94">
        <w:t xml:space="preserve">Documents </w:t>
      </w:r>
      <w:r w:rsidR="0025735B" w:rsidRPr="00287A94">
        <w:t>to a</w:t>
      </w:r>
      <w:r w:rsidR="007F0270" w:rsidRPr="00287A94">
        <w:t xml:space="preserve"> Substitute Party</w:t>
      </w:r>
      <w:r w:rsidR="00622A99" w:rsidRPr="00287A94">
        <w:t xml:space="preserve"> other than the State, t</w:t>
      </w:r>
      <w:r w:rsidRPr="00287A94">
        <w:t xml:space="preserve">he State must, at the time it gives </w:t>
      </w:r>
      <w:r w:rsidR="00114D28" w:rsidRPr="00287A94">
        <w:t>the</w:t>
      </w:r>
      <w:r w:rsidRPr="00287A94">
        <w:t xml:space="preserve"> Novation Notice, provide to the </w:t>
      </w:r>
      <w:r w:rsidR="00791F6B" w:rsidRPr="00287A94">
        <w:t xml:space="preserve">D&amp;C </w:t>
      </w:r>
      <w:r w:rsidR="0013390E" w:rsidRPr="00287A94">
        <w:t xml:space="preserve">Parties </w:t>
      </w:r>
      <w:r w:rsidRPr="00287A94">
        <w:t>the following particulars of the Substitute</w:t>
      </w:r>
      <w:r w:rsidR="00622A99" w:rsidRPr="00287A94">
        <w:t xml:space="preserve"> Party</w:t>
      </w:r>
      <w:r w:rsidRPr="00287A94">
        <w:t>:</w:t>
      </w:r>
      <w:bookmarkEnd w:id="225"/>
    </w:p>
    <w:p w14:paraId="64153029" w14:textId="77777777" w:rsidR="00640755" w:rsidRPr="00287A94" w:rsidRDefault="00640755" w:rsidP="00D2387A">
      <w:pPr>
        <w:pStyle w:val="Heading4"/>
        <w:keepNext/>
        <w:rPr>
          <w:rFonts w:cs="Arial"/>
        </w:rPr>
      </w:pPr>
      <w:r w:rsidRPr="00287A94">
        <w:rPr>
          <w:rFonts w:cs="Arial"/>
        </w:rPr>
        <w:t>its name, place of incorporation and identity of shareholder(s)</w:t>
      </w:r>
      <w:r w:rsidR="004B232C" w:rsidRPr="00287A94">
        <w:rPr>
          <w:rFonts w:cs="Arial"/>
        </w:rPr>
        <w:t xml:space="preserve"> (including, unless a shareholder is listed on a securities exchange, the ultimate shareholders)</w:t>
      </w:r>
      <w:r w:rsidRPr="00287A94">
        <w:rPr>
          <w:rFonts w:cs="Arial"/>
        </w:rPr>
        <w:t>;</w:t>
      </w:r>
    </w:p>
    <w:p w14:paraId="1BE5806B" w14:textId="77777777" w:rsidR="00640755" w:rsidRPr="00287A94" w:rsidRDefault="00640755" w:rsidP="00846B1F">
      <w:pPr>
        <w:pStyle w:val="Heading4"/>
        <w:rPr>
          <w:rFonts w:cs="Arial"/>
        </w:rPr>
      </w:pPr>
      <w:r w:rsidRPr="00287A94">
        <w:rPr>
          <w:rFonts w:cs="Arial"/>
        </w:rPr>
        <w:t>if available, its most recent published audited accounts; and</w:t>
      </w:r>
    </w:p>
    <w:p w14:paraId="4E7C5572" w14:textId="6D6D6DDF" w:rsidR="00640755" w:rsidRPr="00287A94" w:rsidRDefault="00640755" w:rsidP="00846B1F">
      <w:pPr>
        <w:pStyle w:val="Heading4"/>
        <w:rPr>
          <w:rFonts w:cs="Arial"/>
        </w:rPr>
      </w:pPr>
      <w:r w:rsidRPr="00287A94">
        <w:rPr>
          <w:rFonts w:cs="Arial"/>
        </w:rPr>
        <w:t xml:space="preserve">sufficient particulars of the finance available to the Substitute </w:t>
      </w:r>
      <w:r w:rsidR="00622A99" w:rsidRPr="00287A94">
        <w:rPr>
          <w:rFonts w:cs="Arial"/>
        </w:rPr>
        <w:t xml:space="preserve">Party </w:t>
      </w:r>
      <w:r w:rsidRPr="00287A94">
        <w:rPr>
          <w:rFonts w:cs="Arial"/>
        </w:rPr>
        <w:t xml:space="preserve">to enable the </w:t>
      </w:r>
      <w:r w:rsidR="00791F6B" w:rsidRPr="00287A94">
        <w:rPr>
          <w:rFonts w:cs="Arial"/>
        </w:rPr>
        <w:t xml:space="preserve">D&amp;C </w:t>
      </w:r>
      <w:r w:rsidR="0013390E" w:rsidRPr="00287A94">
        <w:rPr>
          <w:rFonts w:cs="Arial"/>
        </w:rPr>
        <w:t xml:space="preserve">Parties </w:t>
      </w:r>
      <w:r w:rsidRPr="00287A94">
        <w:rPr>
          <w:rFonts w:cs="Arial"/>
        </w:rPr>
        <w:t>to decide whether to grant its consent to the Substitute</w:t>
      </w:r>
      <w:r w:rsidR="00622A99" w:rsidRPr="00287A94">
        <w:rPr>
          <w:rFonts w:cs="Arial"/>
        </w:rPr>
        <w:t xml:space="preserve"> Party</w:t>
      </w:r>
      <w:r w:rsidRPr="00287A94">
        <w:rPr>
          <w:rFonts w:cs="Arial"/>
        </w:rPr>
        <w:t>.</w:t>
      </w:r>
    </w:p>
    <w:p w14:paraId="12E6E8AF" w14:textId="17276C35" w:rsidR="00856FB8" w:rsidRPr="00287A94" w:rsidRDefault="00640755" w:rsidP="00D53358">
      <w:pPr>
        <w:pStyle w:val="Heading3"/>
      </w:pPr>
      <w:bookmarkStart w:id="226" w:name="_Ref361324973"/>
      <w:bookmarkStart w:id="227" w:name="_Ref304190323"/>
      <w:r w:rsidRPr="00287A94">
        <w:t>(</w:t>
      </w:r>
      <w:r w:rsidRPr="00287A94">
        <w:rPr>
          <w:b/>
        </w:rPr>
        <w:t>Consent by</w:t>
      </w:r>
      <w:r w:rsidR="00622A99" w:rsidRPr="00287A94">
        <w:rPr>
          <w:b/>
        </w:rPr>
        <w:t xml:space="preserve"> D&amp;C Parties</w:t>
      </w:r>
      <w:r w:rsidRPr="00287A94">
        <w:t>):</w:t>
      </w:r>
      <w:r w:rsidR="007E319C" w:rsidRPr="00287A94">
        <w:t xml:space="preserve"> </w:t>
      </w:r>
      <w:r w:rsidR="00B83271" w:rsidRPr="00287A94">
        <w:t>T</w:t>
      </w:r>
      <w:r w:rsidR="008D6EA3" w:rsidRPr="00287A94">
        <w:t>he giving of a Novation Notice with respect to</w:t>
      </w:r>
      <w:r w:rsidR="00622A99" w:rsidRPr="00287A94">
        <w:t xml:space="preserve"> a Substitute Party other than the State </w:t>
      </w:r>
      <w:r w:rsidR="00870C01" w:rsidRPr="00287A94">
        <w:t>or a State Associate in accordance with</w:t>
      </w:r>
      <w:r w:rsidR="00622A99" w:rsidRPr="00287A94">
        <w:t xml:space="preserve"> </w:t>
      </w:r>
      <w:r w:rsidRPr="00287A94">
        <w:t>this clause</w:t>
      </w:r>
      <w:r w:rsidR="00D34CC4" w:rsidRPr="00287A94">
        <w:t> </w:t>
      </w:r>
      <w:r w:rsidR="008603AC" w:rsidRPr="00287A94">
        <w:fldChar w:fldCharType="begin"/>
      </w:r>
      <w:r w:rsidR="008603AC" w:rsidRPr="00287A94">
        <w:instrText xml:space="preserve"> REF _Ref304188306 \w \h  \* MERGEFORMAT </w:instrText>
      </w:r>
      <w:r w:rsidR="008603AC" w:rsidRPr="00287A94">
        <w:fldChar w:fldCharType="separate"/>
      </w:r>
      <w:r w:rsidR="007E319C" w:rsidRPr="00287A94">
        <w:t>8</w:t>
      </w:r>
      <w:r w:rsidR="008603AC" w:rsidRPr="00287A94">
        <w:fldChar w:fldCharType="end"/>
      </w:r>
      <w:r w:rsidRPr="00287A94">
        <w:t xml:space="preserve"> will only be effective</w:t>
      </w:r>
      <w:r w:rsidR="00FB1572" w:rsidRPr="00287A94">
        <w:t xml:space="preserve">, and the D&amp;C Parties will only be required to enter into a novation </w:t>
      </w:r>
      <w:r w:rsidR="00CD569C" w:rsidRPr="00287A94">
        <w:t xml:space="preserve">deed </w:t>
      </w:r>
      <w:r w:rsidR="00FB1572" w:rsidRPr="00287A94">
        <w:t>under clause</w:t>
      </w:r>
      <w:r w:rsidR="00D34CC4" w:rsidRPr="00287A94">
        <w:t> </w:t>
      </w:r>
      <w:r w:rsidR="008603AC" w:rsidRPr="00287A94">
        <w:fldChar w:fldCharType="begin"/>
      </w:r>
      <w:r w:rsidR="008603AC" w:rsidRPr="00287A94">
        <w:instrText xml:space="preserve"> REF _Ref304190252 \w \h  \* MERGEFORMAT </w:instrText>
      </w:r>
      <w:r w:rsidR="008603AC" w:rsidRPr="00287A94">
        <w:fldChar w:fldCharType="separate"/>
      </w:r>
      <w:r w:rsidR="007E319C" w:rsidRPr="00287A94">
        <w:t>8.2(a)</w:t>
      </w:r>
      <w:r w:rsidR="008603AC" w:rsidRPr="00287A94">
        <w:fldChar w:fldCharType="end"/>
      </w:r>
      <w:r w:rsidR="00FB1572" w:rsidRPr="00287A94">
        <w:t>,</w:t>
      </w:r>
      <w:r w:rsidRPr="00287A94">
        <w:t xml:space="preserve"> if the </w:t>
      </w:r>
      <w:r w:rsidR="00622A99" w:rsidRPr="00287A94">
        <w:t xml:space="preserve">D&amp;C Parties </w:t>
      </w:r>
      <w:r w:rsidR="00D53358" w:rsidRPr="00287A94">
        <w:t xml:space="preserve">each </w:t>
      </w:r>
      <w:r w:rsidRPr="00287A94">
        <w:t xml:space="preserve">consent to that </w:t>
      </w:r>
      <w:r w:rsidRPr="00287A94">
        <w:lastRenderedPageBreak/>
        <w:t>novation (such consent not to be unreasonably withheld or delayed)</w:t>
      </w:r>
      <w:r w:rsidR="008210B8" w:rsidRPr="00287A94">
        <w:t xml:space="preserve"> or </w:t>
      </w:r>
      <w:r w:rsidR="00E77D56" w:rsidRPr="00287A94">
        <w:t>are</w:t>
      </w:r>
      <w:r w:rsidR="008210B8" w:rsidRPr="00287A94">
        <w:t xml:space="preserve"> deemed to have consented </w:t>
      </w:r>
      <w:r w:rsidR="00D2723D" w:rsidRPr="00287A94">
        <w:t xml:space="preserve">in accordance with </w:t>
      </w:r>
      <w:r w:rsidR="008210B8" w:rsidRPr="00287A94">
        <w:t>clause</w:t>
      </w:r>
      <w:r w:rsidR="00D34CC4" w:rsidRPr="00287A94">
        <w:t> </w:t>
      </w:r>
      <w:r w:rsidR="008603AC" w:rsidRPr="00287A94">
        <w:fldChar w:fldCharType="begin"/>
      </w:r>
      <w:r w:rsidR="008603AC" w:rsidRPr="00287A94">
        <w:instrText xml:space="preserve"> REF _Ref361324764 \w \h  \* MERGEFORMAT </w:instrText>
      </w:r>
      <w:r w:rsidR="008603AC" w:rsidRPr="00287A94">
        <w:fldChar w:fldCharType="separate"/>
      </w:r>
      <w:r w:rsidR="007E319C" w:rsidRPr="00287A94">
        <w:t>8.3(d)</w:t>
      </w:r>
      <w:r w:rsidR="008603AC" w:rsidRPr="00287A94">
        <w:fldChar w:fldCharType="end"/>
      </w:r>
      <w:r w:rsidRPr="00287A94">
        <w:t>.</w:t>
      </w:r>
      <w:bookmarkEnd w:id="226"/>
    </w:p>
    <w:p w14:paraId="3F793520" w14:textId="61341AA2" w:rsidR="00856FB8" w:rsidRPr="00287A94" w:rsidRDefault="00856FB8" w:rsidP="00D53358">
      <w:pPr>
        <w:pStyle w:val="Heading3"/>
      </w:pPr>
      <w:bookmarkStart w:id="228" w:name="_Ref361324875"/>
      <w:r w:rsidRPr="00287A94">
        <w:t>(</w:t>
      </w:r>
      <w:r w:rsidR="00115FF1" w:rsidRPr="00287A94">
        <w:rPr>
          <w:b/>
        </w:rPr>
        <w:t>Further</w:t>
      </w:r>
      <w:r w:rsidRPr="00287A94">
        <w:rPr>
          <w:b/>
        </w:rPr>
        <w:t xml:space="preserve"> information</w:t>
      </w:r>
      <w:r w:rsidRPr="00287A94">
        <w:t xml:space="preserve">): </w:t>
      </w:r>
      <w:r w:rsidR="00640755" w:rsidRPr="00287A94">
        <w:t xml:space="preserve">The State must as soon as practicable supply the </w:t>
      </w:r>
      <w:r w:rsidR="00791F6B" w:rsidRPr="00287A94">
        <w:t xml:space="preserve">D&amp;C </w:t>
      </w:r>
      <w:r w:rsidR="0013390E" w:rsidRPr="00287A94">
        <w:t xml:space="preserve">Parties </w:t>
      </w:r>
      <w:r w:rsidR="00640755" w:rsidRPr="00287A94">
        <w:t>with such additional information to that provided under clause</w:t>
      </w:r>
      <w:r w:rsidR="00D34CC4" w:rsidRPr="00287A94">
        <w:t> </w:t>
      </w:r>
      <w:r w:rsidR="008603AC" w:rsidRPr="00287A94">
        <w:fldChar w:fldCharType="begin"/>
      </w:r>
      <w:r w:rsidR="008603AC" w:rsidRPr="00287A94">
        <w:instrText xml:space="preserve"> REF _Ref304190606 \w \h  \* MERGEFORMAT </w:instrText>
      </w:r>
      <w:r w:rsidR="008603AC" w:rsidRPr="00287A94">
        <w:fldChar w:fldCharType="separate"/>
      </w:r>
      <w:r w:rsidR="007E319C" w:rsidRPr="00287A94">
        <w:t>8.3(a)</w:t>
      </w:r>
      <w:r w:rsidR="008603AC" w:rsidRPr="00287A94">
        <w:fldChar w:fldCharType="end"/>
      </w:r>
      <w:r w:rsidR="00640755" w:rsidRPr="00287A94">
        <w:t xml:space="preserve"> as the </w:t>
      </w:r>
      <w:r w:rsidRPr="00287A94">
        <w:t xml:space="preserve">D&amp;C Parties </w:t>
      </w:r>
      <w:r w:rsidR="00D53358" w:rsidRPr="00287A94">
        <w:t>each</w:t>
      </w:r>
      <w:r w:rsidR="00640755" w:rsidRPr="00287A94">
        <w:t xml:space="preserve"> reasonably require to enable it to decide whether to grant consent</w:t>
      </w:r>
      <w:r w:rsidR="00E77D56" w:rsidRPr="00287A94">
        <w:t xml:space="preserve"> under clause</w:t>
      </w:r>
      <w:r w:rsidR="00D34CC4" w:rsidRPr="00287A94">
        <w:t> </w:t>
      </w:r>
      <w:r w:rsidR="008603AC" w:rsidRPr="00287A94">
        <w:fldChar w:fldCharType="begin"/>
      </w:r>
      <w:r w:rsidR="008603AC" w:rsidRPr="00287A94">
        <w:instrText xml:space="preserve"> REF _Ref361324973 \w \h  \* MERGEFORMAT </w:instrText>
      </w:r>
      <w:r w:rsidR="008603AC" w:rsidRPr="00287A94">
        <w:fldChar w:fldCharType="separate"/>
      </w:r>
      <w:r w:rsidR="007E319C" w:rsidRPr="00287A94">
        <w:t>8.3(b)</w:t>
      </w:r>
      <w:r w:rsidR="008603AC" w:rsidRPr="00287A94">
        <w:fldChar w:fldCharType="end"/>
      </w:r>
      <w:r w:rsidR="00640755" w:rsidRPr="00287A94">
        <w:t xml:space="preserve">, and the </w:t>
      </w:r>
      <w:r w:rsidRPr="00287A94">
        <w:t xml:space="preserve">D&amp;C Parties </w:t>
      </w:r>
      <w:r w:rsidR="00640755" w:rsidRPr="00287A94">
        <w:t xml:space="preserve">must </w:t>
      </w:r>
      <w:r w:rsidRPr="00287A94">
        <w:t xml:space="preserve">each </w:t>
      </w:r>
      <w:r w:rsidR="00640755" w:rsidRPr="00287A94">
        <w:t xml:space="preserve">consider such information expeditiously and inform the State promptly if </w:t>
      </w:r>
      <w:r w:rsidRPr="00287A94">
        <w:t xml:space="preserve">it </w:t>
      </w:r>
      <w:r w:rsidR="003503ED" w:rsidRPr="00287A94">
        <w:t xml:space="preserve">reasonably </w:t>
      </w:r>
      <w:r w:rsidR="00640755" w:rsidRPr="00287A94">
        <w:t>requires further information.</w:t>
      </w:r>
      <w:bookmarkEnd w:id="228"/>
      <w:r w:rsidR="007E319C" w:rsidRPr="00287A94">
        <w:t xml:space="preserve"> </w:t>
      </w:r>
    </w:p>
    <w:p w14:paraId="27F7E544" w14:textId="55390872" w:rsidR="00647E9F" w:rsidRPr="00287A94" w:rsidRDefault="00856FB8" w:rsidP="00647E9F">
      <w:pPr>
        <w:pStyle w:val="Heading3"/>
      </w:pPr>
      <w:bookmarkStart w:id="229" w:name="_Ref361324764"/>
      <w:r w:rsidRPr="00287A94">
        <w:t>(</w:t>
      </w:r>
      <w:r w:rsidRPr="00287A94">
        <w:rPr>
          <w:b/>
        </w:rPr>
        <w:t>Deemed consent</w:t>
      </w:r>
      <w:r w:rsidRPr="00287A94">
        <w:t xml:space="preserve">): </w:t>
      </w:r>
      <w:r w:rsidR="00DD5F78" w:rsidRPr="00287A94">
        <w:t xml:space="preserve">The D&amp;C Parties' consent to </w:t>
      </w:r>
      <w:r w:rsidR="00B76BC6" w:rsidRPr="00287A94">
        <w:t xml:space="preserve">a </w:t>
      </w:r>
      <w:r w:rsidR="00DD5F78" w:rsidRPr="00287A94">
        <w:t xml:space="preserve">novation </w:t>
      </w:r>
      <w:r w:rsidR="00B76BC6" w:rsidRPr="00287A94">
        <w:t xml:space="preserve">referred to in clause </w:t>
      </w:r>
      <w:r w:rsidR="00B76BC6" w:rsidRPr="00287A94">
        <w:fldChar w:fldCharType="begin"/>
      </w:r>
      <w:r w:rsidR="00B76BC6" w:rsidRPr="00287A94">
        <w:instrText xml:space="preserve"> REF _Ref361324973 \w \h  \* MERGEFORMAT </w:instrText>
      </w:r>
      <w:r w:rsidR="00B76BC6" w:rsidRPr="00287A94">
        <w:fldChar w:fldCharType="separate"/>
      </w:r>
      <w:r w:rsidR="007E319C" w:rsidRPr="00287A94">
        <w:t>8.3(b)</w:t>
      </w:r>
      <w:r w:rsidR="00B76BC6" w:rsidRPr="00287A94">
        <w:fldChar w:fldCharType="end"/>
      </w:r>
      <w:r w:rsidR="00B76BC6" w:rsidRPr="00287A94">
        <w:t xml:space="preserve"> </w:t>
      </w:r>
      <w:r w:rsidR="00DD5F78" w:rsidRPr="00287A94">
        <w:t xml:space="preserve">will be deemed to be given if the D&amp;C Parties have not notified the State under clause </w:t>
      </w:r>
      <w:r w:rsidR="005C1E2F" w:rsidRPr="00287A94">
        <w:fldChar w:fldCharType="begin"/>
      </w:r>
      <w:r w:rsidR="005C1E2F" w:rsidRPr="00287A94">
        <w:instrText xml:space="preserve"> REF _Ref304190630 \w \h </w:instrText>
      </w:r>
      <w:r w:rsidR="00387EA3" w:rsidRPr="00287A94">
        <w:instrText xml:space="preserve"> \* MERGEFORMAT </w:instrText>
      </w:r>
      <w:r w:rsidR="005C1E2F" w:rsidRPr="00287A94">
        <w:fldChar w:fldCharType="separate"/>
      </w:r>
      <w:r w:rsidR="007E319C" w:rsidRPr="00287A94">
        <w:t>8.3(e)(ii)</w:t>
      </w:r>
      <w:r w:rsidR="005C1E2F" w:rsidRPr="00287A94">
        <w:fldChar w:fldCharType="end"/>
      </w:r>
      <w:r w:rsidR="00DD5F78" w:rsidRPr="00287A94">
        <w:t xml:space="preserve"> within 10 Business Days of the later of:</w:t>
      </w:r>
    </w:p>
    <w:p w14:paraId="6C2336F8" w14:textId="77777777" w:rsidR="00647E9F" w:rsidRPr="00287A94" w:rsidRDefault="00DD5F78" w:rsidP="00647E9F">
      <w:pPr>
        <w:pStyle w:val="Heading4"/>
      </w:pPr>
      <w:r w:rsidRPr="00287A94">
        <w:t>the receipt of the Novation Notice; and</w:t>
      </w:r>
    </w:p>
    <w:p w14:paraId="1E00BD0F" w14:textId="2B3051D3" w:rsidR="00640755" w:rsidRPr="00287A94" w:rsidRDefault="00DD5F78" w:rsidP="00647E9F">
      <w:pPr>
        <w:pStyle w:val="Heading4"/>
      </w:pPr>
      <w:r w:rsidRPr="00287A94">
        <w:t xml:space="preserve">the receipt of the State's response to the D&amp;C Parties' request for information under clause </w:t>
      </w:r>
      <w:r w:rsidR="005C1E2F" w:rsidRPr="00287A94">
        <w:fldChar w:fldCharType="begin"/>
      </w:r>
      <w:r w:rsidR="005C1E2F" w:rsidRPr="00287A94">
        <w:instrText xml:space="preserve"> REF _Ref361324875 \w \h </w:instrText>
      </w:r>
      <w:r w:rsidR="00387EA3" w:rsidRPr="00287A94">
        <w:instrText xml:space="preserve"> \* MERGEFORMAT </w:instrText>
      </w:r>
      <w:r w:rsidR="005C1E2F" w:rsidRPr="00287A94">
        <w:fldChar w:fldCharType="separate"/>
      </w:r>
      <w:r w:rsidR="007E319C" w:rsidRPr="00287A94">
        <w:t>8.3(c)</w:t>
      </w:r>
      <w:r w:rsidR="005C1E2F" w:rsidRPr="00287A94">
        <w:fldChar w:fldCharType="end"/>
      </w:r>
      <w:r w:rsidRPr="00287A94">
        <w:t>.</w:t>
      </w:r>
      <w:r w:rsidR="00856FB8" w:rsidRPr="00287A94">
        <w:t xml:space="preserve"> </w:t>
      </w:r>
      <w:bookmarkEnd w:id="227"/>
      <w:bookmarkEnd w:id="229"/>
    </w:p>
    <w:p w14:paraId="1D61B0C2" w14:textId="08351830" w:rsidR="00640755" w:rsidRPr="00287A94" w:rsidRDefault="00640755" w:rsidP="00D53358">
      <w:pPr>
        <w:pStyle w:val="Heading3"/>
      </w:pPr>
      <w:bookmarkStart w:id="230" w:name="_Ref528219620"/>
      <w:r w:rsidRPr="00287A94">
        <w:t>(</w:t>
      </w:r>
      <w:r w:rsidRPr="00287A94">
        <w:rPr>
          <w:b/>
        </w:rPr>
        <w:t>Unreasonably withholding consent</w:t>
      </w:r>
      <w:r w:rsidRPr="00287A94">
        <w:t>):</w:t>
      </w:r>
      <w:r w:rsidR="007E319C" w:rsidRPr="00287A94">
        <w:t xml:space="preserve"> </w:t>
      </w:r>
      <w:r w:rsidR="00E77D56" w:rsidRPr="00287A94">
        <w:t xml:space="preserve">A D&amp;C Party </w:t>
      </w:r>
      <w:r w:rsidR="006D7745" w:rsidRPr="00287A94">
        <w:t xml:space="preserve">is not entitled to </w:t>
      </w:r>
      <w:r w:rsidR="00B83271" w:rsidRPr="00287A94">
        <w:t xml:space="preserve">withhold or delay </w:t>
      </w:r>
      <w:r w:rsidR="002F372E" w:rsidRPr="00287A94">
        <w:t>c</w:t>
      </w:r>
      <w:r w:rsidR="006D7745" w:rsidRPr="00287A94">
        <w:t>onsent to the novation</w:t>
      </w:r>
      <w:r w:rsidRPr="00287A94">
        <w:t xml:space="preserve"> unless:</w:t>
      </w:r>
      <w:bookmarkEnd w:id="230"/>
    </w:p>
    <w:p w14:paraId="47C6C0D1" w14:textId="610E29C4" w:rsidR="00640755" w:rsidRPr="00287A94" w:rsidRDefault="00640755" w:rsidP="00846B1F">
      <w:pPr>
        <w:pStyle w:val="Heading4"/>
        <w:rPr>
          <w:rFonts w:cs="Arial"/>
        </w:rPr>
      </w:pPr>
      <w:r w:rsidRPr="00287A94">
        <w:rPr>
          <w:rFonts w:cs="Arial"/>
        </w:rPr>
        <w:t xml:space="preserve">the grounds for </w:t>
      </w:r>
      <w:r w:rsidR="00B83271" w:rsidRPr="00287A94">
        <w:rPr>
          <w:rFonts w:cs="Arial"/>
        </w:rPr>
        <w:t xml:space="preserve">withholding or delay </w:t>
      </w:r>
      <w:r w:rsidRPr="00287A94">
        <w:rPr>
          <w:rFonts w:cs="Arial"/>
        </w:rPr>
        <w:t>are reasonable and are based on:</w:t>
      </w:r>
    </w:p>
    <w:p w14:paraId="601C8799" w14:textId="56982CFB" w:rsidR="00640755" w:rsidRPr="00287A94" w:rsidRDefault="00640755" w:rsidP="00846B1F">
      <w:pPr>
        <w:pStyle w:val="Heading5"/>
        <w:rPr>
          <w:rFonts w:cs="Arial"/>
        </w:rPr>
      </w:pPr>
      <w:r w:rsidRPr="00287A94">
        <w:rPr>
          <w:rFonts w:cs="Arial"/>
        </w:rPr>
        <w:t xml:space="preserve">the Substitute </w:t>
      </w:r>
      <w:r w:rsidR="00E77D56" w:rsidRPr="00287A94">
        <w:rPr>
          <w:rFonts w:cs="Arial"/>
        </w:rPr>
        <w:t xml:space="preserve">Party </w:t>
      </w:r>
      <w:r w:rsidRPr="00287A94">
        <w:rPr>
          <w:rFonts w:cs="Arial"/>
        </w:rPr>
        <w:t xml:space="preserve">not having the legal capacity, power and authorisation to become a party to and perform the obligations of Project Co </w:t>
      </w:r>
      <w:r w:rsidR="006A4636" w:rsidRPr="00287A94">
        <w:rPr>
          <w:rFonts w:cs="Arial"/>
        </w:rPr>
        <w:t>in accordance with the</w:t>
      </w:r>
      <w:r w:rsidRPr="00287A94">
        <w:rPr>
          <w:rFonts w:cs="Arial"/>
        </w:rPr>
        <w:t xml:space="preserve"> </w:t>
      </w:r>
      <w:r w:rsidR="00E77D56" w:rsidRPr="00287A94">
        <w:rPr>
          <w:rFonts w:cs="Arial"/>
        </w:rPr>
        <w:t xml:space="preserve">D&amp;C Documents </w:t>
      </w:r>
      <w:r w:rsidRPr="00287A94">
        <w:rPr>
          <w:rFonts w:cs="Arial"/>
        </w:rPr>
        <w:t>including any necessary authorisations and consents;</w:t>
      </w:r>
    </w:p>
    <w:p w14:paraId="418AD6C4" w14:textId="2702866E" w:rsidR="00640755" w:rsidRPr="00287A94" w:rsidRDefault="00640755" w:rsidP="00846B1F">
      <w:pPr>
        <w:pStyle w:val="Heading5"/>
        <w:rPr>
          <w:rFonts w:cs="Arial"/>
        </w:rPr>
      </w:pPr>
      <w:r w:rsidRPr="00287A94">
        <w:rPr>
          <w:rFonts w:cs="Arial"/>
        </w:rPr>
        <w:t xml:space="preserve">the </w:t>
      </w:r>
      <w:r w:rsidR="000F1E0D" w:rsidRPr="00287A94">
        <w:rPr>
          <w:rFonts w:cs="Arial"/>
        </w:rPr>
        <w:t xml:space="preserve">technical competence or </w:t>
      </w:r>
      <w:r w:rsidRPr="00287A94">
        <w:rPr>
          <w:rFonts w:cs="Arial"/>
        </w:rPr>
        <w:t xml:space="preserve">financial standing of the Substitute </w:t>
      </w:r>
      <w:r w:rsidR="00E77D56" w:rsidRPr="00287A94">
        <w:rPr>
          <w:rFonts w:cs="Arial"/>
        </w:rPr>
        <w:t xml:space="preserve">Party </w:t>
      </w:r>
      <w:r w:rsidRPr="00287A94">
        <w:rPr>
          <w:rFonts w:cs="Arial"/>
        </w:rPr>
        <w:t xml:space="preserve">being insufficient for it to meet the obligations of Project Co </w:t>
      </w:r>
      <w:r w:rsidR="00E861E0" w:rsidRPr="00287A94">
        <w:rPr>
          <w:rFonts w:cs="Arial"/>
        </w:rPr>
        <w:t>in accordance with the</w:t>
      </w:r>
      <w:r w:rsidR="00E77D56" w:rsidRPr="00287A94">
        <w:rPr>
          <w:rFonts w:cs="Arial"/>
        </w:rPr>
        <w:t xml:space="preserve"> D&amp;C Documents</w:t>
      </w:r>
      <w:r w:rsidRPr="00287A94">
        <w:rPr>
          <w:rFonts w:cs="Arial"/>
        </w:rPr>
        <w:t>; or</w:t>
      </w:r>
    </w:p>
    <w:p w14:paraId="065E0369" w14:textId="77651FFD" w:rsidR="00640755" w:rsidRPr="00287A94" w:rsidRDefault="00E77D56" w:rsidP="00846B1F">
      <w:pPr>
        <w:pStyle w:val="Heading5"/>
        <w:rPr>
          <w:rFonts w:cs="Arial"/>
        </w:rPr>
      </w:pPr>
      <w:r w:rsidRPr="00287A94">
        <w:rPr>
          <w:rFonts w:cs="Arial"/>
        </w:rPr>
        <w:t xml:space="preserve">a D&amp;C Party </w:t>
      </w:r>
      <w:r w:rsidR="00640755" w:rsidRPr="00287A94">
        <w:rPr>
          <w:rFonts w:cs="Arial"/>
        </w:rPr>
        <w:t>being placed in breach of any Laws by the proposed novation; and</w:t>
      </w:r>
    </w:p>
    <w:p w14:paraId="5FB57D54" w14:textId="77777777" w:rsidR="00640755" w:rsidRPr="00287A94" w:rsidRDefault="00640755" w:rsidP="00846B1F">
      <w:pPr>
        <w:pStyle w:val="Heading4"/>
        <w:rPr>
          <w:rFonts w:cs="Arial"/>
        </w:rPr>
      </w:pPr>
      <w:bookmarkStart w:id="231" w:name="_Ref304190630"/>
      <w:r w:rsidRPr="00287A94">
        <w:rPr>
          <w:rFonts w:cs="Arial"/>
        </w:rPr>
        <w:t>it has notified the State of such reason</w:t>
      </w:r>
      <w:r w:rsidR="00E66E8C" w:rsidRPr="00287A94">
        <w:rPr>
          <w:rFonts w:cs="Arial"/>
        </w:rPr>
        <w:t>s</w:t>
      </w:r>
      <w:r w:rsidRPr="00287A94">
        <w:rPr>
          <w:rFonts w:cs="Arial"/>
        </w:rPr>
        <w:t>.</w:t>
      </w:r>
      <w:bookmarkEnd w:id="231"/>
    </w:p>
    <w:p w14:paraId="5095E378" w14:textId="4A9FE12B" w:rsidR="00640755" w:rsidRPr="00287A94" w:rsidRDefault="00640755" w:rsidP="0085364C">
      <w:pPr>
        <w:pStyle w:val="Heading3"/>
      </w:pPr>
      <w:r w:rsidRPr="00287A94">
        <w:t>(</w:t>
      </w:r>
      <w:r w:rsidRPr="00287A94">
        <w:rPr>
          <w:b/>
        </w:rPr>
        <w:t xml:space="preserve">If </w:t>
      </w:r>
      <w:r w:rsidR="00E77D56" w:rsidRPr="00287A94">
        <w:rPr>
          <w:b/>
        </w:rPr>
        <w:t xml:space="preserve">a D&amp;C Party </w:t>
      </w:r>
      <w:r w:rsidRPr="00287A94">
        <w:rPr>
          <w:b/>
        </w:rPr>
        <w:t>withholds consent</w:t>
      </w:r>
      <w:r w:rsidRPr="00287A94">
        <w:t>):</w:t>
      </w:r>
      <w:r w:rsidR="007E319C" w:rsidRPr="00287A94">
        <w:t xml:space="preserve"> </w:t>
      </w:r>
      <w:r w:rsidRPr="00287A94">
        <w:t xml:space="preserve">If </w:t>
      </w:r>
      <w:r w:rsidR="00BF489A" w:rsidRPr="00287A94">
        <w:t xml:space="preserve">either </w:t>
      </w:r>
      <w:r w:rsidR="00E77D56" w:rsidRPr="00287A94">
        <w:t xml:space="preserve">D&amp;C Party </w:t>
      </w:r>
      <w:r w:rsidRPr="00287A94">
        <w:t>withholds its consent to a Novation Notice under this clause</w:t>
      </w:r>
      <w:r w:rsidR="00D34CC4" w:rsidRPr="00287A94">
        <w:t> </w:t>
      </w:r>
      <w:r w:rsidR="008603AC" w:rsidRPr="00287A94">
        <w:fldChar w:fldCharType="begin"/>
      </w:r>
      <w:r w:rsidR="008603AC" w:rsidRPr="00287A94">
        <w:instrText xml:space="preserve"> REF _Ref361325264 \w \h  \* MERGEFORMAT </w:instrText>
      </w:r>
      <w:r w:rsidR="008603AC" w:rsidRPr="00287A94">
        <w:fldChar w:fldCharType="separate"/>
      </w:r>
      <w:r w:rsidR="007E319C" w:rsidRPr="00287A94">
        <w:t>8.3</w:t>
      </w:r>
      <w:r w:rsidR="008603AC" w:rsidRPr="00287A94">
        <w:fldChar w:fldCharType="end"/>
      </w:r>
      <w:r w:rsidRPr="00287A94">
        <w:t>, this will not prejudice the ability of the State to give one or more subsequent Novation Notices, and information under clause</w:t>
      </w:r>
      <w:r w:rsidR="00D34CC4" w:rsidRPr="00287A94">
        <w:t> </w:t>
      </w:r>
      <w:r w:rsidR="008603AC" w:rsidRPr="00287A94">
        <w:fldChar w:fldCharType="begin"/>
      </w:r>
      <w:r w:rsidR="008603AC" w:rsidRPr="00287A94">
        <w:instrText xml:space="preserve"> REF _Ref304190606 \w \h  \* MERGEFORMAT </w:instrText>
      </w:r>
      <w:r w:rsidR="008603AC" w:rsidRPr="00287A94">
        <w:fldChar w:fldCharType="separate"/>
      </w:r>
      <w:r w:rsidR="007E319C" w:rsidRPr="00287A94">
        <w:t>8.3(a)</w:t>
      </w:r>
      <w:r w:rsidR="008603AC" w:rsidRPr="00287A94">
        <w:fldChar w:fldCharType="end"/>
      </w:r>
      <w:r w:rsidRPr="00287A94">
        <w:t xml:space="preserve">, containing changed particulars relating to the same Substitute </w:t>
      </w:r>
      <w:r w:rsidR="00E77D56" w:rsidRPr="00287A94">
        <w:t xml:space="preserve">Party </w:t>
      </w:r>
      <w:r w:rsidRPr="00287A94">
        <w:t>or particulars relating to another Substitute</w:t>
      </w:r>
      <w:r w:rsidR="00E77D56" w:rsidRPr="00287A94">
        <w:t xml:space="preserve"> Party</w:t>
      </w:r>
      <w:r w:rsidRPr="00287A94">
        <w:t>.</w:t>
      </w:r>
    </w:p>
    <w:p w14:paraId="21445846" w14:textId="77777777" w:rsidR="00640755" w:rsidRPr="00287A94" w:rsidRDefault="00640755" w:rsidP="00846B1F">
      <w:pPr>
        <w:pStyle w:val="Heading2"/>
        <w:rPr>
          <w:rFonts w:cs="Arial"/>
        </w:rPr>
      </w:pPr>
      <w:bookmarkStart w:id="232" w:name="_Ref304189883"/>
      <w:bookmarkStart w:id="233" w:name="_Ref304190341"/>
      <w:bookmarkStart w:id="234" w:name="_Toc518545113"/>
      <w:bookmarkStart w:id="235" w:name="_Toc140159538"/>
      <w:r w:rsidRPr="00287A94">
        <w:rPr>
          <w:rFonts w:cs="Arial"/>
        </w:rPr>
        <w:t>Accrued obligations and liabilities</w:t>
      </w:r>
      <w:bookmarkEnd w:id="232"/>
      <w:bookmarkEnd w:id="233"/>
      <w:bookmarkEnd w:id="234"/>
      <w:bookmarkEnd w:id="235"/>
    </w:p>
    <w:p w14:paraId="55FB3B90" w14:textId="4E99A085" w:rsidR="00640755" w:rsidRPr="00287A94" w:rsidRDefault="008169AF" w:rsidP="00640755">
      <w:pPr>
        <w:pStyle w:val="IndentParaLevel1"/>
        <w:rPr>
          <w:rFonts w:cs="Arial"/>
        </w:rPr>
      </w:pPr>
      <w:r w:rsidRPr="00287A94">
        <w:rPr>
          <w:rFonts w:cs="Arial"/>
        </w:rPr>
        <w:t>C</w:t>
      </w:r>
      <w:r w:rsidR="00640755" w:rsidRPr="00287A94">
        <w:rPr>
          <w:rFonts w:cs="Arial"/>
        </w:rPr>
        <w:t>lause</w:t>
      </w:r>
      <w:r w:rsidR="00D34CC4" w:rsidRPr="00287A94">
        <w:rPr>
          <w:rFonts w:cs="Arial"/>
        </w:rPr>
        <w:t> </w:t>
      </w:r>
      <w:r w:rsidR="008603AC" w:rsidRPr="00287A94">
        <w:fldChar w:fldCharType="begin"/>
      </w:r>
      <w:r w:rsidR="008603AC" w:rsidRPr="00287A94">
        <w:instrText xml:space="preserve"> REF _Ref370116096 \w \h  \* MERGEFORMAT </w:instrText>
      </w:r>
      <w:r w:rsidR="008603AC" w:rsidRPr="00287A94">
        <w:fldChar w:fldCharType="separate"/>
      </w:r>
      <w:r w:rsidR="007E319C" w:rsidRPr="00287A94">
        <w:rPr>
          <w:rFonts w:cs="Arial"/>
        </w:rPr>
        <w:t>8.2</w:t>
      </w:r>
      <w:r w:rsidR="008603AC" w:rsidRPr="00287A94">
        <w:fldChar w:fldCharType="end"/>
      </w:r>
      <w:r w:rsidR="00640755" w:rsidRPr="00287A94">
        <w:rPr>
          <w:rFonts w:cs="Arial"/>
        </w:rPr>
        <w:t xml:space="preserve"> </w:t>
      </w:r>
      <w:r w:rsidRPr="00287A94">
        <w:rPr>
          <w:rFonts w:cs="Arial"/>
        </w:rPr>
        <w:t xml:space="preserve">does not </w:t>
      </w:r>
      <w:r w:rsidR="00640755" w:rsidRPr="00287A94">
        <w:rPr>
          <w:rFonts w:cs="Arial"/>
        </w:rPr>
        <w:t>operate to:</w:t>
      </w:r>
    </w:p>
    <w:p w14:paraId="2228DDC1" w14:textId="3FD45BA9" w:rsidR="00640755" w:rsidRPr="00287A94" w:rsidRDefault="009C47E8" w:rsidP="00846B1F">
      <w:pPr>
        <w:pStyle w:val="Heading3"/>
      </w:pPr>
      <w:r w:rsidRPr="00287A94">
        <w:t>(</w:t>
      </w:r>
      <w:r w:rsidRPr="00287A94">
        <w:rPr>
          <w:b/>
        </w:rPr>
        <w:t xml:space="preserve">State </w:t>
      </w:r>
      <w:r w:rsidR="00E66E8C" w:rsidRPr="00287A94">
        <w:rPr>
          <w:b/>
        </w:rPr>
        <w:t>not to assume</w:t>
      </w:r>
      <w:r w:rsidR="00C6108E" w:rsidRPr="00287A94">
        <w:rPr>
          <w:b/>
        </w:rPr>
        <w:t xml:space="preserve"> obligations or Liabilities</w:t>
      </w:r>
      <w:r w:rsidRPr="00287A94">
        <w:t>):</w:t>
      </w:r>
      <w:r w:rsidR="007E319C" w:rsidRPr="00287A94">
        <w:t xml:space="preserve"> </w:t>
      </w:r>
      <w:r w:rsidR="00640755" w:rsidRPr="00287A94">
        <w:t xml:space="preserve">require the State to assume any obligations or </w:t>
      </w:r>
      <w:r w:rsidR="00102FCC" w:rsidRPr="00287A94">
        <w:t>L</w:t>
      </w:r>
      <w:r w:rsidR="00640755" w:rsidRPr="00287A94">
        <w:t>iabilities arising</w:t>
      </w:r>
      <w:r w:rsidR="00CB2ACF" w:rsidRPr="00287A94">
        <w:t xml:space="preserve"> from</w:t>
      </w:r>
      <w:r w:rsidR="00640755" w:rsidRPr="00287A94">
        <w:t>, or which are required to be performed</w:t>
      </w:r>
      <w:r w:rsidR="00EF46CB" w:rsidRPr="00287A94">
        <w:t xml:space="preserve"> in connection with</w:t>
      </w:r>
      <w:r w:rsidR="00640755" w:rsidRPr="00287A94">
        <w:t xml:space="preserve"> the </w:t>
      </w:r>
      <w:r w:rsidR="008169AF" w:rsidRPr="00287A94">
        <w:t xml:space="preserve">D&amp;C Documents </w:t>
      </w:r>
      <w:r w:rsidR="00640755" w:rsidRPr="00287A94">
        <w:t xml:space="preserve">prior to the Novation Notice Date unless expressly </w:t>
      </w:r>
      <w:r w:rsidR="00DA428E" w:rsidRPr="00287A94">
        <w:t xml:space="preserve">provided in the novation deed referred to in clause </w:t>
      </w:r>
      <w:r w:rsidR="00DA428E" w:rsidRPr="00287A94">
        <w:fldChar w:fldCharType="begin"/>
      </w:r>
      <w:r w:rsidR="00DA428E" w:rsidRPr="00287A94">
        <w:instrText xml:space="preserve"> REF _Ref304190252 \w \h </w:instrText>
      </w:r>
      <w:r w:rsidR="00287A94">
        <w:instrText xml:space="preserve"> \* MERGEFORMAT </w:instrText>
      </w:r>
      <w:r w:rsidR="00DA428E" w:rsidRPr="00287A94">
        <w:fldChar w:fldCharType="separate"/>
      </w:r>
      <w:r w:rsidR="007E319C" w:rsidRPr="00287A94">
        <w:t>8.2(a)</w:t>
      </w:r>
      <w:r w:rsidR="00DA428E" w:rsidRPr="00287A94">
        <w:fldChar w:fldCharType="end"/>
      </w:r>
      <w:r w:rsidR="00640755" w:rsidRPr="00287A94">
        <w:t>; or</w:t>
      </w:r>
    </w:p>
    <w:p w14:paraId="4DC92157" w14:textId="50CD40A7" w:rsidR="0093635E" w:rsidRPr="00287A94" w:rsidRDefault="009C47E8">
      <w:pPr>
        <w:pStyle w:val="Heading3"/>
      </w:pPr>
      <w:r w:rsidRPr="00287A94">
        <w:lastRenderedPageBreak/>
        <w:t>(</w:t>
      </w:r>
      <w:r w:rsidR="00CA0571" w:rsidRPr="00287A94">
        <w:rPr>
          <w:b/>
        </w:rPr>
        <w:t>r</w:t>
      </w:r>
      <w:r w:rsidRPr="00287A94">
        <w:rPr>
          <w:b/>
        </w:rPr>
        <w:t>elease Project Co</w:t>
      </w:r>
      <w:r w:rsidRPr="00287A94">
        <w:t>):</w:t>
      </w:r>
      <w:r w:rsidR="007E319C" w:rsidRPr="00287A94">
        <w:t xml:space="preserve"> </w:t>
      </w:r>
      <w:r w:rsidR="00640755" w:rsidRPr="00287A94">
        <w:t xml:space="preserve">release Project Co from such obligations or </w:t>
      </w:r>
      <w:r w:rsidR="00102FCC" w:rsidRPr="00287A94">
        <w:t>L</w:t>
      </w:r>
      <w:r w:rsidR="00640755" w:rsidRPr="00287A94">
        <w:t xml:space="preserve">iabilities unless expressly </w:t>
      </w:r>
      <w:r w:rsidR="00615D94" w:rsidRPr="00287A94">
        <w:t xml:space="preserve">provided </w:t>
      </w:r>
      <w:r w:rsidR="00640755" w:rsidRPr="00287A94">
        <w:t xml:space="preserve">in </w:t>
      </w:r>
      <w:r w:rsidR="00DA428E" w:rsidRPr="00287A94">
        <w:t xml:space="preserve">the novation deed referred to in clause </w:t>
      </w:r>
      <w:r w:rsidR="00DA428E" w:rsidRPr="00287A94">
        <w:fldChar w:fldCharType="begin"/>
      </w:r>
      <w:r w:rsidR="00DA428E" w:rsidRPr="00287A94">
        <w:instrText xml:space="preserve"> REF _Ref304190252 \w \h </w:instrText>
      </w:r>
      <w:r w:rsidR="00287A94">
        <w:instrText xml:space="preserve"> \* MERGEFORMAT </w:instrText>
      </w:r>
      <w:r w:rsidR="00DA428E" w:rsidRPr="00287A94">
        <w:fldChar w:fldCharType="separate"/>
      </w:r>
      <w:r w:rsidR="007E319C" w:rsidRPr="00287A94">
        <w:t>8.2(a)</w:t>
      </w:r>
      <w:r w:rsidR="00DA428E" w:rsidRPr="00287A94">
        <w:fldChar w:fldCharType="end"/>
      </w:r>
      <w:r w:rsidR="00640755" w:rsidRPr="00287A94">
        <w:t>.</w:t>
      </w:r>
    </w:p>
    <w:p w14:paraId="5928C528" w14:textId="77777777" w:rsidR="00680D88" w:rsidRPr="00287A94" w:rsidRDefault="00680D88" w:rsidP="008E22F8">
      <w:pPr>
        <w:pStyle w:val="Heading3"/>
        <w:numPr>
          <w:ilvl w:val="0"/>
          <w:numId w:val="0"/>
        </w:numPr>
      </w:pPr>
    </w:p>
    <w:p w14:paraId="087C4AA0" w14:textId="1366983E" w:rsidR="00363259" w:rsidRPr="00287A94" w:rsidRDefault="00640755" w:rsidP="00EB6054">
      <w:pPr>
        <w:pStyle w:val="Heading1"/>
      </w:pPr>
      <w:bookmarkStart w:id="236" w:name="_Ref304185044"/>
      <w:bookmarkStart w:id="237" w:name="_Ref304187876"/>
      <w:bookmarkStart w:id="238" w:name="_Ref304188249"/>
      <w:bookmarkStart w:id="239" w:name="_Ref304190825"/>
      <w:bookmarkStart w:id="240" w:name="_Toc518545114"/>
      <w:bookmarkStart w:id="241" w:name="_Ref528219147"/>
      <w:bookmarkStart w:id="242" w:name="_Ref115910561"/>
      <w:bookmarkStart w:id="243" w:name="_Toc140159539"/>
      <w:r w:rsidRPr="00287A94">
        <w:t xml:space="preserve">Dispute </w:t>
      </w:r>
      <w:r w:rsidR="00940EE5" w:rsidRPr="00287A94">
        <w:t>r</w:t>
      </w:r>
      <w:r w:rsidRPr="00287A94">
        <w:t>esolution</w:t>
      </w:r>
      <w:bookmarkEnd w:id="236"/>
      <w:bookmarkEnd w:id="237"/>
      <w:bookmarkEnd w:id="238"/>
      <w:bookmarkEnd w:id="239"/>
      <w:r w:rsidR="005828E4" w:rsidRPr="00287A94">
        <w:t xml:space="preserve"> procedure</w:t>
      </w:r>
      <w:bookmarkEnd w:id="240"/>
      <w:bookmarkEnd w:id="241"/>
      <w:bookmarkEnd w:id="242"/>
      <w:bookmarkEnd w:id="243"/>
      <w:r w:rsidR="007E319C" w:rsidRPr="00287A94">
        <w:t xml:space="preserve"> </w:t>
      </w:r>
    </w:p>
    <w:p w14:paraId="234786FC" w14:textId="77FD13C2" w:rsidR="007624DD" w:rsidRPr="00287A94" w:rsidRDefault="007624DD" w:rsidP="00AA3868">
      <w:pPr>
        <w:pStyle w:val="Heading2"/>
        <w:rPr>
          <w:rFonts w:cs="Arial"/>
        </w:rPr>
      </w:pPr>
      <w:bookmarkStart w:id="244" w:name="_Toc518545115"/>
      <w:bookmarkStart w:id="245" w:name="_Toc140159540"/>
      <w:bookmarkStart w:id="246" w:name="_Toc369879798"/>
      <w:bookmarkStart w:id="247" w:name="_Ref476524040"/>
      <w:bookmarkStart w:id="248" w:name="_Ref476524041"/>
      <w:r w:rsidRPr="00287A94">
        <w:rPr>
          <w:rFonts w:cs="Arial"/>
        </w:rPr>
        <w:t>Procedure</w:t>
      </w:r>
      <w:bookmarkEnd w:id="244"/>
      <w:bookmarkEnd w:id="245"/>
      <w:r w:rsidRPr="00287A94">
        <w:rPr>
          <w:rFonts w:cs="Arial"/>
        </w:rPr>
        <w:t xml:space="preserve"> </w:t>
      </w:r>
      <w:bookmarkEnd w:id="246"/>
      <w:bookmarkEnd w:id="247"/>
      <w:bookmarkEnd w:id="248"/>
    </w:p>
    <w:p w14:paraId="0A12477E" w14:textId="4923AF4E" w:rsidR="005828E4" w:rsidRPr="00287A94" w:rsidRDefault="005828E4" w:rsidP="000978BC">
      <w:pPr>
        <w:pStyle w:val="IndentParaLevel1"/>
      </w:pPr>
      <w:bookmarkStart w:id="249" w:name="_Ref370048545"/>
      <w:r w:rsidRPr="00287A94">
        <w:rPr>
          <w:rFonts w:cs="Arial"/>
        </w:rPr>
        <w:t xml:space="preserve">Unless a State Project Document provides otherwise or the parties otherwise agree, the parties acknowledge and agree that any </w:t>
      </w:r>
      <w:r w:rsidR="0027106A" w:rsidRPr="00287A94">
        <w:rPr>
          <w:rFonts w:cs="Arial"/>
        </w:rPr>
        <w:t>d</w:t>
      </w:r>
      <w:r w:rsidRPr="00287A94">
        <w:rPr>
          <w:rFonts w:cs="Arial"/>
        </w:rPr>
        <w:t xml:space="preserve">ispute between the parties to that </w:t>
      </w:r>
      <w:r w:rsidR="0027106A" w:rsidRPr="00287A94">
        <w:rPr>
          <w:rFonts w:cs="Arial"/>
        </w:rPr>
        <w:t>d</w:t>
      </w:r>
      <w:r w:rsidRPr="00287A94">
        <w:rPr>
          <w:rFonts w:cs="Arial"/>
        </w:rPr>
        <w:t>ispute (</w:t>
      </w:r>
      <w:r w:rsidR="00B176D9" w:rsidRPr="00287A94">
        <w:rPr>
          <w:rFonts w:cs="Arial"/>
        </w:rPr>
        <w:t xml:space="preserve">each, a </w:t>
      </w:r>
      <w:r w:rsidRPr="00287A94">
        <w:rPr>
          <w:rFonts w:cs="Arial"/>
          <w:b/>
        </w:rPr>
        <w:t>Disputing Part</w:t>
      </w:r>
      <w:r w:rsidR="00B176D9" w:rsidRPr="00287A94">
        <w:rPr>
          <w:rFonts w:cs="Arial"/>
          <w:b/>
        </w:rPr>
        <w:t>y</w:t>
      </w:r>
      <w:r w:rsidRPr="00287A94">
        <w:rPr>
          <w:rFonts w:cs="Arial"/>
        </w:rPr>
        <w:t>) arising in connection with</w:t>
      </w:r>
      <w:r w:rsidR="00EB53D6" w:rsidRPr="00287A94">
        <w:rPr>
          <w:rFonts w:cs="Arial"/>
        </w:rPr>
        <w:t xml:space="preserve"> this Deed </w:t>
      </w:r>
      <w:r w:rsidR="00775027" w:rsidRPr="00287A94">
        <w:t xml:space="preserve">(including questions concerning its existence, meaning or validity) </w:t>
      </w:r>
      <w:r w:rsidRPr="00287A94">
        <w:t>(</w:t>
      </w:r>
      <w:r w:rsidR="00B176D9" w:rsidRPr="00287A94">
        <w:rPr>
          <w:b/>
          <w:bCs/>
        </w:rPr>
        <w:t xml:space="preserve">Unresolved </w:t>
      </w:r>
      <w:r w:rsidRPr="00287A94">
        <w:rPr>
          <w:b/>
        </w:rPr>
        <w:t>Dispute</w:t>
      </w:r>
      <w:r w:rsidRPr="00287A94">
        <w:t xml:space="preserve">) must only be resolved in accordance with the following procedure: </w:t>
      </w:r>
    </w:p>
    <w:p w14:paraId="7A4D6D5C" w14:textId="6997CACC" w:rsidR="005828E4" w:rsidRPr="00287A94" w:rsidRDefault="00A609EE" w:rsidP="005828E4">
      <w:pPr>
        <w:pStyle w:val="Heading3"/>
      </w:pPr>
      <w:r w:rsidRPr="00287A94">
        <w:t>(</w:t>
      </w:r>
      <w:r w:rsidRPr="00287A94">
        <w:rPr>
          <w:b/>
        </w:rPr>
        <w:t>negotiation</w:t>
      </w:r>
      <w:r w:rsidRPr="00287A94">
        <w:t xml:space="preserve">): </w:t>
      </w:r>
      <w:r w:rsidR="005828E4" w:rsidRPr="00287A94">
        <w:t xml:space="preserve">first, the </w:t>
      </w:r>
      <w:r w:rsidR="00222518" w:rsidRPr="00287A94">
        <w:t>D</w:t>
      </w:r>
      <w:r w:rsidR="005828E4" w:rsidRPr="00287A94">
        <w:t>ispute must be the subject of negotiation as required by clause</w:t>
      </w:r>
      <w:r w:rsidR="00D34CC4" w:rsidRPr="00287A94">
        <w:t> </w:t>
      </w:r>
      <w:r w:rsidR="002D4CB8" w:rsidRPr="00287A94">
        <w:fldChar w:fldCharType="begin"/>
      </w:r>
      <w:r w:rsidR="00316D17" w:rsidRPr="00287A94">
        <w:instrText xml:space="preserve"> REF _Ref468599944 \w \h </w:instrText>
      </w:r>
      <w:r w:rsidR="004847EC" w:rsidRPr="00287A94">
        <w:instrText xml:space="preserve"> \* MERGEFORMAT </w:instrText>
      </w:r>
      <w:r w:rsidR="002D4CB8" w:rsidRPr="00287A94">
        <w:fldChar w:fldCharType="separate"/>
      </w:r>
      <w:r w:rsidR="007E319C" w:rsidRPr="00287A94">
        <w:t>9.2</w:t>
      </w:r>
      <w:r w:rsidR="002D4CB8" w:rsidRPr="00287A94">
        <w:fldChar w:fldCharType="end"/>
      </w:r>
      <w:r w:rsidR="005828E4" w:rsidRPr="00287A94">
        <w:t>;</w:t>
      </w:r>
    </w:p>
    <w:p w14:paraId="0769524B" w14:textId="3893B12A" w:rsidR="005828E4" w:rsidRPr="00287A94" w:rsidRDefault="00A609EE" w:rsidP="005828E4">
      <w:pPr>
        <w:pStyle w:val="Heading3"/>
      </w:pPr>
      <w:r w:rsidRPr="00287A94">
        <w:t>(</w:t>
      </w:r>
      <w:r w:rsidRPr="00287A94">
        <w:rPr>
          <w:b/>
        </w:rPr>
        <w:t>expert determination or arbitration</w:t>
      </w:r>
      <w:r w:rsidRPr="00287A94">
        <w:t>):</w:t>
      </w:r>
      <w:r w:rsidRPr="00287A94">
        <w:rPr>
          <w:b/>
        </w:rPr>
        <w:t xml:space="preserve"> </w:t>
      </w:r>
      <w:r w:rsidR="005828E4" w:rsidRPr="00287A94">
        <w:t xml:space="preserve">second, if the Dispute remains unresolved (in whole or in part) after the expiration of the </w:t>
      </w:r>
      <w:r w:rsidR="00353B11" w:rsidRPr="00287A94">
        <w:t xml:space="preserve">relevant </w:t>
      </w:r>
      <w:r w:rsidR="005828E4" w:rsidRPr="00287A94">
        <w:t>period for resolution referred to in clause</w:t>
      </w:r>
      <w:r w:rsidR="00D34CC4" w:rsidRPr="00287A94">
        <w:t> </w:t>
      </w:r>
      <w:r w:rsidR="002D4CB8" w:rsidRPr="00287A94">
        <w:fldChar w:fldCharType="begin"/>
      </w:r>
      <w:r w:rsidR="00316D17" w:rsidRPr="00287A94">
        <w:instrText xml:space="preserve"> REF _Ref361855797 \w \h </w:instrText>
      </w:r>
      <w:r w:rsidR="004847EC" w:rsidRPr="00287A94">
        <w:instrText xml:space="preserve"> \* MERGEFORMAT </w:instrText>
      </w:r>
      <w:r w:rsidR="002D4CB8" w:rsidRPr="00287A94">
        <w:fldChar w:fldCharType="separate"/>
      </w:r>
      <w:r w:rsidR="007E319C" w:rsidRPr="00287A94">
        <w:t>9.2(c)(i)</w:t>
      </w:r>
      <w:r w:rsidR="002D4CB8" w:rsidRPr="00287A94">
        <w:fldChar w:fldCharType="end"/>
      </w:r>
      <w:r w:rsidR="005828E4" w:rsidRPr="00287A94">
        <w:t xml:space="preserve">, and </w:t>
      </w:r>
      <w:r w:rsidR="00FA7829" w:rsidRPr="00287A94">
        <w:t xml:space="preserve">any </w:t>
      </w:r>
      <w:r w:rsidR="005828E4" w:rsidRPr="00287A94">
        <w:t>Disputing Party wishes to pursue the Dispute:</w:t>
      </w:r>
    </w:p>
    <w:p w14:paraId="6E86C210" w14:textId="49EFF6BE" w:rsidR="005828E4" w:rsidRPr="00287A94" w:rsidRDefault="005828E4" w:rsidP="00A52642">
      <w:pPr>
        <w:pStyle w:val="Heading4"/>
      </w:pPr>
      <w:bookmarkStart w:id="250" w:name="_Ref476518907"/>
      <w:r w:rsidRPr="00287A94">
        <w:t>if the Dispute is expressly referred to in a State Project Document to be a Dispute which may be referred to expert determination</w:t>
      </w:r>
      <w:r w:rsidR="0090721F" w:rsidRPr="00287A94">
        <w:t xml:space="preserve">, </w:t>
      </w:r>
      <w:r w:rsidRPr="00287A94">
        <w:t>the Dispute must be referred to expert determination and then only in accordance with clause</w:t>
      </w:r>
      <w:r w:rsidR="00D34CC4" w:rsidRPr="00287A94">
        <w:t> </w:t>
      </w:r>
      <w:r w:rsidR="002D4CB8" w:rsidRPr="00287A94">
        <w:fldChar w:fldCharType="begin"/>
      </w:r>
      <w:r w:rsidR="00316D17" w:rsidRPr="00287A94">
        <w:instrText xml:space="preserve"> REF _Ref476521926 \w \h </w:instrText>
      </w:r>
      <w:r w:rsidR="004847EC" w:rsidRPr="00287A94">
        <w:instrText xml:space="preserve"> \* MERGEFORMAT </w:instrText>
      </w:r>
      <w:r w:rsidR="002D4CB8" w:rsidRPr="00287A94">
        <w:fldChar w:fldCharType="separate"/>
      </w:r>
      <w:r w:rsidR="007E319C" w:rsidRPr="00287A94">
        <w:t>10</w:t>
      </w:r>
      <w:r w:rsidR="002D4CB8" w:rsidRPr="00287A94">
        <w:fldChar w:fldCharType="end"/>
      </w:r>
      <w:r w:rsidRPr="00287A94">
        <w:t>; or</w:t>
      </w:r>
      <w:bookmarkEnd w:id="250"/>
    </w:p>
    <w:p w14:paraId="42CFD035" w14:textId="5E1D6088" w:rsidR="005828E4" w:rsidRPr="00287A94" w:rsidRDefault="005828E4" w:rsidP="00805224">
      <w:pPr>
        <w:pStyle w:val="Heading4"/>
        <w:keepNext/>
      </w:pPr>
      <w:r w:rsidRPr="00287A94">
        <w:t>if clause</w:t>
      </w:r>
      <w:r w:rsidR="00D34CC4" w:rsidRPr="00287A94">
        <w:t> </w:t>
      </w:r>
      <w:r w:rsidR="002D4CB8" w:rsidRPr="00287A94">
        <w:fldChar w:fldCharType="begin"/>
      </w:r>
      <w:r w:rsidR="0090721F" w:rsidRPr="00287A94">
        <w:instrText xml:space="preserve"> REF _Ref476518907 \w \h </w:instrText>
      </w:r>
      <w:r w:rsidR="004847EC" w:rsidRPr="00287A94">
        <w:instrText xml:space="preserve"> \* MERGEFORMAT </w:instrText>
      </w:r>
      <w:r w:rsidR="002D4CB8" w:rsidRPr="00287A94">
        <w:fldChar w:fldCharType="separate"/>
      </w:r>
      <w:r w:rsidR="007E319C" w:rsidRPr="00287A94">
        <w:t>9.1(b)(i)</w:t>
      </w:r>
      <w:r w:rsidR="002D4CB8" w:rsidRPr="00287A94">
        <w:fldChar w:fldCharType="end"/>
      </w:r>
      <w:r w:rsidRPr="00287A94">
        <w:t xml:space="preserve"> does not apply:</w:t>
      </w:r>
    </w:p>
    <w:p w14:paraId="3973466A" w14:textId="19317931" w:rsidR="005828E4" w:rsidRPr="00287A94" w:rsidRDefault="005828E4" w:rsidP="00805224">
      <w:pPr>
        <w:pStyle w:val="Heading5"/>
        <w:keepNext/>
      </w:pPr>
      <w:bookmarkStart w:id="251" w:name="_Ref476518925"/>
      <w:r w:rsidRPr="00287A94">
        <w:t>the Disputing Parties may either agree that the Dispute will be referred to expert determination in accordance with clause</w:t>
      </w:r>
      <w:r w:rsidR="00D34CC4" w:rsidRPr="00287A94">
        <w:t> </w:t>
      </w:r>
      <w:r w:rsidR="002D4CB8" w:rsidRPr="00287A94">
        <w:fldChar w:fldCharType="begin"/>
      </w:r>
      <w:r w:rsidR="00316D17" w:rsidRPr="00287A94">
        <w:instrText xml:space="preserve"> REF _Ref476521926 \w \h </w:instrText>
      </w:r>
      <w:r w:rsidR="004847EC" w:rsidRPr="00287A94">
        <w:instrText xml:space="preserve"> \* MERGEFORMAT </w:instrText>
      </w:r>
      <w:r w:rsidR="002D4CB8" w:rsidRPr="00287A94">
        <w:fldChar w:fldCharType="separate"/>
      </w:r>
      <w:r w:rsidR="007E319C" w:rsidRPr="00287A94">
        <w:t>10</w:t>
      </w:r>
      <w:r w:rsidR="002D4CB8" w:rsidRPr="00287A94">
        <w:fldChar w:fldCharType="end"/>
      </w:r>
      <w:r w:rsidRPr="00287A94">
        <w:t>; or</w:t>
      </w:r>
      <w:bookmarkEnd w:id="251"/>
    </w:p>
    <w:p w14:paraId="16611D16" w14:textId="65C106D9" w:rsidR="005828E4" w:rsidRPr="00287A94" w:rsidRDefault="005828E4" w:rsidP="00A52642">
      <w:pPr>
        <w:pStyle w:val="Heading5"/>
      </w:pPr>
      <w:r w:rsidRPr="00287A94">
        <w:t>if the Disputing Parties do not agree in accordance with clause</w:t>
      </w:r>
      <w:r w:rsidR="00D34CC4" w:rsidRPr="00287A94">
        <w:t> </w:t>
      </w:r>
      <w:r w:rsidR="002D4CB8" w:rsidRPr="00287A94">
        <w:fldChar w:fldCharType="begin"/>
      </w:r>
      <w:r w:rsidR="0090721F" w:rsidRPr="00287A94">
        <w:instrText xml:space="preserve"> REF _Ref476518925 \w \h </w:instrText>
      </w:r>
      <w:r w:rsidR="004847EC" w:rsidRPr="00287A94">
        <w:instrText xml:space="preserve"> \* MERGEFORMAT </w:instrText>
      </w:r>
      <w:r w:rsidR="002D4CB8" w:rsidRPr="00287A94">
        <w:fldChar w:fldCharType="separate"/>
      </w:r>
      <w:r w:rsidR="007E319C" w:rsidRPr="00287A94">
        <w:t>9.1(b)(ii)A</w:t>
      </w:r>
      <w:r w:rsidR="002D4CB8" w:rsidRPr="00287A94">
        <w:fldChar w:fldCharType="end"/>
      </w:r>
      <w:r w:rsidRPr="00287A94">
        <w:t xml:space="preserve"> to refer the Dispute to expert determination, either party may refer the Dispute to arbitration in accordance with clause</w:t>
      </w:r>
      <w:r w:rsidR="00D34CC4" w:rsidRPr="00287A94">
        <w:t> </w:t>
      </w:r>
      <w:r w:rsidR="002D4CB8" w:rsidRPr="00287A94">
        <w:fldChar w:fldCharType="begin"/>
      </w:r>
      <w:r w:rsidR="00316D17" w:rsidRPr="00287A94">
        <w:instrText xml:space="preserve"> REF _Ref476521980 \w \h </w:instrText>
      </w:r>
      <w:r w:rsidR="004847EC" w:rsidRPr="00287A94">
        <w:instrText xml:space="preserve"> \* MERGEFORMAT </w:instrText>
      </w:r>
      <w:r w:rsidR="002D4CB8" w:rsidRPr="00287A94">
        <w:fldChar w:fldCharType="separate"/>
      </w:r>
      <w:r w:rsidR="007E319C" w:rsidRPr="00287A94">
        <w:t>11.1</w:t>
      </w:r>
      <w:r w:rsidR="002D4CB8" w:rsidRPr="00287A94">
        <w:fldChar w:fldCharType="end"/>
      </w:r>
      <w:r w:rsidRPr="00287A94">
        <w:t>; and</w:t>
      </w:r>
    </w:p>
    <w:p w14:paraId="26A5A0E5" w14:textId="0C2BFB26" w:rsidR="005828E4" w:rsidRPr="00287A94" w:rsidRDefault="00A609EE" w:rsidP="005828E4">
      <w:pPr>
        <w:pStyle w:val="Heading3"/>
      </w:pPr>
      <w:r w:rsidRPr="00287A94">
        <w:t>(</w:t>
      </w:r>
      <w:r w:rsidRPr="00287A94">
        <w:rPr>
          <w:b/>
        </w:rPr>
        <w:t>arbitration</w:t>
      </w:r>
      <w:r w:rsidRPr="00287A94">
        <w:t xml:space="preserve">): </w:t>
      </w:r>
      <w:r w:rsidR="005828E4" w:rsidRPr="00287A94">
        <w:t>third, if the Dispute has been referred to expert determination in accordance with clause</w:t>
      </w:r>
      <w:r w:rsidR="00D34CC4" w:rsidRPr="00287A94">
        <w:t> </w:t>
      </w:r>
      <w:r w:rsidR="002D4CB8" w:rsidRPr="00287A94">
        <w:fldChar w:fldCharType="begin"/>
      </w:r>
      <w:r w:rsidR="00316D17" w:rsidRPr="00287A94">
        <w:instrText xml:space="preserve"> REF _Ref476518907 \w \h </w:instrText>
      </w:r>
      <w:r w:rsidR="004847EC" w:rsidRPr="00287A94">
        <w:instrText xml:space="preserve"> \* MERGEFORMAT </w:instrText>
      </w:r>
      <w:r w:rsidR="002D4CB8" w:rsidRPr="00287A94">
        <w:fldChar w:fldCharType="separate"/>
      </w:r>
      <w:r w:rsidR="007E319C" w:rsidRPr="00287A94">
        <w:t>9.1(b)(i)</w:t>
      </w:r>
      <w:r w:rsidR="002D4CB8" w:rsidRPr="00287A94">
        <w:fldChar w:fldCharType="end"/>
      </w:r>
      <w:r w:rsidR="005828E4" w:rsidRPr="00287A94">
        <w:t xml:space="preserve"> or clause</w:t>
      </w:r>
      <w:r w:rsidR="00D34CC4" w:rsidRPr="00287A94">
        <w:t> </w:t>
      </w:r>
      <w:r w:rsidR="002D4CB8" w:rsidRPr="00287A94">
        <w:fldChar w:fldCharType="begin"/>
      </w:r>
      <w:r w:rsidR="0090721F" w:rsidRPr="00287A94">
        <w:instrText xml:space="preserve"> REF _Ref476518925 \w \h </w:instrText>
      </w:r>
      <w:r w:rsidR="004847EC" w:rsidRPr="00287A94">
        <w:instrText xml:space="preserve"> \* MERGEFORMAT </w:instrText>
      </w:r>
      <w:r w:rsidR="002D4CB8" w:rsidRPr="00287A94">
        <w:fldChar w:fldCharType="separate"/>
      </w:r>
      <w:r w:rsidR="007E319C" w:rsidRPr="00287A94">
        <w:t>9.1(b)(ii)A</w:t>
      </w:r>
      <w:r w:rsidR="002D4CB8" w:rsidRPr="00287A94">
        <w:fldChar w:fldCharType="end"/>
      </w:r>
      <w:r w:rsidR="005828E4" w:rsidRPr="00287A94">
        <w:t>, any Disputing Party may subsequently refer the Dispute to arbitration in the ci</w:t>
      </w:r>
      <w:r w:rsidR="00316D17" w:rsidRPr="00287A94">
        <w:t>rcumstances stated in clause</w:t>
      </w:r>
      <w:r w:rsidR="00D34CC4" w:rsidRPr="00287A94">
        <w:t> </w:t>
      </w:r>
      <w:r w:rsidR="002D4CB8" w:rsidRPr="00287A94">
        <w:fldChar w:fldCharType="begin"/>
      </w:r>
      <w:r w:rsidR="00316D17" w:rsidRPr="00287A94">
        <w:instrText xml:space="preserve"> REF _Ref476521980 \w \h </w:instrText>
      </w:r>
      <w:r w:rsidR="004847EC" w:rsidRPr="00287A94">
        <w:instrText xml:space="preserve"> \* MERGEFORMAT </w:instrText>
      </w:r>
      <w:r w:rsidR="002D4CB8" w:rsidRPr="00287A94">
        <w:fldChar w:fldCharType="separate"/>
      </w:r>
      <w:r w:rsidR="007E319C" w:rsidRPr="00287A94">
        <w:t>11.1</w:t>
      </w:r>
      <w:r w:rsidR="002D4CB8" w:rsidRPr="00287A94">
        <w:fldChar w:fldCharType="end"/>
      </w:r>
      <w:r w:rsidR="005828E4" w:rsidRPr="00287A94">
        <w:t>.</w:t>
      </w:r>
    </w:p>
    <w:p w14:paraId="3B1A4B1B" w14:textId="77777777" w:rsidR="007624DD" w:rsidRPr="00287A94" w:rsidRDefault="006D5241" w:rsidP="00AA3868">
      <w:pPr>
        <w:pStyle w:val="Heading2"/>
        <w:rPr>
          <w:rFonts w:cs="Arial"/>
        </w:rPr>
      </w:pPr>
      <w:bookmarkStart w:id="252" w:name="_Ref369877873"/>
      <w:bookmarkStart w:id="253" w:name="_Toc369879799"/>
      <w:bookmarkStart w:id="254" w:name="_Ref468599944"/>
      <w:bookmarkStart w:id="255" w:name="_Toc518545116"/>
      <w:bookmarkStart w:id="256" w:name="_Toc140159541"/>
      <w:bookmarkEnd w:id="249"/>
      <w:r w:rsidRPr="00287A94">
        <w:rPr>
          <w:rFonts w:cs="Arial"/>
        </w:rPr>
        <w:t>Senior n</w:t>
      </w:r>
      <w:r w:rsidR="007624DD" w:rsidRPr="00287A94">
        <w:rPr>
          <w:rFonts w:cs="Arial"/>
        </w:rPr>
        <w:t>egotiation</w:t>
      </w:r>
      <w:bookmarkEnd w:id="252"/>
      <w:bookmarkEnd w:id="253"/>
      <w:r w:rsidRPr="00287A94">
        <w:rPr>
          <w:rFonts w:cs="Arial"/>
        </w:rPr>
        <w:t>s</w:t>
      </w:r>
      <w:bookmarkEnd w:id="254"/>
      <w:bookmarkEnd w:id="255"/>
      <w:bookmarkEnd w:id="256"/>
      <w:r w:rsidR="007624DD" w:rsidRPr="00287A94">
        <w:rPr>
          <w:rFonts w:cs="Arial"/>
        </w:rPr>
        <w:t xml:space="preserve"> </w:t>
      </w:r>
    </w:p>
    <w:p w14:paraId="7AC02372" w14:textId="02158925" w:rsidR="007624DD" w:rsidRPr="00287A94" w:rsidRDefault="007624DD" w:rsidP="005F3C8F">
      <w:pPr>
        <w:pStyle w:val="Heading3"/>
      </w:pPr>
      <w:bookmarkStart w:id="257" w:name="_Ref361855671"/>
      <w:r w:rsidRPr="00287A94">
        <w:t>(</w:t>
      </w:r>
      <w:r w:rsidRPr="00287A94">
        <w:rPr>
          <w:b/>
        </w:rPr>
        <w:t>Notification</w:t>
      </w:r>
      <w:r w:rsidRPr="00287A94">
        <w:t>):</w:t>
      </w:r>
      <w:r w:rsidR="007E319C" w:rsidRPr="00287A94">
        <w:t xml:space="preserve"> </w:t>
      </w:r>
      <w:r w:rsidRPr="00287A94">
        <w:t>If a</w:t>
      </w:r>
      <w:r w:rsidR="00B176D9" w:rsidRPr="00287A94">
        <w:t>n Unresolved</w:t>
      </w:r>
      <w:r w:rsidRPr="00287A94">
        <w:t xml:space="preserve"> </w:t>
      </w:r>
      <w:r w:rsidR="005828E4" w:rsidRPr="00287A94">
        <w:t>D</w:t>
      </w:r>
      <w:r w:rsidR="001B0E8C" w:rsidRPr="00287A94">
        <w:t>ispute arises</w:t>
      </w:r>
      <w:r w:rsidR="008404E4" w:rsidRPr="00287A94">
        <w:t>,</w:t>
      </w:r>
      <w:r w:rsidR="001B0E8C" w:rsidRPr="00287A94">
        <w:t xml:space="preserve"> then a </w:t>
      </w:r>
      <w:r w:rsidR="005F3C8F" w:rsidRPr="00287A94">
        <w:t xml:space="preserve">Disputing Party must, if it wants to pursue the </w:t>
      </w:r>
      <w:r w:rsidR="00B176D9" w:rsidRPr="00287A94">
        <w:t xml:space="preserve">Unresolved </w:t>
      </w:r>
      <w:r w:rsidR="005F3C8F" w:rsidRPr="00287A94">
        <w:t>Dispute</w:t>
      </w:r>
      <w:r w:rsidR="009608BB" w:rsidRPr="00287A94">
        <w:t>,</w:t>
      </w:r>
      <w:r w:rsidR="005F3C8F" w:rsidRPr="00287A94">
        <w:t xml:space="preserve"> </w:t>
      </w:r>
      <w:r w:rsidRPr="00287A94">
        <w:t xml:space="preserve">give notice </w:t>
      </w:r>
      <w:r w:rsidR="001B0E8C" w:rsidRPr="00287A94">
        <w:t xml:space="preserve">to </w:t>
      </w:r>
      <w:r w:rsidR="00CA0571" w:rsidRPr="00287A94">
        <w:t xml:space="preserve">each </w:t>
      </w:r>
      <w:r w:rsidRPr="00287A94">
        <w:t>other party</w:t>
      </w:r>
      <w:r w:rsidR="009608BB" w:rsidRPr="00287A94">
        <w:t>,</w:t>
      </w:r>
      <w:r w:rsidRPr="00287A94">
        <w:t xml:space="preserve"> requesting that the </w:t>
      </w:r>
      <w:r w:rsidR="00B176D9" w:rsidRPr="00287A94">
        <w:t xml:space="preserve">Unresolved </w:t>
      </w:r>
      <w:r w:rsidR="00222518" w:rsidRPr="00287A94">
        <w:t>D</w:t>
      </w:r>
      <w:r w:rsidRPr="00287A94">
        <w:t>ispute be referred for resolution by negotiation between the Chief Executive Officer</w:t>
      </w:r>
      <w:r w:rsidR="00A73445" w:rsidRPr="00287A94">
        <w:t>s</w:t>
      </w:r>
      <w:r w:rsidRPr="00287A94">
        <w:t xml:space="preserve"> </w:t>
      </w:r>
      <w:r w:rsidR="00B176D9" w:rsidRPr="00287A94">
        <w:t xml:space="preserve">or Managing Directors </w:t>
      </w:r>
      <w:r w:rsidRPr="00287A94">
        <w:t>(or equivalent) of the Disputing Parties (</w:t>
      </w:r>
      <w:r w:rsidRPr="00287A94">
        <w:rPr>
          <w:b/>
        </w:rPr>
        <w:t>Representatives</w:t>
      </w:r>
      <w:r w:rsidRPr="00287A94">
        <w:t>).</w:t>
      </w:r>
      <w:bookmarkEnd w:id="257"/>
    </w:p>
    <w:p w14:paraId="381CC80C" w14:textId="7802DB2B" w:rsidR="007624DD" w:rsidRPr="00287A94" w:rsidRDefault="007624DD" w:rsidP="00AA3868">
      <w:pPr>
        <w:pStyle w:val="Heading3"/>
      </w:pPr>
      <w:r w:rsidRPr="00287A94">
        <w:t>(</w:t>
      </w:r>
      <w:r w:rsidRPr="00287A94">
        <w:rPr>
          <w:b/>
        </w:rPr>
        <w:t>Contents of Notice</w:t>
      </w:r>
      <w:r w:rsidRPr="00287A94">
        <w:t>):</w:t>
      </w:r>
      <w:r w:rsidR="007E319C" w:rsidRPr="00287A94">
        <w:t xml:space="preserve"> </w:t>
      </w:r>
      <w:r w:rsidRPr="00287A94">
        <w:t>A notice under clause</w:t>
      </w:r>
      <w:r w:rsidR="00D34CC4" w:rsidRPr="00287A94">
        <w:t> </w:t>
      </w:r>
      <w:r w:rsidR="008603AC" w:rsidRPr="00287A94">
        <w:fldChar w:fldCharType="begin"/>
      </w:r>
      <w:r w:rsidR="008603AC" w:rsidRPr="00287A94">
        <w:instrText xml:space="preserve"> REF _Ref361855671 \w \h  \* MERGEFORMAT </w:instrText>
      </w:r>
      <w:r w:rsidR="008603AC" w:rsidRPr="00287A94">
        <w:fldChar w:fldCharType="separate"/>
      </w:r>
      <w:r w:rsidR="007E319C" w:rsidRPr="00287A94">
        <w:t>9.2(a)</w:t>
      </w:r>
      <w:r w:rsidR="008603AC" w:rsidRPr="00287A94">
        <w:fldChar w:fldCharType="end"/>
      </w:r>
      <w:r w:rsidRPr="00287A94">
        <w:t xml:space="preserve"> must:</w:t>
      </w:r>
    </w:p>
    <w:p w14:paraId="4333431C" w14:textId="0FA1A862" w:rsidR="007624DD" w:rsidRPr="00287A94" w:rsidRDefault="007624DD" w:rsidP="00AA3868">
      <w:pPr>
        <w:pStyle w:val="Heading4"/>
        <w:numPr>
          <w:ilvl w:val="3"/>
          <w:numId w:val="5"/>
        </w:numPr>
        <w:rPr>
          <w:rFonts w:cs="Arial"/>
        </w:rPr>
      </w:pPr>
      <w:r w:rsidRPr="00287A94">
        <w:rPr>
          <w:rFonts w:cs="Arial"/>
        </w:rPr>
        <w:t>state that it is a notice under clause </w:t>
      </w:r>
      <w:r w:rsidR="008603AC" w:rsidRPr="00287A94">
        <w:fldChar w:fldCharType="begin"/>
      </w:r>
      <w:r w:rsidR="008603AC" w:rsidRPr="00287A94">
        <w:instrText xml:space="preserve"> REF _Ref304185044 \w \h  \* MERGEFORMAT </w:instrText>
      </w:r>
      <w:r w:rsidR="008603AC" w:rsidRPr="00287A94">
        <w:fldChar w:fldCharType="separate"/>
      </w:r>
      <w:r w:rsidR="007E319C" w:rsidRPr="00287A94">
        <w:t>9</w:t>
      </w:r>
      <w:r w:rsidR="008603AC" w:rsidRPr="00287A94">
        <w:fldChar w:fldCharType="end"/>
      </w:r>
      <w:r w:rsidRPr="00287A94">
        <w:rPr>
          <w:rFonts w:cs="Arial"/>
        </w:rPr>
        <w:t>; and</w:t>
      </w:r>
    </w:p>
    <w:p w14:paraId="20A25F57" w14:textId="20545275" w:rsidR="007624DD" w:rsidRPr="00287A94" w:rsidRDefault="007624DD" w:rsidP="00AA3868">
      <w:pPr>
        <w:pStyle w:val="Heading4"/>
        <w:rPr>
          <w:rFonts w:cs="Arial"/>
        </w:rPr>
      </w:pPr>
      <w:r w:rsidRPr="00287A94">
        <w:rPr>
          <w:rFonts w:cs="Arial"/>
        </w:rPr>
        <w:lastRenderedPageBreak/>
        <w:t xml:space="preserve">include or be accompanied by particulars of the matters </w:t>
      </w:r>
      <w:r w:rsidR="006E770C" w:rsidRPr="00287A94">
        <w:rPr>
          <w:rFonts w:cs="Arial"/>
        </w:rPr>
        <w:t xml:space="preserve">which are </w:t>
      </w:r>
      <w:r w:rsidRPr="00287A94">
        <w:rPr>
          <w:rFonts w:cs="Arial"/>
        </w:rPr>
        <w:t xml:space="preserve">the subject of the </w:t>
      </w:r>
      <w:r w:rsidR="00B176D9" w:rsidRPr="00287A94">
        <w:rPr>
          <w:rFonts w:cs="Arial"/>
        </w:rPr>
        <w:t xml:space="preserve">Unresolved </w:t>
      </w:r>
      <w:r w:rsidR="005F3C8F" w:rsidRPr="00287A94">
        <w:rPr>
          <w:rFonts w:cs="Arial"/>
        </w:rPr>
        <w:t>D</w:t>
      </w:r>
      <w:r w:rsidRPr="00287A94">
        <w:rPr>
          <w:rFonts w:cs="Arial"/>
        </w:rPr>
        <w:t>ispute.</w:t>
      </w:r>
    </w:p>
    <w:p w14:paraId="1030621A" w14:textId="7E97EE2E" w:rsidR="007624DD" w:rsidRPr="00287A94" w:rsidRDefault="007624DD" w:rsidP="00AA3868">
      <w:pPr>
        <w:pStyle w:val="Heading3"/>
      </w:pPr>
      <w:r w:rsidRPr="00287A94">
        <w:t>(</w:t>
      </w:r>
      <w:r w:rsidRPr="00287A94">
        <w:rPr>
          <w:b/>
        </w:rPr>
        <w:t>Attempt to resolve Dispute</w:t>
      </w:r>
      <w:r w:rsidRPr="00287A94">
        <w:t>):</w:t>
      </w:r>
      <w:r w:rsidR="007E319C" w:rsidRPr="00287A94">
        <w:t xml:space="preserve"> </w:t>
      </w:r>
      <w:r w:rsidRPr="00287A94">
        <w:t>If a</w:t>
      </w:r>
      <w:r w:rsidR="00B176D9" w:rsidRPr="00287A94">
        <w:t>n Unresolved</w:t>
      </w:r>
      <w:r w:rsidRPr="00287A94">
        <w:t xml:space="preserve"> </w:t>
      </w:r>
      <w:r w:rsidR="005F3C8F" w:rsidRPr="00287A94">
        <w:t>D</w:t>
      </w:r>
      <w:r w:rsidRPr="00287A94">
        <w:t xml:space="preserve">ispute is referred </w:t>
      </w:r>
      <w:r w:rsidR="00004C27" w:rsidRPr="00287A94">
        <w:t>to</w:t>
      </w:r>
      <w:r w:rsidRPr="00287A94">
        <w:t xml:space="preserve"> negotiation under clause </w:t>
      </w:r>
      <w:r w:rsidR="008603AC" w:rsidRPr="00287A94">
        <w:fldChar w:fldCharType="begin"/>
      </w:r>
      <w:r w:rsidR="008603AC" w:rsidRPr="00287A94">
        <w:instrText xml:space="preserve"> REF _Ref361855671 \w \h  \* MERGEFORMAT </w:instrText>
      </w:r>
      <w:r w:rsidR="008603AC" w:rsidRPr="00287A94">
        <w:fldChar w:fldCharType="separate"/>
      </w:r>
      <w:r w:rsidR="007E319C" w:rsidRPr="00287A94">
        <w:t>9.2(a)</w:t>
      </w:r>
      <w:r w:rsidR="008603AC" w:rsidRPr="00287A94">
        <w:fldChar w:fldCharType="end"/>
      </w:r>
      <w:r w:rsidRPr="00287A94">
        <w:t>, then:</w:t>
      </w:r>
    </w:p>
    <w:p w14:paraId="2B303C97" w14:textId="1C5EFB79" w:rsidR="007624DD" w:rsidRPr="00287A94" w:rsidRDefault="007624DD" w:rsidP="00AA3868">
      <w:pPr>
        <w:pStyle w:val="Heading4"/>
        <w:numPr>
          <w:ilvl w:val="3"/>
          <w:numId w:val="5"/>
        </w:numPr>
        <w:rPr>
          <w:rFonts w:cs="Arial"/>
        </w:rPr>
      </w:pPr>
      <w:bookmarkStart w:id="258" w:name="_Ref361855797"/>
      <w:r w:rsidRPr="00287A94">
        <w:rPr>
          <w:rFonts w:cs="Arial"/>
        </w:rPr>
        <w:t xml:space="preserve">the Representatives must meet and attempt in good faith to resolve the </w:t>
      </w:r>
      <w:r w:rsidR="005F3C8F" w:rsidRPr="00287A94">
        <w:rPr>
          <w:rFonts w:cs="Arial"/>
        </w:rPr>
        <w:t>D</w:t>
      </w:r>
      <w:r w:rsidRPr="00287A94">
        <w:rPr>
          <w:rFonts w:cs="Arial"/>
        </w:rPr>
        <w:t xml:space="preserve">ispute (in whole or in part) within </w:t>
      </w:r>
      <w:r w:rsidR="00B176D9" w:rsidRPr="00287A94">
        <w:rPr>
          <w:rFonts w:cs="Arial"/>
        </w:rPr>
        <w:t>[</w:t>
      </w:r>
      <w:r w:rsidR="005E1CBB" w:rsidRPr="00287A94">
        <w:rPr>
          <w:rFonts w:cs="Arial"/>
        </w:rPr>
        <w:t>10</w:t>
      </w:r>
      <w:r w:rsidR="00B176D9" w:rsidRPr="00287A94">
        <w:rPr>
          <w:rFonts w:cs="Arial"/>
        </w:rPr>
        <w:t>]</w:t>
      </w:r>
      <w:r w:rsidRPr="00287A94">
        <w:rPr>
          <w:rFonts w:cs="Arial"/>
        </w:rPr>
        <w:t xml:space="preserve"> Business Days </w:t>
      </w:r>
      <w:r w:rsidR="005F3C8F" w:rsidRPr="00287A94">
        <w:rPr>
          <w:rFonts w:cs="Arial"/>
        </w:rPr>
        <w:t>after</w:t>
      </w:r>
      <w:r w:rsidRPr="00287A94">
        <w:rPr>
          <w:rFonts w:cs="Arial"/>
        </w:rPr>
        <w:t xml:space="preserve"> the date on which the notice under clause </w:t>
      </w:r>
      <w:r w:rsidR="008603AC" w:rsidRPr="00287A94">
        <w:fldChar w:fldCharType="begin"/>
      </w:r>
      <w:r w:rsidR="008603AC" w:rsidRPr="00287A94">
        <w:instrText xml:space="preserve"> REF _Ref361855671 \w \h  \* MERGEFORMAT </w:instrText>
      </w:r>
      <w:r w:rsidR="008603AC" w:rsidRPr="00287A94">
        <w:fldChar w:fldCharType="separate"/>
      </w:r>
      <w:r w:rsidR="007E319C" w:rsidRPr="00287A94">
        <w:rPr>
          <w:rFonts w:cs="Arial"/>
        </w:rPr>
        <w:t>9.2(a)</w:t>
      </w:r>
      <w:r w:rsidR="008603AC" w:rsidRPr="00287A94">
        <w:fldChar w:fldCharType="end"/>
      </w:r>
      <w:r w:rsidRPr="00287A94">
        <w:rPr>
          <w:rFonts w:cs="Arial"/>
        </w:rPr>
        <w:t xml:space="preserve"> is received or such later date as the Disputing Parties may agree; and</w:t>
      </w:r>
      <w:bookmarkEnd w:id="258"/>
    </w:p>
    <w:p w14:paraId="7FD42010" w14:textId="141D0FB2" w:rsidR="00277DE1" w:rsidRPr="00287A94" w:rsidRDefault="007624DD" w:rsidP="00136B49">
      <w:pPr>
        <w:pStyle w:val="Heading4"/>
      </w:pPr>
      <w:bookmarkStart w:id="259" w:name="_Ref369018824"/>
      <w:r w:rsidRPr="00287A94">
        <w:rPr>
          <w:rFonts w:cs="Arial"/>
        </w:rPr>
        <w:t xml:space="preserve">any agreement reached between the Representatives will be reduced to writing, signed by or on behalf of each Disputing Party and will be </w:t>
      </w:r>
      <w:r w:rsidR="00004C27" w:rsidRPr="00287A94">
        <w:rPr>
          <w:rFonts w:cs="Arial"/>
        </w:rPr>
        <w:t>final and</w:t>
      </w:r>
      <w:r w:rsidRPr="00287A94">
        <w:rPr>
          <w:rFonts w:cs="Arial"/>
        </w:rPr>
        <w:t xml:space="preserve"> binding on the Disputing Parties.</w:t>
      </w:r>
      <w:bookmarkEnd w:id="259"/>
    </w:p>
    <w:p w14:paraId="07DF0485" w14:textId="483970AD" w:rsidR="005F3C8F" w:rsidRPr="00287A94" w:rsidRDefault="005F3C8F" w:rsidP="00A52642">
      <w:pPr>
        <w:pStyle w:val="Heading1"/>
      </w:pPr>
      <w:bookmarkStart w:id="260" w:name="_Ref476521926"/>
      <w:bookmarkStart w:id="261" w:name="_Toc518545117"/>
      <w:bookmarkStart w:id="262" w:name="_Toc140159542"/>
      <w:bookmarkStart w:id="263" w:name="_Toc476492196"/>
      <w:bookmarkStart w:id="264" w:name="_Ref476484706"/>
      <w:bookmarkStart w:id="265" w:name="_Ref359107141"/>
      <w:bookmarkStart w:id="266" w:name="_Ref359107591"/>
      <w:bookmarkStart w:id="267" w:name="_Ref359109539"/>
      <w:bookmarkStart w:id="268" w:name="_Toc369874503"/>
      <w:bookmarkStart w:id="269" w:name="_Toc369879800"/>
      <w:r w:rsidRPr="00287A94">
        <w:t>Expert determination</w:t>
      </w:r>
      <w:bookmarkEnd w:id="260"/>
      <w:bookmarkEnd w:id="261"/>
      <w:bookmarkEnd w:id="262"/>
      <w:r w:rsidR="00B176D9" w:rsidRPr="00287A94">
        <w:t xml:space="preserve"> </w:t>
      </w:r>
    </w:p>
    <w:p w14:paraId="11BD1BCA" w14:textId="77777777" w:rsidR="005F3C8F" w:rsidRPr="00287A94" w:rsidRDefault="005F3C8F" w:rsidP="00A52642">
      <w:pPr>
        <w:pStyle w:val="Heading2"/>
      </w:pPr>
      <w:bookmarkStart w:id="270" w:name="_Ref476521293"/>
      <w:bookmarkStart w:id="271" w:name="_Toc518545118"/>
      <w:bookmarkStart w:id="272" w:name="_Toc140159543"/>
      <w:r w:rsidRPr="00287A94">
        <w:t xml:space="preserve">Referral and </w:t>
      </w:r>
      <w:r w:rsidR="00004C27" w:rsidRPr="00287A94">
        <w:t>s</w:t>
      </w:r>
      <w:r w:rsidRPr="00287A94">
        <w:t>election of expert</w:t>
      </w:r>
      <w:bookmarkEnd w:id="263"/>
      <w:bookmarkEnd w:id="264"/>
      <w:bookmarkEnd w:id="270"/>
      <w:bookmarkEnd w:id="271"/>
      <w:bookmarkEnd w:id="272"/>
    </w:p>
    <w:p w14:paraId="1EDFD413" w14:textId="5A80B5F7" w:rsidR="007624DD" w:rsidRPr="00287A94" w:rsidRDefault="00A609EE" w:rsidP="00AA3868">
      <w:pPr>
        <w:pStyle w:val="Heading3"/>
      </w:pPr>
      <w:bookmarkStart w:id="273" w:name="_Ref476521123"/>
      <w:bookmarkStart w:id="274" w:name="_Ref476518941"/>
      <w:bookmarkEnd w:id="265"/>
      <w:bookmarkEnd w:id="266"/>
      <w:bookmarkEnd w:id="267"/>
      <w:bookmarkEnd w:id="268"/>
      <w:bookmarkEnd w:id="269"/>
      <w:r w:rsidRPr="00287A94">
        <w:t>(</w:t>
      </w:r>
      <w:r w:rsidRPr="00287A94">
        <w:rPr>
          <w:b/>
        </w:rPr>
        <w:t>Referral</w:t>
      </w:r>
      <w:r w:rsidR="005E1CBB" w:rsidRPr="00287A94">
        <w:rPr>
          <w:b/>
        </w:rPr>
        <w:t xml:space="preserve"> to expert determination</w:t>
      </w:r>
      <w:r w:rsidRPr="00287A94">
        <w:t>):</w:t>
      </w:r>
      <w:r w:rsidRPr="00287A94">
        <w:rPr>
          <w:b/>
        </w:rPr>
        <w:t xml:space="preserve"> </w:t>
      </w:r>
      <w:r w:rsidR="007624DD" w:rsidRPr="00287A94">
        <w:t>If</w:t>
      </w:r>
      <w:r w:rsidR="005F3C8F" w:rsidRPr="00287A94">
        <w:t xml:space="preserve"> a Dispute</w:t>
      </w:r>
      <w:bookmarkEnd w:id="273"/>
      <w:bookmarkEnd w:id="274"/>
      <w:r w:rsidR="009B7448" w:rsidRPr="00287A94">
        <w:t xml:space="preserve"> </w:t>
      </w:r>
    </w:p>
    <w:p w14:paraId="0BD79F84" w14:textId="06F9B811" w:rsidR="007624DD" w:rsidRPr="00287A94" w:rsidRDefault="005F3C8F" w:rsidP="00BB4F8E">
      <w:pPr>
        <w:pStyle w:val="Heading4"/>
      </w:pPr>
      <w:bookmarkStart w:id="275" w:name="_Ref370159345"/>
      <w:r w:rsidRPr="00287A94">
        <w:t xml:space="preserve">remains unresolved </w:t>
      </w:r>
      <w:r w:rsidR="003D2064" w:rsidRPr="00287A94">
        <w:t xml:space="preserve">(in whole or in part) </w:t>
      </w:r>
      <w:r w:rsidRPr="00287A94">
        <w:t>within 10 Business Days after the date on which the notice under clause</w:t>
      </w:r>
      <w:r w:rsidR="007624DD" w:rsidRPr="00287A94">
        <w:t> </w:t>
      </w:r>
      <w:r w:rsidR="008603AC" w:rsidRPr="00287A94">
        <w:fldChar w:fldCharType="begin"/>
      </w:r>
      <w:r w:rsidR="008603AC" w:rsidRPr="00287A94">
        <w:instrText xml:space="preserve"> REF _Ref361855671 \w \h  \* MERGEFORMAT </w:instrText>
      </w:r>
      <w:r w:rsidR="008603AC" w:rsidRPr="00287A94">
        <w:fldChar w:fldCharType="separate"/>
      </w:r>
      <w:r w:rsidR="007E319C" w:rsidRPr="00287A94">
        <w:t>9.2(a)</w:t>
      </w:r>
      <w:r w:rsidR="008603AC" w:rsidRPr="00287A94">
        <w:fldChar w:fldCharType="end"/>
      </w:r>
      <w:r w:rsidR="007624DD" w:rsidRPr="00287A94">
        <w:t xml:space="preserve"> </w:t>
      </w:r>
      <w:r w:rsidRPr="00287A94">
        <w:t>is received or such later date as the Disputing Parties may agree; and</w:t>
      </w:r>
      <w:bookmarkEnd w:id="275"/>
    </w:p>
    <w:p w14:paraId="6A0F50C9" w14:textId="7B6A1DB6" w:rsidR="005F3C8F" w:rsidRPr="00287A94" w:rsidRDefault="005F3C8F" w:rsidP="00A52642">
      <w:pPr>
        <w:pStyle w:val="Heading4"/>
      </w:pPr>
      <w:r w:rsidRPr="00287A94">
        <w:t>either clause</w:t>
      </w:r>
      <w:r w:rsidR="00D34CC4" w:rsidRPr="00287A94">
        <w:t> </w:t>
      </w:r>
      <w:r w:rsidR="002D4CB8" w:rsidRPr="00287A94">
        <w:fldChar w:fldCharType="begin"/>
      </w:r>
      <w:r w:rsidR="0090721F" w:rsidRPr="00287A94">
        <w:instrText xml:space="preserve"> REF _Ref476518907 \w \h </w:instrText>
      </w:r>
      <w:r w:rsidR="004847EC" w:rsidRPr="00287A94">
        <w:instrText xml:space="preserve"> \* MERGEFORMAT </w:instrText>
      </w:r>
      <w:r w:rsidR="002D4CB8" w:rsidRPr="00287A94">
        <w:fldChar w:fldCharType="separate"/>
      </w:r>
      <w:r w:rsidR="007E319C" w:rsidRPr="00287A94">
        <w:t>9.1(b)(i)</w:t>
      </w:r>
      <w:r w:rsidR="002D4CB8" w:rsidRPr="00287A94">
        <w:fldChar w:fldCharType="end"/>
      </w:r>
      <w:r w:rsidR="0090721F" w:rsidRPr="00287A94">
        <w:t xml:space="preserve"> </w:t>
      </w:r>
      <w:r w:rsidRPr="00287A94">
        <w:t>applies or the Disputing Parties agree to refer the Dispute to expert determination under clause</w:t>
      </w:r>
      <w:r w:rsidR="00D34CC4" w:rsidRPr="00287A94">
        <w:t> </w:t>
      </w:r>
      <w:r w:rsidR="002D4CB8" w:rsidRPr="00287A94">
        <w:fldChar w:fldCharType="begin"/>
      </w:r>
      <w:r w:rsidR="0090721F" w:rsidRPr="00287A94">
        <w:instrText xml:space="preserve"> REF _Ref476518925 \w \h </w:instrText>
      </w:r>
      <w:r w:rsidR="004847EC" w:rsidRPr="00287A94">
        <w:instrText xml:space="preserve"> \* MERGEFORMAT </w:instrText>
      </w:r>
      <w:r w:rsidR="002D4CB8" w:rsidRPr="00287A94">
        <w:fldChar w:fldCharType="separate"/>
      </w:r>
      <w:r w:rsidR="007E319C" w:rsidRPr="00287A94">
        <w:t>9.1(b)(ii)A</w:t>
      </w:r>
      <w:r w:rsidR="002D4CB8" w:rsidRPr="00287A94">
        <w:fldChar w:fldCharType="end"/>
      </w:r>
      <w:r w:rsidRPr="00287A94">
        <w:t>,</w:t>
      </w:r>
    </w:p>
    <w:p w14:paraId="689B13F2" w14:textId="533475FB" w:rsidR="005F3C8F" w:rsidRPr="00287A94" w:rsidRDefault="00C76A3E" w:rsidP="00AA3868">
      <w:pPr>
        <w:pStyle w:val="IndentParaLevel2"/>
        <w:numPr>
          <w:ilvl w:val="1"/>
          <w:numId w:val="8"/>
        </w:numPr>
        <w:ind w:left="1928"/>
        <w:rPr>
          <w:rFonts w:cs="Arial"/>
        </w:rPr>
      </w:pPr>
      <w:r w:rsidRPr="00287A94">
        <w:rPr>
          <w:rFonts w:cs="Arial"/>
        </w:rPr>
        <w:t xml:space="preserve">then </w:t>
      </w:r>
      <w:r w:rsidR="005F3C8F" w:rsidRPr="00287A94">
        <w:rPr>
          <w:rFonts w:cs="Arial"/>
        </w:rPr>
        <w:t>if</w:t>
      </w:r>
      <w:r w:rsidRPr="00287A94">
        <w:rPr>
          <w:rFonts w:cs="Arial"/>
        </w:rPr>
        <w:t xml:space="preserve"> a Disputing Party</w:t>
      </w:r>
      <w:r w:rsidR="005F3C8F" w:rsidRPr="00287A94">
        <w:rPr>
          <w:rFonts w:cs="Arial"/>
        </w:rPr>
        <w:t xml:space="preserve"> wants to pursue the Dispute, that Disputing Party must refer the Dispute to expert determination within 20</w:t>
      </w:r>
      <w:r w:rsidR="00D34CC4" w:rsidRPr="00287A94">
        <w:rPr>
          <w:rFonts w:cs="Arial"/>
        </w:rPr>
        <w:t> </w:t>
      </w:r>
      <w:r w:rsidR="005F3C8F" w:rsidRPr="00287A94">
        <w:rPr>
          <w:rFonts w:cs="Arial"/>
        </w:rPr>
        <w:t>Business Days after the date on which the notice under clause</w:t>
      </w:r>
      <w:r w:rsidR="00D34CC4" w:rsidRPr="00287A94">
        <w:rPr>
          <w:rFonts w:cs="Arial"/>
        </w:rPr>
        <w:t> </w:t>
      </w:r>
      <w:r w:rsidR="008603AC" w:rsidRPr="00287A94">
        <w:fldChar w:fldCharType="begin"/>
      </w:r>
      <w:r w:rsidR="008603AC" w:rsidRPr="00287A94">
        <w:instrText xml:space="preserve"> REF _Ref361855671 \w \h  \* MERGEFORMAT </w:instrText>
      </w:r>
      <w:r w:rsidR="008603AC" w:rsidRPr="00287A94">
        <w:fldChar w:fldCharType="separate"/>
      </w:r>
      <w:r w:rsidR="007E319C" w:rsidRPr="00287A94">
        <w:rPr>
          <w:rFonts w:cs="Arial"/>
        </w:rPr>
        <w:t>9.2(a)</w:t>
      </w:r>
      <w:r w:rsidR="008603AC" w:rsidRPr="00287A94">
        <w:fldChar w:fldCharType="end"/>
      </w:r>
      <w:r w:rsidR="005F3C8F" w:rsidRPr="00287A94">
        <w:rPr>
          <w:rFonts w:cs="Arial"/>
        </w:rPr>
        <w:t xml:space="preserve"> is received or such later date as the Disputing Parties may agree.</w:t>
      </w:r>
    </w:p>
    <w:p w14:paraId="20591E75" w14:textId="5658506D" w:rsidR="00AF2964" w:rsidRPr="00287A94" w:rsidRDefault="00AF2964" w:rsidP="00A52642">
      <w:pPr>
        <w:pStyle w:val="Heading3"/>
      </w:pPr>
      <w:bookmarkStart w:id="276" w:name="_Ref476824821"/>
      <w:r w:rsidRPr="00287A94">
        <w:t>(</w:t>
      </w:r>
      <w:r w:rsidRPr="00287A94">
        <w:rPr>
          <w:b/>
        </w:rPr>
        <w:t>Agreement</w:t>
      </w:r>
      <w:r w:rsidRPr="00287A94">
        <w:t>):</w:t>
      </w:r>
      <w:r w:rsidR="007E319C" w:rsidRPr="00287A94">
        <w:t xml:space="preserve"> </w:t>
      </w:r>
      <w:r w:rsidRPr="00287A94">
        <w:t>Within 5</w:t>
      </w:r>
      <w:r w:rsidR="00D34CC4" w:rsidRPr="00287A94">
        <w:t> </w:t>
      </w:r>
      <w:r w:rsidRPr="00287A94">
        <w:t xml:space="preserve">Business Days after the date on which a Dispute is referred </w:t>
      </w:r>
      <w:r w:rsidR="005E1CBB" w:rsidRPr="00287A94">
        <w:t xml:space="preserve">or deemed to be referred </w:t>
      </w:r>
      <w:r w:rsidRPr="00287A94">
        <w:t xml:space="preserve">to expert determination under clause </w:t>
      </w:r>
      <w:r w:rsidR="002D4CB8" w:rsidRPr="00287A94">
        <w:fldChar w:fldCharType="begin"/>
      </w:r>
      <w:r w:rsidR="0090721F" w:rsidRPr="00287A94">
        <w:instrText xml:space="preserve"> REF _Ref476521123 \w \h </w:instrText>
      </w:r>
      <w:r w:rsidR="004847EC" w:rsidRPr="00287A94">
        <w:instrText xml:space="preserve"> \* MERGEFORMAT </w:instrText>
      </w:r>
      <w:r w:rsidR="002D4CB8" w:rsidRPr="00287A94">
        <w:fldChar w:fldCharType="separate"/>
      </w:r>
      <w:r w:rsidR="007E319C" w:rsidRPr="00287A94">
        <w:t>10.1(a)</w:t>
      </w:r>
      <w:r w:rsidR="002D4CB8" w:rsidRPr="00287A94">
        <w:fldChar w:fldCharType="end"/>
      </w:r>
      <w:r w:rsidRPr="00287A94">
        <w:t>, the Disputing Parties must endeavour to agree on the expert to be appointed to determine the Dispute.</w:t>
      </w:r>
      <w:bookmarkEnd w:id="276"/>
    </w:p>
    <w:p w14:paraId="15F2256E" w14:textId="00F537DE" w:rsidR="00AF2964" w:rsidRPr="00287A94" w:rsidRDefault="00AF2964" w:rsidP="00A52642">
      <w:pPr>
        <w:pStyle w:val="Heading3"/>
      </w:pPr>
      <w:bookmarkStart w:id="277" w:name="_Ref476520866"/>
      <w:bookmarkStart w:id="278" w:name="_Ref528185689"/>
      <w:r w:rsidRPr="00287A94">
        <w:t>(</w:t>
      </w:r>
      <w:r w:rsidRPr="00287A94">
        <w:rPr>
          <w:b/>
        </w:rPr>
        <w:t>Exchange of lists of 3</w:t>
      </w:r>
      <w:r w:rsidR="00D34CC4" w:rsidRPr="00287A94">
        <w:rPr>
          <w:b/>
        </w:rPr>
        <w:t> </w:t>
      </w:r>
      <w:r w:rsidRPr="00287A94">
        <w:rPr>
          <w:b/>
        </w:rPr>
        <w:t>preferred experts</w:t>
      </w:r>
      <w:r w:rsidRPr="00287A94">
        <w:t>):</w:t>
      </w:r>
      <w:r w:rsidR="007E319C" w:rsidRPr="00287A94">
        <w:t xml:space="preserve"> </w:t>
      </w:r>
      <w:r w:rsidRPr="00287A94">
        <w:t>If the Disputing Parties are unable to agree on an expert to determine the Dispute within the 5</w:t>
      </w:r>
      <w:r w:rsidR="00D34CC4" w:rsidRPr="00287A94">
        <w:t> </w:t>
      </w:r>
      <w:r w:rsidRPr="00287A94">
        <w:t>Business Day period referred to in clause</w:t>
      </w:r>
      <w:r w:rsidR="00D34CC4" w:rsidRPr="00287A94">
        <w:t> </w:t>
      </w:r>
      <w:r w:rsidR="002D4CB8" w:rsidRPr="00287A94">
        <w:fldChar w:fldCharType="begin"/>
      </w:r>
      <w:r w:rsidR="006B044E" w:rsidRPr="00287A94">
        <w:instrText xml:space="preserve"> REF _Ref476824821 \w \h </w:instrText>
      </w:r>
      <w:r w:rsidR="004847EC" w:rsidRPr="00287A94">
        <w:instrText xml:space="preserve"> \* MERGEFORMAT </w:instrText>
      </w:r>
      <w:r w:rsidR="002D4CB8" w:rsidRPr="00287A94">
        <w:fldChar w:fldCharType="separate"/>
      </w:r>
      <w:r w:rsidR="007E319C" w:rsidRPr="00287A94">
        <w:t>10.1(b)</w:t>
      </w:r>
      <w:r w:rsidR="002D4CB8" w:rsidRPr="00287A94">
        <w:fldChar w:fldCharType="end"/>
      </w:r>
      <w:r w:rsidRPr="00287A94">
        <w:t>, the Disputing Parties must exchange lists of 3</w:t>
      </w:r>
      <w:r w:rsidR="00D34CC4" w:rsidRPr="00287A94">
        <w:t> </w:t>
      </w:r>
      <w:r w:rsidRPr="00287A94">
        <w:t>persons (in order of preference) who, if appointed, would satisfy the requirements of clause</w:t>
      </w:r>
      <w:r w:rsidR="00D34CC4" w:rsidRPr="00287A94">
        <w:t> </w:t>
      </w:r>
      <w:r w:rsidR="00D34CC4" w:rsidRPr="00287A94">
        <w:fldChar w:fldCharType="begin"/>
      </w:r>
      <w:r w:rsidR="00D34CC4" w:rsidRPr="00287A94">
        <w:instrText xml:space="preserve"> REF _Ref362340322 \w \h </w:instrText>
      </w:r>
      <w:r w:rsidR="004847EC" w:rsidRPr="00287A94">
        <w:instrText xml:space="preserve"> \* MERGEFORMAT </w:instrText>
      </w:r>
      <w:r w:rsidR="00D34CC4" w:rsidRPr="00287A94">
        <w:fldChar w:fldCharType="separate"/>
      </w:r>
      <w:r w:rsidR="007E319C" w:rsidRPr="00287A94">
        <w:t>10.1(f)</w:t>
      </w:r>
      <w:r w:rsidR="00D34CC4" w:rsidRPr="00287A94">
        <w:fldChar w:fldCharType="end"/>
      </w:r>
      <w:r w:rsidRPr="00287A94">
        <w:t xml:space="preserve"> on or before the date which is 10</w:t>
      </w:r>
      <w:r w:rsidR="00D34CC4" w:rsidRPr="00287A94">
        <w:t> </w:t>
      </w:r>
      <w:r w:rsidRPr="00287A94">
        <w:t>Business Days after the date on which the Dispute is referred to expert determination under clause</w:t>
      </w:r>
      <w:r w:rsidR="00D34CC4" w:rsidRPr="00287A94">
        <w:t> </w:t>
      </w:r>
      <w:r w:rsidR="002D4CB8" w:rsidRPr="00287A94">
        <w:fldChar w:fldCharType="begin"/>
      </w:r>
      <w:r w:rsidR="0090721F" w:rsidRPr="00287A94">
        <w:instrText xml:space="preserve"> REF _Ref476521123 \w \h </w:instrText>
      </w:r>
      <w:r w:rsidR="004847EC" w:rsidRPr="00287A94">
        <w:instrText xml:space="preserve"> \* MERGEFORMAT </w:instrText>
      </w:r>
      <w:r w:rsidR="002D4CB8" w:rsidRPr="00287A94">
        <w:fldChar w:fldCharType="separate"/>
      </w:r>
      <w:r w:rsidR="007E319C" w:rsidRPr="00287A94">
        <w:t>10.1(a)</w:t>
      </w:r>
      <w:r w:rsidR="002D4CB8" w:rsidRPr="00287A94">
        <w:fldChar w:fldCharType="end"/>
      </w:r>
      <w:bookmarkEnd w:id="277"/>
      <w:r w:rsidR="00AA4EEA" w:rsidRPr="00287A94">
        <w:t>.</w:t>
      </w:r>
      <w:bookmarkEnd w:id="278"/>
    </w:p>
    <w:p w14:paraId="0592A5E9" w14:textId="4E0CE57F" w:rsidR="00AF2964" w:rsidRPr="00287A94" w:rsidRDefault="00AF2964" w:rsidP="00D2387A">
      <w:pPr>
        <w:pStyle w:val="Heading3"/>
        <w:keepNext/>
      </w:pPr>
      <w:bookmarkStart w:id="279" w:name="_Ref528185595"/>
      <w:r w:rsidRPr="00287A94">
        <w:t>(</w:t>
      </w:r>
      <w:r w:rsidRPr="00287A94">
        <w:rPr>
          <w:b/>
        </w:rPr>
        <w:t>Appointment of person who appears on both lists</w:t>
      </w:r>
      <w:r w:rsidRPr="00287A94">
        <w:t>):</w:t>
      </w:r>
      <w:r w:rsidR="007E319C" w:rsidRPr="00287A94">
        <w:t xml:space="preserve"> </w:t>
      </w:r>
      <w:r w:rsidRPr="00287A94">
        <w:t>If:</w:t>
      </w:r>
      <w:bookmarkEnd w:id="279"/>
    </w:p>
    <w:p w14:paraId="65F390EB" w14:textId="21F41613" w:rsidR="00AF2964" w:rsidRPr="00287A94" w:rsidRDefault="00AF2964" w:rsidP="00D2387A">
      <w:pPr>
        <w:pStyle w:val="Heading4"/>
        <w:keepNext/>
      </w:pPr>
      <w:r w:rsidRPr="00287A94">
        <w:t>a person appears on the list</w:t>
      </w:r>
      <w:r w:rsidR="002E4C4C" w:rsidRPr="00287A94">
        <w:t>s</w:t>
      </w:r>
      <w:r w:rsidRPr="00287A94">
        <w:t xml:space="preserve"> of all of the Disputing Parties under clause</w:t>
      </w:r>
      <w:r w:rsidR="00D34CC4" w:rsidRPr="00287A94">
        <w:t> </w:t>
      </w:r>
      <w:r w:rsidR="002D4CB8" w:rsidRPr="00287A94">
        <w:fldChar w:fldCharType="begin"/>
      </w:r>
      <w:r w:rsidR="0090721F" w:rsidRPr="00287A94">
        <w:instrText xml:space="preserve"> REF _Ref476520866 \w \h </w:instrText>
      </w:r>
      <w:r w:rsidR="004847EC" w:rsidRPr="00287A94">
        <w:instrText xml:space="preserve"> \* MERGEFORMAT </w:instrText>
      </w:r>
      <w:r w:rsidR="002D4CB8" w:rsidRPr="00287A94">
        <w:fldChar w:fldCharType="separate"/>
      </w:r>
      <w:r w:rsidR="007E319C" w:rsidRPr="00287A94">
        <w:t>10.1(c)</w:t>
      </w:r>
      <w:r w:rsidR="002D4CB8" w:rsidRPr="00287A94">
        <w:fldChar w:fldCharType="end"/>
      </w:r>
      <w:r w:rsidRPr="00287A94">
        <w:t xml:space="preserve"> that person will be deemed to be the expert to determine the Dispute; or</w:t>
      </w:r>
    </w:p>
    <w:p w14:paraId="4C0B66D4" w14:textId="08213DBF" w:rsidR="00AF2964" w:rsidRPr="00287A94" w:rsidRDefault="00AF2964">
      <w:pPr>
        <w:pStyle w:val="Heading4"/>
      </w:pPr>
      <w:r w:rsidRPr="00287A94">
        <w:t>more than one person appears on the list</w:t>
      </w:r>
      <w:r w:rsidR="002E4C4C" w:rsidRPr="00287A94">
        <w:t>s</w:t>
      </w:r>
      <w:r w:rsidRPr="00287A94">
        <w:t xml:space="preserve"> of all of the Disputing Parties, the person given the highest order of priority by the party </w:t>
      </w:r>
      <w:r w:rsidR="00C76A3E" w:rsidRPr="00287A94">
        <w:t>that</w:t>
      </w:r>
      <w:r w:rsidRPr="00287A94">
        <w:t xml:space="preserve"> gave the notice under clause</w:t>
      </w:r>
      <w:r w:rsidR="00D34CC4" w:rsidRPr="00287A94">
        <w:t> </w:t>
      </w:r>
      <w:r w:rsidR="002D4CB8" w:rsidRPr="00287A94">
        <w:fldChar w:fldCharType="begin"/>
      </w:r>
      <w:r w:rsidR="0090721F" w:rsidRPr="00287A94">
        <w:instrText xml:space="preserve"> REF _Ref361855671 \w \h </w:instrText>
      </w:r>
      <w:r w:rsidR="004847EC" w:rsidRPr="00287A94">
        <w:instrText xml:space="preserve"> \* MERGEFORMAT </w:instrText>
      </w:r>
      <w:r w:rsidR="002D4CB8" w:rsidRPr="00287A94">
        <w:fldChar w:fldCharType="separate"/>
      </w:r>
      <w:r w:rsidR="007E319C" w:rsidRPr="00287A94">
        <w:t>9.2(a)</w:t>
      </w:r>
      <w:r w:rsidR="002D4CB8" w:rsidRPr="00287A94">
        <w:fldChar w:fldCharType="end"/>
      </w:r>
      <w:r w:rsidRPr="00287A94">
        <w:t xml:space="preserve"> will be deemed to be the e</w:t>
      </w:r>
      <w:r w:rsidR="0090721F" w:rsidRPr="00287A94">
        <w:t>xpert to determine the Dispute.</w:t>
      </w:r>
    </w:p>
    <w:p w14:paraId="6C74BC96" w14:textId="7474529F" w:rsidR="00AF2964" w:rsidRPr="00287A94" w:rsidRDefault="00AF2964" w:rsidP="00A52642">
      <w:pPr>
        <w:pStyle w:val="Heading3"/>
      </w:pPr>
      <w:bookmarkStart w:id="280" w:name="_Ref528185601"/>
      <w:r w:rsidRPr="00287A94">
        <w:lastRenderedPageBreak/>
        <w:t>(</w:t>
      </w:r>
      <w:r w:rsidRPr="00287A94">
        <w:rPr>
          <w:b/>
        </w:rPr>
        <w:t>Appointment if no person appears on both lists</w:t>
      </w:r>
      <w:r w:rsidRPr="00287A94">
        <w:t>):</w:t>
      </w:r>
      <w:r w:rsidR="007E319C" w:rsidRPr="00287A94">
        <w:t xml:space="preserve"> </w:t>
      </w:r>
      <w:r w:rsidRPr="00287A94">
        <w:t xml:space="preserve">If no person appears on the list of all of the Disputing Parties, the party </w:t>
      </w:r>
      <w:r w:rsidR="00C76A3E" w:rsidRPr="00287A94">
        <w:t xml:space="preserve">that </w:t>
      </w:r>
      <w:r w:rsidR="00B176D9" w:rsidRPr="00287A94">
        <w:t>made the Claim under this Deed</w:t>
      </w:r>
      <w:r w:rsidRPr="00287A94">
        <w:t xml:space="preserve"> must procure:</w:t>
      </w:r>
      <w:bookmarkEnd w:id="280"/>
      <w:r w:rsidRPr="00287A94">
        <w:t xml:space="preserve"> </w:t>
      </w:r>
    </w:p>
    <w:p w14:paraId="5573C412" w14:textId="0B11385D" w:rsidR="00AF2964" w:rsidRPr="00287A94" w:rsidRDefault="00AF2964">
      <w:pPr>
        <w:pStyle w:val="Heading4"/>
      </w:pPr>
      <w:r w:rsidRPr="00287A94">
        <w:t>the president (or the senior non-executive officer, howsoever described) of the institute or governing body for the technical or professional discipline that is the subject of the relevant Dispute to nominate the expert, having regard to, but not being bound by, those persons proposed by the Disputing Parties under clause</w:t>
      </w:r>
      <w:r w:rsidR="00D34CC4" w:rsidRPr="00287A94">
        <w:t> </w:t>
      </w:r>
      <w:r w:rsidR="002D4CB8" w:rsidRPr="00287A94">
        <w:fldChar w:fldCharType="begin"/>
      </w:r>
      <w:r w:rsidR="0090721F" w:rsidRPr="00287A94">
        <w:instrText xml:space="preserve"> REF _Ref476520866 \w \h </w:instrText>
      </w:r>
      <w:r w:rsidR="004847EC" w:rsidRPr="00287A94">
        <w:instrText xml:space="preserve"> \* MERGEFORMAT </w:instrText>
      </w:r>
      <w:r w:rsidR="002D4CB8" w:rsidRPr="00287A94">
        <w:fldChar w:fldCharType="separate"/>
      </w:r>
      <w:r w:rsidR="007E319C" w:rsidRPr="00287A94">
        <w:t>10.1(c)</w:t>
      </w:r>
      <w:r w:rsidR="002D4CB8" w:rsidRPr="00287A94">
        <w:fldChar w:fldCharType="end"/>
      </w:r>
      <w:r w:rsidRPr="00287A94">
        <w:t>; or</w:t>
      </w:r>
    </w:p>
    <w:p w14:paraId="5535D0DD" w14:textId="77777777" w:rsidR="00AF2964" w:rsidRPr="00287A94" w:rsidRDefault="00AF2964">
      <w:pPr>
        <w:pStyle w:val="Heading4"/>
      </w:pPr>
      <w:r w:rsidRPr="00287A94">
        <w:t>if:</w:t>
      </w:r>
    </w:p>
    <w:p w14:paraId="0C9A7E76" w14:textId="77777777" w:rsidR="00AF2964" w:rsidRPr="00287A94" w:rsidRDefault="00AF2964" w:rsidP="00A52642">
      <w:pPr>
        <w:pStyle w:val="Heading5"/>
      </w:pPr>
      <w:r w:rsidRPr="00287A94">
        <w:t xml:space="preserve">there is no governing body for the technical or professional discipline </w:t>
      </w:r>
      <w:r w:rsidR="00702C2C" w:rsidRPr="00287A94">
        <w:t xml:space="preserve">that is </w:t>
      </w:r>
      <w:r w:rsidRPr="00287A94">
        <w:t xml:space="preserve">the subject of the relevant </w:t>
      </w:r>
      <w:r w:rsidR="00222518" w:rsidRPr="00287A94">
        <w:t>D</w:t>
      </w:r>
      <w:r w:rsidRPr="00287A94">
        <w:t>ispute;</w:t>
      </w:r>
    </w:p>
    <w:p w14:paraId="1DF235FB" w14:textId="77777777" w:rsidR="00AF2964" w:rsidRPr="00287A94" w:rsidRDefault="00AF2964" w:rsidP="00A52642">
      <w:pPr>
        <w:pStyle w:val="Heading5"/>
      </w:pPr>
      <w:r w:rsidRPr="00287A94">
        <w:t>such governing body advises that it will not nominate an expert; or</w:t>
      </w:r>
    </w:p>
    <w:p w14:paraId="700DB21A" w14:textId="77777777" w:rsidR="00AF2964" w:rsidRPr="00287A94" w:rsidRDefault="00AF2964" w:rsidP="00A52642">
      <w:pPr>
        <w:pStyle w:val="Heading5"/>
      </w:pPr>
      <w:r w:rsidRPr="00287A94">
        <w:t>there are multiple technical or professional disciplines that are the subject of the Dispute,</w:t>
      </w:r>
    </w:p>
    <w:p w14:paraId="58767A11" w14:textId="19C42922" w:rsidR="0090721F" w:rsidRPr="00287A94" w:rsidRDefault="00AF2964" w:rsidP="00A52642">
      <w:pPr>
        <w:ind w:left="2892"/>
      </w:pPr>
      <w:r w:rsidRPr="00287A94">
        <w:rPr>
          <w:rFonts w:cs="Arial"/>
        </w:rPr>
        <w:t>the President of the Australian Centre for International Commercial Arbitration to nominate a person to act as the expert, having regard to, but not being bound by, those persons proposed by the Disputing Parties under clause</w:t>
      </w:r>
      <w:r w:rsidR="00D34CC4" w:rsidRPr="00287A94">
        <w:rPr>
          <w:rFonts w:cs="Arial"/>
        </w:rPr>
        <w:t> </w:t>
      </w:r>
      <w:r w:rsidR="002D4CB8" w:rsidRPr="00287A94">
        <w:fldChar w:fldCharType="begin"/>
      </w:r>
      <w:r w:rsidR="0090721F" w:rsidRPr="00287A94">
        <w:instrText xml:space="preserve"> REF _Ref476520866 \w \h </w:instrText>
      </w:r>
      <w:r w:rsidR="004847EC" w:rsidRPr="00287A94">
        <w:instrText xml:space="preserve"> \* MERGEFORMAT </w:instrText>
      </w:r>
      <w:r w:rsidR="002D4CB8" w:rsidRPr="00287A94">
        <w:fldChar w:fldCharType="separate"/>
      </w:r>
      <w:r w:rsidR="007E319C" w:rsidRPr="00287A94">
        <w:t>10.1(c)</w:t>
      </w:r>
      <w:r w:rsidR="002D4CB8" w:rsidRPr="00287A94">
        <w:fldChar w:fldCharType="end"/>
      </w:r>
      <w:r w:rsidRPr="00287A94">
        <w:rPr>
          <w:rFonts w:cs="Arial"/>
        </w:rPr>
        <w:t>,</w:t>
      </w:r>
    </w:p>
    <w:p w14:paraId="5435CA4C" w14:textId="38289109" w:rsidR="005F3C8F" w:rsidRPr="00287A94" w:rsidRDefault="00AF2964" w:rsidP="00003151">
      <w:pPr>
        <w:pStyle w:val="IndentParaLevel2"/>
      </w:pPr>
      <w:r w:rsidRPr="00287A94">
        <w:t>within 7</w:t>
      </w:r>
      <w:r w:rsidR="00D34CC4" w:rsidRPr="00287A94">
        <w:t> </w:t>
      </w:r>
      <w:r w:rsidRPr="00287A94">
        <w:t xml:space="preserve">Business Days after the exchange of </w:t>
      </w:r>
      <w:r w:rsidR="002E4C4C" w:rsidRPr="00287A94">
        <w:t xml:space="preserve">the lists </w:t>
      </w:r>
      <w:r w:rsidRPr="00287A94">
        <w:t>under clause</w:t>
      </w:r>
      <w:r w:rsidR="00D34CC4" w:rsidRPr="00287A94">
        <w:t> </w:t>
      </w:r>
      <w:r w:rsidR="002D4CB8" w:rsidRPr="00287A94">
        <w:fldChar w:fldCharType="begin"/>
      </w:r>
      <w:r w:rsidR="0090721F" w:rsidRPr="00287A94">
        <w:instrText xml:space="preserve"> REF _Ref476520866 \w \h </w:instrText>
      </w:r>
      <w:r w:rsidR="004847EC" w:rsidRPr="00287A94">
        <w:instrText xml:space="preserve"> \* MERGEFORMAT </w:instrText>
      </w:r>
      <w:r w:rsidR="002D4CB8" w:rsidRPr="00287A94">
        <w:fldChar w:fldCharType="separate"/>
      </w:r>
      <w:r w:rsidR="007E319C" w:rsidRPr="00287A94">
        <w:t>10.1(c)</w:t>
      </w:r>
      <w:r w:rsidR="002D4CB8" w:rsidRPr="00287A94">
        <w:fldChar w:fldCharType="end"/>
      </w:r>
      <w:r w:rsidR="00AA4EEA" w:rsidRPr="00287A94">
        <w:t>.</w:t>
      </w:r>
    </w:p>
    <w:p w14:paraId="2E9EA392" w14:textId="7F07CDCC" w:rsidR="007624DD" w:rsidRPr="00287A94" w:rsidRDefault="007624DD" w:rsidP="00AA3868">
      <w:pPr>
        <w:pStyle w:val="Heading3"/>
      </w:pPr>
      <w:bookmarkStart w:id="281" w:name="_Ref362340322"/>
      <w:r w:rsidRPr="00287A94">
        <w:t>(</w:t>
      </w:r>
      <w:r w:rsidRPr="00287A94">
        <w:rPr>
          <w:b/>
        </w:rPr>
        <w:t>Appropriate skills</w:t>
      </w:r>
      <w:r w:rsidRPr="00287A94">
        <w:t>):</w:t>
      </w:r>
      <w:r w:rsidR="007E319C" w:rsidRPr="00287A94">
        <w:t xml:space="preserve"> </w:t>
      </w:r>
      <w:r w:rsidRPr="00287A94">
        <w:t xml:space="preserve">It is the intention of the </w:t>
      </w:r>
      <w:r w:rsidR="001B0E8C" w:rsidRPr="00287A94">
        <w:t xml:space="preserve">parties that the </w:t>
      </w:r>
      <w:r w:rsidRPr="00287A94">
        <w:t xml:space="preserve">expert appointed to determine a </w:t>
      </w:r>
      <w:r w:rsidR="00222518" w:rsidRPr="00287A94">
        <w:t>D</w:t>
      </w:r>
      <w:r w:rsidRPr="00287A94">
        <w:t xml:space="preserve">ispute will be an independent person with appropriate skills having regard to the nature of the matters in </w:t>
      </w:r>
      <w:r w:rsidR="00222518" w:rsidRPr="00287A94">
        <w:t>D</w:t>
      </w:r>
      <w:r w:rsidRPr="00287A94">
        <w:t>ispute.</w:t>
      </w:r>
      <w:bookmarkEnd w:id="281"/>
    </w:p>
    <w:p w14:paraId="16F5E957" w14:textId="6F2070C1" w:rsidR="007624DD" w:rsidRPr="00287A94" w:rsidRDefault="007624DD" w:rsidP="00AA3868">
      <w:pPr>
        <w:pStyle w:val="Heading3"/>
      </w:pPr>
      <w:r w:rsidRPr="00287A94">
        <w:t>(</w:t>
      </w:r>
      <w:r w:rsidRPr="00287A94">
        <w:rPr>
          <w:b/>
        </w:rPr>
        <w:t>No entitlement to challenge appointment</w:t>
      </w:r>
      <w:r w:rsidRPr="00287A94">
        <w:t>):</w:t>
      </w:r>
      <w:r w:rsidR="007E319C" w:rsidRPr="00287A94">
        <w:t xml:space="preserve"> </w:t>
      </w:r>
      <w:r w:rsidRPr="00287A94">
        <w:t>No Disputing Party will be entitled to challenge the appointment of an expert under this clause </w:t>
      </w:r>
      <w:r w:rsidR="002D4CB8" w:rsidRPr="00287A94">
        <w:fldChar w:fldCharType="begin"/>
      </w:r>
      <w:r w:rsidR="00AA4EEA" w:rsidRPr="00287A94">
        <w:instrText xml:space="preserve"> REF _Ref476521293 \r \h </w:instrText>
      </w:r>
      <w:r w:rsidR="004847EC" w:rsidRPr="00287A94">
        <w:instrText xml:space="preserve"> \* MERGEFORMAT </w:instrText>
      </w:r>
      <w:r w:rsidR="002D4CB8" w:rsidRPr="00287A94">
        <w:fldChar w:fldCharType="separate"/>
      </w:r>
      <w:r w:rsidR="007E319C" w:rsidRPr="00287A94">
        <w:t>10.1</w:t>
      </w:r>
      <w:r w:rsidR="002D4CB8" w:rsidRPr="00287A94">
        <w:fldChar w:fldCharType="end"/>
      </w:r>
      <w:r w:rsidRPr="00287A94">
        <w:t xml:space="preserve"> on the basis that the expert does not satisfy the requirements of clause </w:t>
      </w:r>
      <w:r w:rsidR="008603AC" w:rsidRPr="00287A94">
        <w:fldChar w:fldCharType="begin"/>
      </w:r>
      <w:r w:rsidR="008603AC" w:rsidRPr="00287A94">
        <w:instrText xml:space="preserve"> REF _Ref362340322 \w \h  \* MERGEFORMAT </w:instrText>
      </w:r>
      <w:r w:rsidR="008603AC" w:rsidRPr="00287A94">
        <w:fldChar w:fldCharType="separate"/>
      </w:r>
      <w:r w:rsidR="007E319C" w:rsidRPr="00287A94">
        <w:t>10.1(f)</w:t>
      </w:r>
      <w:r w:rsidR="008603AC" w:rsidRPr="00287A94">
        <w:fldChar w:fldCharType="end"/>
      </w:r>
      <w:r w:rsidRPr="00287A94">
        <w:t>.</w:t>
      </w:r>
    </w:p>
    <w:p w14:paraId="73056527" w14:textId="715C1105" w:rsidR="00FF5D40" w:rsidRPr="00287A94" w:rsidRDefault="00FF5D40" w:rsidP="00FF5D40">
      <w:pPr>
        <w:pStyle w:val="Heading3"/>
      </w:pPr>
      <w:bookmarkStart w:id="282" w:name="_Ref476518957"/>
      <w:r w:rsidRPr="00287A94">
        <w:t>(</w:t>
      </w:r>
      <w:r w:rsidRPr="00287A94">
        <w:rPr>
          <w:b/>
        </w:rPr>
        <w:t>No conflict of interest</w:t>
      </w:r>
      <w:r w:rsidRPr="00287A94">
        <w:t xml:space="preserve">): An expert agreed or determined in this clause </w:t>
      </w:r>
      <w:r w:rsidRPr="00287A94">
        <w:fldChar w:fldCharType="begin"/>
      </w:r>
      <w:r w:rsidRPr="00287A94">
        <w:instrText xml:space="preserve"> REF _Ref476521293 \w \h </w:instrText>
      </w:r>
      <w:r w:rsidR="00387EA3" w:rsidRPr="00287A94">
        <w:instrText xml:space="preserve"> \* MERGEFORMAT </w:instrText>
      </w:r>
      <w:r w:rsidRPr="00287A94">
        <w:fldChar w:fldCharType="separate"/>
      </w:r>
      <w:r w:rsidR="007E319C" w:rsidRPr="00287A94">
        <w:t>10.1</w:t>
      </w:r>
      <w:r w:rsidRPr="00287A94">
        <w:fldChar w:fldCharType="end"/>
      </w:r>
      <w:r w:rsidRPr="00287A94">
        <w:t xml:space="preserve"> appointed by the parties cannot have any conflict of interest or any relationship with either party or their Associates that a reasonable person may regard as giving rise to the possibility of bias.</w:t>
      </w:r>
    </w:p>
    <w:p w14:paraId="31066C00" w14:textId="113AD31D" w:rsidR="007624DD" w:rsidRPr="00287A94" w:rsidRDefault="007624DD" w:rsidP="00AA3868">
      <w:pPr>
        <w:pStyle w:val="Heading3"/>
      </w:pPr>
      <w:r w:rsidRPr="00287A94">
        <w:t>(</w:t>
      </w:r>
      <w:r w:rsidRPr="00287A94">
        <w:rPr>
          <w:b/>
        </w:rPr>
        <w:t>Not an arbitration agreement</w:t>
      </w:r>
      <w:r w:rsidRPr="00287A94">
        <w:t>):</w:t>
      </w:r>
      <w:r w:rsidR="007E319C" w:rsidRPr="00287A94">
        <w:t xml:space="preserve"> </w:t>
      </w:r>
      <w:r w:rsidRPr="00287A94">
        <w:t xml:space="preserve">Any agreement for expert determination under this </w:t>
      </w:r>
      <w:r w:rsidR="00213C3B" w:rsidRPr="00287A94">
        <w:t>Deed</w:t>
      </w:r>
      <w:r w:rsidRPr="00287A94">
        <w:t xml:space="preserve"> will not constitute an arbitration agreement </w:t>
      </w:r>
      <w:r w:rsidR="00316D17" w:rsidRPr="00287A94">
        <w:t xml:space="preserve">including </w:t>
      </w:r>
      <w:r w:rsidRPr="00287A94">
        <w:t xml:space="preserve">for the purposes of the </w:t>
      </w:r>
      <w:r w:rsidRPr="00287A94">
        <w:rPr>
          <w:i/>
        </w:rPr>
        <w:t xml:space="preserve">Commercial Arbitration Act 2011 </w:t>
      </w:r>
      <w:r w:rsidRPr="00287A94">
        <w:t>(Vic).</w:t>
      </w:r>
      <w:bookmarkEnd w:id="282"/>
    </w:p>
    <w:p w14:paraId="5E6A05F4" w14:textId="1EB7FCA7" w:rsidR="007624DD" w:rsidRPr="00287A94" w:rsidRDefault="007624DD" w:rsidP="00AA3868">
      <w:pPr>
        <w:pStyle w:val="Heading3"/>
      </w:pPr>
      <w:bookmarkStart w:id="283" w:name="_Ref476524835"/>
      <w:r w:rsidRPr="00287A94">
        <w:t>(</w:t>
      </w:r>
      <w:r w:rsidRPr="00287A94">
        <w:rPr>
          <w:b/>
        </w:rPr>
        <w:t>Agreement</w:t>
      </w:r>
      <w:r w:rsidRPr="00287A94">
        <w:t>):</w:t>
      </w:r>
      <w:r w:rsidR="007E319C" w:rsidRPr="00287A94">
        <w:t xml:space="preserve"> </w:t>
      </w:r>
      <w:r w:rsidR="00FD3CCC" w:rsidRPr="00287A94">
        <w:t>Within 7</w:t>
      </w:r>
      <w:r w:rsidR="00CA39B8" w:rsidRPr="00287A94">
        <w:t> </w:t>
      </w:r>
      <w:r w:rsidR="00FD3CCC" w:rsidRPr="00287A94">
        <w:t xml:space="preserve">Business Days </w:t>
      </w:r>
      <w:r w:rsidR="00C60E09" w:rsidRPr="00287A94">
        <w:t xml:space="preserve">after </w:t>
      </w:r>
      <w:r w:rsidR="00FD3CCC" w:rsidRPr="00287A94">
        <w:t xml:space="preserve">the </w:t>
      </w:r>
      <w:r w:rsidR="00FF5D40" w:rsidRPr="00287A94">
        <w:t xml:space="preserve">expert has notified the Disputing Parties that they are available to be appointed as the expert in respect of the Dispute, </w:t>
      </w:r>
      <w:r w:rsidR="00FD3CCC" w:rsidRPr="00287A94">
        <w:t xml:space="preserve">the </w:t>
      </w:r>
      <w:r w:rsidRPr="00287A94">
        <w:t xml:space="preserve">Disputing Parties must enter into an agreement with the expert on the terms of the Expert Determination Agreement or such other terms as the expert may </w:t>
      </w:r>
      <w:r w:rsidR="00B3615B" w:rsidRPr="00287A94">
        <w:t>reasonably</w:t>
      </w:r>
      <w:r w:rsidR="000479EB" w:rsidRPr="00287A94">
        <w:t xml:space="preserve"> </w:t>
      </w:r>
      <w:r w:rsidRPr="00287A94">
        <w:t>require.</w:t>
      </w:r>
      <w:bookmarkEnd w:id="283"/>
    </w:p>
    <w:p w14:paraId="24734632" w14:textId="2ED95C99" w:rsidR="00FF5D40" w:rsidRPr="00287A94" w:rsidRDefault="00FF5D40" w:rsidP="00FF5D40">
      <w:pPr>
        <w:pStyle w:val="Heading3"/>
      </w:pPr>
      <w:r w:rsidRPr="00287A94">
        <w:t>(</w:t>
      </w:r>
      <w:r w:rsidRPr="00287A94">
        <w:rPr>
          <w:b/>
        </w:rPr>
        <w:t>Expert not available</w:t>
      </w:r>
      <w:r w:rsidRPr="00287A94">
        <w:t xml:space="preserve">) If an expert agreed between the Disputing Parties or otherwise deemed or determined to be appointed in respect of the Dispute under clause </w:t>
      </w:r>
      <w:r w:rsidRPr="00287A94">
        <w:fldChar w:fldCharType="begin"/>
      </w:r>
      <w:r w:rsidRPr="00287A94">
        <w:instrText xml:space="preserve"> REF _Ref476824821 \w \h </w:instrText>
      </w:r>
      <w:r w:rsidR="00387EA3" w:rsidRPr="00287A94">
        <w:instrText xml:space="preserve"> \* MERGEFORMAT </w:instrText>
      </w:r>
      <w:r w:rsidRPr="00287A94">
        <w:fldChar w:fldCharType="separate"/>
      </w:r>
      <w:r w:rsidR="007E319C" w:rsidRPr="00287A94">
        <w:t>10.1(b)</w:t>
      </w:r>
      <w:r w:rsidRPr="00287A94">
        <w:fldChar w:fldCharType="end"/>
      </w:r>
      <w:r w:rsidRPr="00287A94">
        <w:t xml:space="preserve">, </w:t>
      </w:r>
      <w:r w:rsidRPr="00287A94">
        <w:fldChar w:fldCharType="begin"/>
      </w:r>
      <w:r w:rsidRPr="00287A94">
        <w:instrText xml:space="preserve"> REF _Ref528185595 \w \h </w:instrText>
      </w:r>
      <w:r w:rsidR="00387EA3" w:rsidRPr="00287A94">
        <w:instrText xml:space="preserve"> \* MERGEFORMAT </w:instrText>
      </w:r>
      <w:r w:rsidRPr="00287A94">
        <w:fldChar w:fldCharType="separate"/>
      </w:r>
      <w:r w:rsidR="007E319C" w:rsidRPr="00287A94">
        <w:t>10.1(d)</w:t>
      </w:r>
      <w:r w:rsidRPr="00287A94">
        <w:fldChar w:fldCharType="end"/>
      </w:r>
      <w:r w:rsidRPr="00287A94">
        <w:t xml:space="preserve"> or </w:t>
      </w:r>
      <w:r w:rsidR="00B06DB4" w:rsidRPr="00287A94">
        <w:fldChar w:fldCharType="begin"/>
      </w:r>
      <w:r w:rsidR="00B06DB4" w:rsidRPr="00287A94">
        <w:instrText xml:space="preserve"> REF _Ref528185601 \w \h </w:instrText>
      </w:r>
      <w:r w:rsidR="00387EA3" w:rsidRPr="00287A94">
        <w:instrText xml:space="preserve"> \* MERGEFORMAT </w:instrText>
      </w:r>
      <w:r w:rsidR="00B06DB4" w:rsidRPr="00287A94">
        <w:fldChar w:fldCharType="separate"/>
      </w:r>
      <w:r w:rsidR="007E319C" w:rsidRPr="00287A94">
        <w:t>10.1(e)</w:t>
      </w:r>
      <w:r w:rsidR="00B06DB4" w:rsidRPr="00287A94">
        <w:fldChar w:fldCharType="end"/>
      </w:r>
      <w:r w:rsidR="00B06DB4" w:rsidRPr="00287A94">
        <w:t xml:space="preserve"> </w:t>
      </w:r>
      <w:r w:rsidRPr="00287A94">
        <w:t xml:space="preserve">is not available to be appointed as the expert for that Dispute, the parties must appoint a different expert by repeating the process in clause </w:t>
      </w:r>
      <w:r w:rsidRPr="00287A94">
        <w:fldChar w:fldCharType="begin"/>
      </w:r>
      <w:r w:rsidRPr="00287A94">
        <w:instrText xml:space="preserve"> REF _Ref476521293 \w \h </w:instrText>
      </w:r>
      <w:r w:rsidR="00387EA3" w:rsidRPr="00287A94">
        <w:instrText xml:space="preserve"> \* MERGEFORMAT </w:instrText>
      </w:r>
      <w:r w:rsidRPr="00287A94">
        <w:fldChar w:fldCharType="separate"/>
      </w:r>
      <w:r w:rsidR="007E319C" w:rsidRPr="00287A94">
        <w:t>10.1</w:t>
      </w:r>
      <w:r w:rsidRPr="00287A94">
        <w:fldChar w:fldCharType="end"/>
      </w:r>
      <w:r w:rsidRPr="00287A94">
        <w:t xml:space="preserve"> save that, if the parties have already exchanged a list of 3 persons in </w:t>
      </w:r>
      <w:r w:rsidRPr="00287A94">
        <w:lastRenderedPageBreak/>
        <w:t xml:space="preserve">accordance with clause </w:t>
      </w:r>
      <w:r w:rsidRPr="00287A94">
        <w:fldChar w:fldCharType="begin"/>
      </w:r>
      <w:r w:rsidRPr="00287A94">
        <w:instrText xml:space="preserve"> REF _Ref528185689 \w \h </w:instrText>
      </w:r>
      <w:r w:rsidR="00387EA3" w:rsidRPr="00287A94">
        <w:instrText xml:space="preserve"> \* MERGEFORMAT </w:instrText>
      </w:r>
      <w:r w:rsidRPr="00287A94">
        <w:fldChar w:fldCharType="separate"/>
      </w:r>
      <w:r w:rsidR="007E319C" w:rsidRPr="00287A94">
        <w:t>10.1(c)</w:t>
      </w:r>
      <w:r w:rsidRPr="00287A94">
        <w:fldChar w:fldCharType="end"/>
      </w:r>
      <w:r w:rsidRPr="00287A94">
        <w:t xml:space="preserve"> and there is another expert who appears on both lists, the person given the next highest order of priority by the party that </w:t>
      </w:r>
      <w:r w:rsidR="00B176D9" w:rsidRPr="00287A94">
        <w:t>made the Claim under this Deed</w:t>
      </w:r>
      <w:r w:rsidRPr="00287A94">
        <w:t xml:space="preserve"> will be deemed to be the expert.</w:t>
      </w:r>
    </w:p>
    <w:p w14:paraId="7558BCDC" w14:textId="77777777" w:rsidR="007624DD" w:rsidRPr="00287A94" w:rsidRDefault="007624DD" w:rsidP="00AA3868">
      <w:pPr>
        <w:pStyle w:val="Heading2"/>
        <w:rPr>
          <w:rFonts w:cs="Arial"/>
        </w:rPr>
      </w:pPr>
      <w:bookmarkStart w:id="284" w:name="_Ref369639794"/>
      <w:bookmarkStart w:id="285" w:name="_Toc369874505"/>
      <w:bookmarkStart w:id="286" w:name="_Toc369879802"/>
      <w:bookmarkStart w:id="287" w:name="_Toc518545119"/>
      <w:bookmarkStart w:id="288" w:name="_Toc140159544"/>
      <w:r w:rsidRPr="00287A94">
        <w:rPr>
          <w:rFonts w:cs="Arial"/>
        </w:rPr>
        <w:t>Rules of expert determination</w:t>
      </w:r>
      <w:bookmarkEnd w:id="284"/>
      <w:bookmarkEnd w:id="285"/>
      <w:bookmarkEnd w:id="286"/>
      <w:bookmarkEnd w:id="287"/>
      <w:bookmarkEnd w:id="288"/>
    </w:p>
    <w:p w14:paraId="685235D0" w14:textId="77777777" w:rsidR="007624DD" w:rsidRPr="00287A94" w:rsidRDefault="007624DD" w:rsidP="00AA3868">
      <w:pPr>
        <w:pStyle w:val="IndentParaLevel1"/>
        <w:numPr>
          <w:ilvl w:val="0"/>
          <w:numId w:val="4"/>
        </w:numPr>
        <w:rPr>
          <w:rFonts w:cs="Arial"/>
        </w:rPr>
      </w:pPr>
      <w:r w:rsidRPr="00287A94">
        <w:rPr>
          <w:rFonts w:cs="Arial"/>
        </w:rPr>
        <w:t>The expert determination process will be administered</w:t>
      </w:r>
      <w:r w:rsidR="00AA4EEA" w:rsidRPr="00287A94">
        <w:rPr>
          <w:rFonts w:cs="Arial"/>
        </w:rPr>
        <w:t xml:space="preserve"> in accordance with</w:t>
      </w:r>
      <w:r w:rsidRPr="00287A94">
        <w:rPr>
          <w:rFonts w:cs="Arial"/>
        </w:rPr>
        <w:t>, and the expert will be required to act, under the terms of the Expert Determination Agreement.</w:t>
      </w:r>
    </w:p>
    <w:p w14:paraId="34E74A00" w14:textId="77777777" w:rsidR="007624DD" w:rsidRPr="00287A94" w:rsidRDefault="007624DD" w:rsidP="00AA3868">
      <w:pPr>
        <w:pStyle w:val="Heading2"/>
        <w:keepLines/>
        <w:rPr>
          <w:rFonts w:cs="Arial"/>
        </w:rPr>
      </w:pPr>
      <w:bookmarkStart w:id="289" w:name="_Ref369019739"/>
      <w:bookmarkStart w:id="290" w:name="_Toc369874506"/>
      <w:bookmarkStart w:id="291" w:name="_Toc369879803"/>
      <w:bookmarkStart w:id="292" w:name="_Toc518545120"/>
      <w:bookmarkStart w:id="293" w:name="_Toc140159545"/>
      <w:r w:rsidRPr="00287A94">
        <w:rPr>
          <w:rFonts w:cs="Arial"/>
        </w:rPr>
        <w:t>Expert finding</w:t>
      </w:r>
      <w:bookmarkEnd w:id="289"/>
      <w:bookmarkEnd w:id="290"/>
      <w:bookmarkEnd w:id="291"/>
      <w:bookmarkEnd w:id="292"/>
      <w:bookmarkEnd w:id="293"/>
    </w:p>
    <w:p w14:paraId="280EA8E2" w14:textId="0F940089" w:rsidR="00EA76F0" w:rsidRPr="00287A94" w:rsidRDefault="007624DD" w:rsidP="00B06DB4">
      <w:pPr>
        <w:pStyle w:val="Heading3"/>
      </w:pPr>
      <w:bookmarkStart w:id="294" w:name="_Ref468757766"/>
      <w:bookmarkStart w:id="295" w:name="_Ref362339472"/>
      <w:r w:rsidRPr="00287A94">
        <w:t>(</w:t>
      </w:r>
      <w:r w:rsidRPr="00287A94">
        <w:rPr>
          <w:b/>
        </w:rPr>
        <w:t>Notification</w:t>
      </w:r>
      <w:r w:rsidRPr="00287A94">
        <w:t xml:space="preserve">): </w:t>
      </w:r>
      <w:r w:rsidR="00BD1783" w:rsidRPr="00287A94">
        <w:t>T</w:t>
      </w:r>
      <w:r w:rsidRPr="00287A94">
        <w:t>he determination of the expert must be in writing and will be final and binding on the Disputing Parties</w:t>
      </w:r>
      <w:r w:rsidR="008404E4" w:rsidRPr="00287A94">
        <w:t xml:space="preserve"> unless</w:t>
      </w:r>
      <w:r w:rsidR="00EA76F0" w:rsidRPr="00287A94">
        <w:t>:</w:t>
      </w:r>
      <w:r w:rsidRPr="00287A94">
        <w:t xml:space="preserve"> </w:t>
      </w:r>
    </w:p>
    <w:p w14:paraId="5571B97F" w14:textId="69750C8F" w:rsidR="00C6108E" w:rsidRPr="00287A94" w:rsidRDefault="00222518" w:rsidP="006B5671">
      <w:pPr>
        <w:pStyle w:val="Heading4"/>
      </w:pPr>
      <w:r w:rsidRPr="00287A94">
        <w:t>the expert determination includes</w:t>
      </w:r>
      <w:bookmarkEnd w:id="294"/>
      <w:r w:rsidR="00C6108E" w:rsidRPr="00287A94">
        <w:t>:</w:t>
      </w:r>
      <w:r w:rsidR="006B5671" w:rsidRPr="00287A94">
        <w:t xml:space="preserve"> </w:t>
      </w:r>
    </w:p>
    <w:p w14:paraId="06E61D59" w14:textId="77777777" w:rsidR="00C6108E" w:rsidRPr="00287A94" w:rsidRDefault="004544D4" w:rsidP="00A44E20">
      <w:pPr>
        <w:pStyle w:val="Heading5"/>
      </w:pPr>
      <w:r w:rsidRPr="00287A94">
        <w:t>payment of compensation and the amount claimed, or subsequently determined by the expert to be payable, is equal to or greater than $</w:t>
      </w:r>
      <w:r w:rsidR="007B098B" w:rsidRPr="00287A94">
        <w:t>2</w:t>
      </w:r>
      <w:r w:rsidRPr="00287A94">
        <w:t xml:space="preserve">,000,000 (Indexed); </w:t>
      </w:r>
      <w:r w:rsidR="008A7FA9" w:rsidRPr="00287A94">
        <w:t>or</w:t>
      </w:r>
    </w:p>
    <w:p w14:paraId="45009B80" w14:textId="77777777" w:rsidR="00EA76F0" w:rsidRPr="00287A94" w:rsidRDefault="00C6108E" w:rsidP="00A44E20">
      <w:pPr>
        <w:pStyle w:val="Heading5"/>
      </w:pPr>
      <w:r w:rsidRPr="00287A94">
        <w:t>an extension of the Date for Acceptance or reject</w:t>
      </w:r>
      <w:r w:rsidR="008A7FA9" w:rsidRPr="00287A94">
        <w:t>ion</w:t>
      </w:r>
      <w:r w:rsidRPr="00287A94">
        <w:t xml:space="preserve"> of an extension to the Date for Acceptance, where the</w:t>
      </w:r>
      <w:r w:rsidR="00C76A3E" w:rsidRPr="00287A94">
        <w:t xml:space="preserve"> period of the</w:t>
      </w:r>
      <w:r w:rsidRPr="00287A94">
        <w:t xml:space="preserve"> extension that was claime</w:t>
      </w:r>
      <w:r w:rsidR="008A7FA9" w:rsidRPr="00287A94">
        <w:t>d</w:t>
      </w:r>
      <w:r w:rsidRPr="00287A94">
        <w:t xml:space="preserve"> is more than 5 Business Days</w:t>
      </w:r>
      <w:r w:rsidR="008A7FA9" w:rsidRPr="00287A94">
        <w:t>; and</w:t>
      </w:r>
      <w:r w:rsidR="00AA4EEA" w:rsidRPr="00287A94">
        <w:t xml:space="preserve"> </w:t>
      </w:r>
    </w:p>
    <w:p w14:paraId="435A51DF" w14:textId="77777777" w:rsidR="007624DD" w:rsidRPr="00287A94" w:rsidRDefault="007624DD" w:rsidP="005B2403">
      <w:pPr>
        <w:pStyle w:val="Heading4"/>
        <w:rPr>
          <w:rFonts w:cs="Arial"/>
        </w:rPr>
      </w:pPr>
      <w:bookmarkStart w:id="296" w:name="_Ref476518967"/>
      <w:r w:rsidRPr="00287A94">
        <w:rPr>
          <w:rFonts w:cs="Arial"/>
        </w:rPr>
        <w:t xml:space="preserve">within 10 Business Days </w:t>
      </w:r>
      <w:r w:rsidR="00C60E09" w:rsidRPr="00287A94">
        <w:t xml:space="preserve">after </w:t>
      </w:r>
      <w:r w:rsidRPr="00287A94">
        <w:rPr>
          <w:rFonts w:cs="Arial"/>
        </w:rPr>
        <w:t>receipt of the determination, a Disputing Party gives notice to each other Disputing Party of its dissatisfaction</w:t>
      </w:r>
      <w:r w:rsidR="00AA4EEA" w:rsidRPr="00287A94">
        <w:rPr>
          <w:rFonts w:cs="Arial"/>
        </w:rPr>
        <w:t xml:space="preserve"> with the expert's determination</w:t>
      </w:r>
      <w:r w:rsidRPr="00287A94">
        <w:rPr>
          <w:rFonts w:cs="Arial"/>
        </w:rPr>
        <w:t>.</w:t>
      </w:r>
      <w:bookmarkEnd w:id="295"/>
      <w:bookmarkEnd w:id="296"/>
    </w:p>
    <w:p w14:paraId="7B039FB7" w14:textId="2DA7488A" w:rsidR="007624DD" w:rsidRPr="00287A94" w:rsidRDefault="007624DD" w:rsidP="00AA3868">
      <w:pPr>
        <w:pStyle w:val="Heading3"/>
      </w:pPr>
      <w:r w:rsidRPr="00287A94">
        <w:t>(</w:t>
      </w:r>
      <w:r w:rsidRPr="00287A94">
        <w:rPr>
          <w:b/>
        </w:rPr>
        <w:t>Amendment to determination</w:t>
      </w:r>
      <w:r w:rsidRPr="00287A94">
        <w:t>):</w:t>
      </w:r>
      <w:r w:rsidR="007E319C" w:rsidRPr="00287A94">
        <w:t xml:space="preserve"> </w:t>
      </w:r>
      <w:r w:rsidRPr="00287A94">
        <w:t xml:space="preserve">Upon submission by any Disputing Party, the expert may amend </w:t>
      </w:r>
      <w:r w:rsidR="00C76A3E" w:rsidRPr="00287A94">
        <w:t xml:space="preserve">its </w:t>
      </w:r>
      <w:r w:rsidRPr="00287A94">
        <w:t>determination to correct:</w:t>
      </w:r>
    </w:p>
    <w:p w14:paraId="5513292A" w14:textId="77777777" w:rsidR="007624DD" w:rsidRPr="00287A94" w:rsidRDefault="007624DD" w:rsidP="00AA3868">
      <w:pPr>
        <w:pStyle w:val="Heading4"/>
        <w:numPr>
          <w:ilvl w:val="3"/>
          <w:numId w:val="5"/>
        </w:numPr>
        <w:rPr>
          <w:rFonts w:cs="Arial"/>
        </w:rPr>
      </w:pPr>
      <w:r w:rsidRPr="00287A94">
        <w:rPr>
          <w:rFonts w:cs="Arial"/>
        </w:rPr>
        <w:t>a clerical mistake;</w:t>
      </w:r>
    </w:p>
    <w:p w14:paraId="5B1F097F" w14:textId="77777777" w:rsidR="007624DD" w:rsidRPr="00287A94" w:rsidRDefault="007624DD" w:rsidP="00AA3868">
      <w:pPr>
        <w:pStyle w:val="Heading4"/>
        <w:rPr>
          <w:rFonts w:cs="Arial"/>
        </w:rPr>
      </w:pPr>
      <w:r w:rsidRPr="00287A94">
        <w:rPr>
          <w:rFonts w:cs="Arial"/>
        </w:rPr>
        <w:t>an error from an accidental slip or omission;</w:t>
      </w:r>
    </w:p>
    <w:p w14:paraId="50BC33CA" w14:textId="77777777" w:rsidR="007624DD" w:rsidRPr="00287A94" w:rsidRDefault="007624DD" w:rsidP="00AA3868">
      <w:pPr>
        <w:pStyle w:val="Heading4"/>
        <w:rPr>
          <w:rFonts w:cs="Arial"/>
        </w:rPr>
      </w:pPr>
      <w:r w:rsidRPr="00287A94">
        <w:rPr>
          <w:rFonts w:cs="Arial"/>
        </w:rPr>
        <w:t>a material miscalculation of figures or a material mistake in the description of any person, thing or matter; or</w:t>
      </w:r>
    </w:p>
    <w:p w14:paraId="5F1BA060" w14:textId="77777777" w:rsidR="007624DD" w:rsidRPr="00287A94" w:rsidRDefault="007624DD" w:rsidP="00AA3868">
      <w:pPr>
        <w:pStyle w:val="Heading4"/>
        <w:rPr>
          <w:rFonts w:cs="Arial"/>
        </w:rPr>
      </w:pPr>
      <w:r w:rsidRPr="00287A94">
        <w:rPr>
          <w:rFonts w:cs="Arial"/>
        </w:rPr>
        <w:t>a defect in form.</w:t>
      </w:r>
    </w:p>
    <w:p w14:paraId="41E47477" w14:textId="2C3B87E8" w:rsidR="00077DBB" w:rsidRPr="00287A94" w:rsidRDefault="00077DBB">
      <w:pPr>
        <w:pStyle w:val="Heading3"/>
      </w:pPr>
      <w:r w:rsidRPr="00287A94">
        <w:t>(</w:t>
      </w:r>
      <w:r w:rsidRPr="00287A94">
        <w:rPr>
          <w:b/>
        </w:rPr>
        <w:t>Binding on an interim basis</w:t>
      </w:r>
      <w:r w:rsidRPr="00287A94">
        <w:t>): Notwithstanding any challenge made under clause</w:t>
      </w:r>
      <w:r w:rsidR="002D30D8" w:rsidRPr="00287A94">
        <w:t> </w:t>
      </w:r>
      <w:r w:rsidR="008603AC" w:rsidRPr="00287A94">
        <w:fldChar w:fldCharType="begin"/>
      </w:r>
      <w:r w:rsidR="008603AC" w:rsidRPr="00287A94">
        <w:instrText xml:space="preserve"> REF _Ref468757766 \w \h  \* MERGEFORMAT </w:instrText>
      </w:r>
      <w:r w:rsidR="008603AC" w:rsidRPr="00287A94">
        <w:fldChar w:fldCharType="separate"/>
      </w:r>
      <w:r w:rsidR="007E319C" w:rsidRPr="00287A94">
        <w:t>10.3(a)</w:t>
      </w:r>
      <w:r w:rsidR="008603AC" w:rsidRPr="00287A94">
        <w:fldChar w:fldCharType="end"/>
      </w:r>
      <w:r w:rsidRPr="00287A94">
        <w:t xml:space="preserve"> to the determination of </w:t>
      </w:r>
      <w:r w:rsidR="00AA4EEA" w:rsidRPr="00287A94">
        <w:t xml:space="preserve">an </w:t>
      </w:r>
      <w:r w:rsidRPr="00287A94">
        <w:t>expert, the determination of the expert will be binding on the Disputing Parties until it is overturned, reversed, varied or otherwise changed by the determination of an arbitrator or a court</w:t>
      </w:r>
      <w:r w:rsidR="00AA4EEA" w:rsidRPr="00287A94">
        <w:t xml:space="preserve"> </w:t>
      </w:r>
      <w:r w:rsidR="00361BF8" w:rsidRPr="00287A94">
        <w:t xml:space="preserve">in accordance with this Deed. </w:t>
      </w:r>
    </w:p>
    <w:p w14:paraId="7454E127" w14:textId="77777777" w:rsidR="00FD3CCC" w:rsidRPr="00287A94" w:rsidRDefault="00FD3CCC" w:rsidP="00AA3868">
      <w:pPr>
        <w:pStyle w:val="Heading2"/>
        <w:numPr>
          <w:ilvl w:val="1"/>
          <w:numId w:val="6"/>
        </w:numPr>
        <w:rPr>
          <w:rFonts w:cs="Arial"/>
        </w:rPr>
      </w:pPr>
      <w:bookmarkStart w:id="297" w:name="_Ref416541663"/>
      <w:bookmarkStart w:id="298" w:name="_Toc460936616"/>
      <w:bookmarkStart w:id="299" w:name="_Toc468079807"/>
      <w:bookmarkStart w:id="300" w:name="_Toc468263827"/>
      <w:bookmarkStart w:id="301" w:name="_Toc468284150"/>
      <w:bookmarkStart w:id="302" w:name="_Toc518545121"/>
      <w:bookmarkStart w:id="303" w:name="_Toc140159546"/>
      <w:bookmarkStart w:id="304" w:name="_Toc369874507"/>
      <w:bookmarkStart w:id="305" w:name="_Toc369879804"/>
      <w:r w:rsidRPr="00287A94">
        <w:rPr>
          <w:rFonts w:cs="Arial"/>
        </w:rPr>
        <w:t>Proportionate liability</w:t>
      </w:r>
      <w:bookmarkEnd w:id="297"/>
      <w:bookmarkEnd w:id="298"/>
      <w:bookmarkEnd w:id="299"/>
      <w:bookmarkEnd w:id="300"/>
      <w:bookmarkEnd w:id="301"/>
      <w:bookmarkEnd w:id="302"/>
      <w:bookmarkEnd w:id="303"/>
    </w:p>
    <w:p w14:paraId="774E92E5" w14:textId="3550F6FE" w:rsidR="00FD3CCC" w:rsidRPr="00287A94" w:rsidRDefault="00FD3CCC" w:rsidP="00FD3CCC">
      <w:pPr>
        <w:ind w:left="964"/>
        <w:rPr>
          <w:rFonts w:cs="Arial"/>
        </w:rPr>
      </w:pPr>
      <w:r w:rsidRPr="00287A94">
        <w:rPr>
          <w:rFonts w:cs="Arial"/>
        </w:rPr>
        <w:t xml:space="preserve">The expert will have no power to apply or to have regard to the provisions of any proportionate liability </w:t>
      </w:r>
      <w:r w:rsidR="00C76A3E" w:rsidRPr="00287A94">
        <w:rPr>
          <w:rFonts w:cs="Arial"/>
        </w:rPr>
        <w:t>L</w:t>
      </w:r>
      <w:r w:rsidRPr="00287A94">
        <w:rPr>
          <w:rFonts w:cs="Arial"/>
        </w:rPr>
        <w:t>egislation which might, in the absence of this clause</w:t>
      </w:r>
      <w:r w:rsidR="00CA39B8" w:rsidRPr="00287A94">
        <w:rPr>
          <w:rFonts w:cs="Arial"/>
        </w:rPr>
        <w:t> </w:t>
      </w:r>
      <w:r w:rsidR="008603AC" w:rsidRPr="00287A94">
        <w:fldChar w:fldCharType="begin"/>
      </w:r>
      <w:r w:rsidR="008603AC" w:rsidRPr="00287A94">
        <w:instrText xml:space="preserve"> REF _Ref416541663 \w \h  \* MERGEFORMAT </w:instrText>
      </w:r>
      <w:r w:rsidR="008603AC" w:rsidRPr="00287A94">
        <w:fldChar w:fldCharType="separate"/>
      </w:r>
      <w:r w:rsidR="007E319C" w:rsidRPr="00287A94">
        <w:rPr>
          <w:rFonts w:cs="Arial"/>
        </w:rPr>
        <w:t>10.4</w:t>
      </w:r>
      <w:r w:rsidR="008603AC" w:rsidRPr="00287A94">
        <w:fldChar w:fldCharType="end"/>
      </w:r>
      <w:r w:rsidRPr="00287A94">
        <w:rPr>
          <w:rFonts w:cs="Arial"/>
        </w:rPr>
        <w:t xml:space="preserve">, have applied to any </w:t>
      </w:r>
      <w:r w:rsidR="00222518" w:rsidRPr="00287A94">
        <w:rPr>
          <w:rFonts w:cs="Arial"/>
        </w:rPr>
        <w:t>D</w:t>
      </w:r>
      <w:r w:rsidRPr="00287A94">
        <w:rPr>
          <w:rFonts w:cs="Arial"/>
        </w:rPr>
        <w:t>ispute referred to expert determination under this clause</w:t>
      </w:r>
      <w:r w:rsidR="00CA39B8" w:rsidRPr="00287A94">
        <w:rPr>
          <w:rFonts w:cs="Arial"/>
        </w:rPr>
        <w:t> </w:t>
      </w:r>
      <w:r w:rsidR="002D4CB8" w:rsidRPr="00287A94">
        <w:rPr>
          <w:rFonts w:cs="Arial"/>
        </w:rPr>
        <w:fldChar w:fldCharType="begin"/>
      </w:r>
      <w:r w:rsidR="00064903" w:rsidRPr="00287A94">
        <w:rPr>
          <w:rFonts w:cs="Arial"/>
        </w:rPr>
        <w:instrText xml:space="preserve"> REF _Ref476521926 \w \h </w:instrText>
      </w:r>
      <w:r w:rsidR="004847EC" w:rsidRPr="00287A94">
        <w:rPr>
          <w:rFonts w:cs="Arial"/>
        </w:rPr>
        <w:instrText xml:space="preserve"> \* MERGEFORMAT </w:instrText>
      </w:r>
      <w:r w:rsidR="002D4CB8" w:rsidRPr="00287A94">
        <w:rPr>
          <w:rFonts w:cs="Arial"/>
        </w:rPr>
      </w:r>
      <w:r w:rsidR="002D4CB8" w:rsidRPr="00287A94">
        <w:rPr>
          <w:rFonts w:cs="Arial"/>
        </w:rPr>
        <w:fldChar w:fldCharType="separate"/>
      </w:r>
      <w:r w:rsidR="007E319C" w:rsidRPr="00287A94">
        <w:rPr>
          <w:rFonts w:cs="Arial"/>
        </w:rPr>
        <w:t>10</w:t>
      </w:r>
      <w:r w:rsidR="002D4CB8" w:rsidRPr="00287A94">
        <w:rPr>
          <w:rFonts w:cs="Arial"/>
        </w:rPr>
        <w:fldChar w:fldCharType="end"/>
      </w:r>
      <w:r w:rsidRPr="00287A94">
        <w:rPr>
          <w:rFonts w:cs="Arial"/>
        </w:rPr>
        <w:t>.</w:t>
      </w:r>
    </w:p>
    <w:p w14:paraId="1C66539B" w14:textId="77777777" w:rsidR="007624DD" w:rsidRPr="00287A94" w:rsidRDefault="007624DD" w:rsidP="00AA3868">
      <w:pPr>
        <w:pStyle w:val="Heading2"/>
        <w:rPr>
          <w:rFonts w:cs="Arial"/>
        </w:rPr>
      </w:pPr>
      <w:bookmarkStart w:id="306" w:name="_Toc518545122"/>
      <w:bookmarkStart w:id="307" w:name="_Toc140159547"/>
      <w:r w:rsidRPr="00287A94">
        <w:rPr>
          <w:rFonts w:cs="Arial"/>
        </w:rPr>
        <w:lastRenderedPageBreak/>
        <w:t>Liability of expert</w:t>
      </w:r>
      <w:bookmarkEnd w:id="304"/>
      <w:bookmarkEnd w:id="305"/>
      <w:bookmarkEnd w:id="306"/>
      <w:bookmarkEnd w:id="307"/>
    </w:p>
    <w:p w14:paraId="1CA210E4" w14:textId="012052AD" w:rsidR="007624DD" w:rsidRPr="00287A94" w:rsidRDefault="007624DD" w:rsidP="00AA3868">
      <w:pPr>
        <w:pStyle w:val="Heading3"/>
      </w:pPr>
      <w:r w:rsidRPr="00287A94">
        <w:t>(</w:t>
      </w:r>
      <w:r w:rsidRPr="00287A94">
        <w:rPr>
          <w:b/>
        </w:rPr>
        <w:t>Liability of expert</w:t>
      </w:r>
      <w:r w:rsidRPr="00287A94">
        <w:t>):</w:t>
      </w:r>
      <w:r w:rsidR="007E319C" w:rsidRPr="00287A94">
        <w:t xml:space="preserve"> </w:t>
      </w:r>
      <w:r w:rsidRPr="00287A94">
        <w:t>The Disputing Parties agree:</w:t>
      </w:r>
    </w:p>
    <w:p w14:paraId="106EBB6B" w14:textId="77777777" w:rsidR="007624DD" w:rsidRPr="00287A94" w:rsidRDefault="007624DD" w:rsidP="00AA3868">
      <w:pPr>
        <w:pStyle w:val="Heading4"/>
        <w:numPr>
          <w:ilvl w:val="3"/>
          <w:numId w:val="5"/>
        </w:numPr>
        <w:rPr>
          <w:rFonts w:cs="Arial"/>
        </w:rPr>
      </w:pPr>
      <w:r w:rsidRPr="00287A94">
        <w:rPr>
          <w:rFonts w:cs="Arial"/>
        </w:rPr>
        <w:t xml:space="preserve">that the expert will </w:t>
      </w:r>
      <w:r w:rsidR="00361BF8" w:rsidRPr="00287A94">
        <w:rPr>
          <w:rFonts w:cs="Arial"/>
        </w:rPr>
        <w:t xml:space="preserve">have no liability </w:t>
      </w:r>
      <w:r w:rsidRPr="00287A94">
        <w:rPr>
          <w:rFonts w:cs="Arial"/>
        </w:rPr>
        <w:t>in connection with the expert determination; and</w:t>
      </w:r>
    </w:p>
    <w:p w14:paraId="0318C161" w14:textId="77777777" w:rsidR="00361BF8" w:rsidRPr="00287A94" w:rsidRDefault="007624DD" w:rsidP="00AA3868">
      <w:pPr>
        <w:pStyle w:val="Heading4"/>
        <w:rPr>
          <w:rFonts w:cs="Arial"/>
        </w:rPr>
      </w:pPr>
      <w:r w:rsidRPr="00287A94">
        <w:rPr>
          <w:rFonts w:cs="Arial"/>
        </w:rPr>
        <w:t xml:space="preserve">to indemnify the expert against </w:t>
      </w:r>
      <w:r w:rsidR="00D5437C" w:rsidRPr="00287A94">
        <w:rPr>
          <w:rFonts w:cs="Arial"/>
        </w:rPr>
        <w:t>any</w:t>
      </w:r>
      <w:r w:rsidRPr="00287A94">
        <w:rPr>
          <w:rFonts w:cs="Arial"/>
        </w:rPr>
        <w:t xml:space="preserve"> </w:t>
      </w:r>
      <w:r w:rsidR="00361BF8" w:rsidRPr="00287A94">
        <w:rPr>
          <w:rFonts w:cs="Arial"/>
        </w:rPr>
        <w:t xml:space="preserve">liability </w:t>
      </w:r>
      <w:r w:rsidR="00D5437C" w:rsidRPr="00287A94">
        <w:rPr>
          <w:rFonts w:cs="Arial"/>
        </w:rPr>
        <w:t xml:space="preserve">in connection with the </w:t>
      </w:r>
      <w:r w:rsidR="00361BF8" w:rsidRPr="00287A94">
        <w:rPr>
          <w:rFonts w:cs="Arial"/>
        </w:rPr>
        <w:t xml:space="preserve">expert </w:t>
      </w:r>
      <w:r w:rsidR="00D5437C" w:rsidRPr="00287A94">
        <w:rPr>
          <w:rFonts w:cs="Arial"/>
        </w:rPr>
        <w:t>determination</w:t>
      </w:r>
      <w:r w:rsidRPr="00287A94">
        <w:rPr>
          <w:rFonts w:cs="Arial"/>
        </w:rPr>
        <w:t xml:space="preserve">, </w:t>
      </w:r>
    </w:p>
    <w:p w14:paraId="67BF60FB" w14:textId="77777777" w:rsidR="007624DD" w:rsidRPr="00287A94" w:rsidRDefault="007624DD" w:rsidP="00003151">
      <w:pPr>
        <w:pStyle w:val="IndentParaLevel2"/>
      </w:pPr>
      <w:r w:rsidRPr="00287A94">
        <w:t>except in the case of fraud on the part of the expert,</w:t>
      </w:r>
      <w:r w:rsidR="00FD3CCC" w:rsidRPr="00287A94">
        <w:t xml:space="preserve"> in which case a Claim may be made against</w:t>
      </w:r>
      <w:r w:rsidR="00361BF8" w:rsidRPr="00287A94">
        <w:t xml:space="preserve"> the expert</w:t>
      </w:r>
      <w:r w:rsidR="00FD3CCC" w:rsidRPr="00287A94">
        <w:t xml:space="preserve"> by any Disputing Party</w:t>
      </w:r>
      <w:r w:rsidRPr="00287A94">
        <w:t>.</w:t>
      </w:r>
    </w:p>
    <w:p w14:paraId="33F8669C" w14:textId="207E2752" w:rsidR="007624DD" w:rsidRPr="00287A94" w:rsidRDefault="007624DD" w:rsidP="00AA3868">
      <w:pPr>
        <w:pStyle w:val="Heading3"/>
      </w:pPr>
      <w:r w:rsidRPr="00287A94">
        <w:t>(</w:t>
      </w:r>
      <w:r w:rsidRPr="00287A94">
        <w:rPr>
          <w:b/>
        </w:rPr>
        <w:t>Engagement</w:t>
      </w:r>
      <w:r w:rsidRPr="00287A94">
        <w:t>):</w:t>
      </w:r>
      <w:r w:rsidR="007E319C" w:rsidRPr="00287A94">
        <w:t xml:space="preserve"> </w:t>
      </w:r>
      <w:r w:rsidRPr="00287A94">
        <w:t xml:space="preserve">The Disputing Parties </w:t>
      </w:r>
      <w:r w:rsidR="00361BF8" w:rsidRPr="00287A94">
        <w:t xml:space="preserve">must </w:t>
      </w:r>
      <w:r w:rsidRPr="00287A94">
        <w:t xml:space="preserve">jointly engage the expert </w:t>
      </w:r>
      <w:r w:rsidR="00361BF8" w:rsidRPr="00287A94">
        <w:t xml:space="preserve">to provide </w:t>
      </w:r>
      <w:r w:rsidRPr="00287A94">
        <w:t xml:space="preserve">services in connection with the expert determination </w:t>
      </w:r>
      <w:r w:rsidR="00C76A3E" w:rsidRPr="00287A94">
        <w:t xml:space="preserve">process </w:t>
      </w:r>
      <w:r w:rsidRPr="00287A94">
        <w:t xml:space="preserve">and each Disputing Party will seek a separate </w:t>
      </w:r>
      <w:r w:rsidR="00D5437C" w:rsidRPr="00287A94">
        <w:t>T</w:t>
      </w:r>
      <w:r w:rsidRPr="00287A94">
        <w:t xml:space="preserve">ax </w:t>
      </w:r>
      <w:r w:rsidR="00D5437C" w:rsidRPr="00287A94">
        <w:t>I</w:t>
      </w:r>
      <w:r w:rsidRPr="00287A94">
        <w:t>nvoice equal to its share of the</w:t>
      </w:r>
      <w:r w:rsidR="00D5437C" w:rsidRPr="00287A94">
        <w:t xml:space="preserve"> cost</w:t>
      </w:r>
      <w:r w:rsidR="00427F16" w:rsidRPr="00287A94">
        <w:t>s</w:t>
      </w:r>
      <w:r w:rsidR="00D5437C" w:rsidRPr="00287A94">
        <w:t xml:space="preserve"> of the</w:t>
      </w:r>
      <w:r w:rsidRPr="00287A94">
        <w:t xml:space="preserve"> expert.</w:t>
      </w:r>
    </w:p>
    <w:p w14:paraId="5B854EF4" w14:textId="77777777" w:rsidR="007624DD" w:rsidRPr="00287A94" w:rsidRDefault="007624DD" w:rsidP="00AA3868">
      <w:pPr>
        <w:pStyle w:val="Heading2"/>
        <w:rPr>
          <w:rFonts w:cs="Arial"/>
        </w:rPr>
      </w:pPr>
      <w:bookmarkStart w:id="308" w:name="_Ref362340239"/>
      <w:bookmarkStart w:id="309" w:name="_Toc369874508"/>
      <w:bookmarkStart w:id="310" w:name="_Toc369879805"/>
      <w:bookmarkStart w:id="311" w:name="_Toc518545123"/>
      <w:bookmarkStart w:id="312" w:name="_Toc140159548"/>
      <w:r w:rsidRPr="00287A94">
        <w:rPr>
          <w:rFonts w:cs="Arial"/>
        </w:rPr>
        <w:t>Costs</w:t>
      </w:r>
      <w:bookmarkEnd w:id="308"/>
      <w:bookmarkEnd w:id="309"/>
      <w:bookmarkEnd w:id="310"/>
      <w:bookmarkEnd w:id="311"/>
      <w:bookmarkEnd w:id="312"/>
    </w:p>
    <w:p w14:paraId="2432D024" w14:textId="77777777" w:rsidR="007624DD" w:rsidRPr="00287A94" w:rsidRDefault="007624DD" w:rsidP="00AA3868">
      <w:pPr>
        <w:pStyle w:val="IndentParaLevel1"/>
        <w:numPr>
          <w:ilvl w:val="0"/>
          <w:numId w:val="4"/>
        </w:numPr>
        <w:rPr>
          <w:rFonts w:cs="Arial"/>
        </w:rPr>
      </w:pPr>
      <w:r w:rsidRPr="00287A94">
        <w:rPr>
          <w:rFonts w:cs="Arial"/>
        </w:rPr>
        <w:t>The Disputing Parties must:</w:t>
      </w:r>
    </w:p>
    <w:p w14:paraId="4C67C553" w14:textId="77777777" w:rsidR="007624DD" w:rsidRPr="00287A94" w:rsidRDefault="00361BF8" w:rsidP="00AA3868">
      <w:pPr>
        <w:pStyle w:val="Heading3"/>
      </w:pPr>
      <w:r w:rsidRPr="00287A94">
        <w:t>(</w:t>
      </w:r>
      <w:r w:rsidRPr="00287A94">
        <w:rPr>
          <w:b/>
        </w:rPr>
        <w:t>costs of the Disputing Parties</w:t>
      </w:r>
      <w:r w:rsidRPr="00287A94">
        <w:t xml:space="preserve">): </w:t>
      </w:r>
      <w:r w:rsidR="007624DD" w:rsidRPr="00287A94">
        <w:t>bear their own costs in connection with the expert determination proceedings; and</w:t>
      </w:r>
    </w:p>
    <w:p w14:paraId="4409EF99" w14:textId="77777777" w:rsidR="007624DD" w:rsidRPr="00287A94" w:rsidRDefault="00361BF8" w:rsidP="00AA3868">
      <w:pPr>
        <w:pStyle w:val="Heading3"/>
      </w:pPr>
      <w:r w:rsidRPr="00287A94">
        <w:t>(</w:t>
      </w:r>
      <w:r w:rsidRPr="00287A94">
        <w:rPr>
          <w:b/>
        </w:rPr>
        <w:t>costs of expert</w:t>
      </w:r>
      <w:r w:rsidRPr="00287A94">
        <w:t xml:space="preserve">): </w:t>
      </w:r>
      <w:r w:rsidR="007624DD" w:rsidRPr="00287A94">
        <w:t>pay an equal portion of the costs of the expert.</w:t>
      </w:r>
    </w:p>
    <w:p w14:paraId="4C399061" w14:textId="77777777" w:rsidR="00292FEE" w:rsidRPr="00287A94" w:rsidRDefault="00292FEE" w:rsidP="00A52642">
      <w:pPr>
        <w:pStyle w:val="Heading1"/>
      </w:pPr>
      <w:bookmarkStart w:id="313" w:name="_Ref476521931"/>
      <w:bookmarkStart w:id="314" w:name="_Toc518545124"/>
      <w:bookmarkStart w:id="315" w:name="_Toc140159549"/>
      <w:bookmarkStart w:id="316" w:name="_Ref358881764"/>
      <w:bookmarkStart w:id="317" w:name="_Toc369874509"/>
      <w:bookmarkStart w:id="318" w:name="_Toc369879806"/>
      <w:bookmarkStart w:id="319" w:name="_Ref358874292"/>
      <w:r w:rsidRPr="00287A94">
        <w:t>Arbitration</w:t>
      </w:r>
      <w:bookmarkEnd w:id="313"/>
      <w:bookmarkEnd w:id="314"/>
      <w:bookmarkEnd w:id="315"/>
      <w:r w:rsidRPr="00287A94">
        <w:t xml:space="preserve"> </w:t>
      </w:r>
    </w:p>
    <w:p w14:paraId="5764C43C" w14:textId="77777777" w:rsidR="00292FEE" w:rsidRPr="00287A94" w:rsidRDefault="00292FEE" w:rsidP="00A52642">
      <w:pPr>
        <w:pStyle w:val="Heading2"/>
      </w:pPr>
      <w:bookmarkStart w:id="320" w:name="_Ref476521980"/>
      <w:bookmarkStart w:id="321" w:name="_Toc518545125"/>
      <w:bookmarkStart w:id="322" w:name="_Toc140159550"/>
      <w:r w:rsidRPr="00287A94">
        <w:t xml:space="preserve">Reference to </w:t>
      </w:r>
      <w:r w:rsidR="00C76A3E" w:rsidRPr="00287A94">
        <w:t>a</w:t>
      </w:r>
      <w:r w:rsidRPr="00287A94">
        <w:t>rbitration</w:t>
      </w:r>
      <w:bookmarkEnd w:id="320"/>
      <w:bookmarkEnd w:id="321"/>
      <w:bookmarkEnd w:id="322"/>
    </w:p>
    <w:p w14:paraId="4FC91A52" w14:textId="77777777" w:rsidR="00292FEE" w:rsidRPr="00287A94" w:rsidRDefault="00292FEE" w:rsidP="00064903">
      <w:pPr>
        <w:ind w:left="964"/>
      </w:pPr>
      <w:r w:rsidRPr="00287A94">
        <w:t xml:space="preserve">If: </w:t>
      </w:r>
    </w:p>
    <w:p w14:paraId="7103A489" w14:textId="77777777" w:rsidR="00292FEE" w:rsidRPr="00287A94" w:rsidRDefault="00361BF8" w:rsidP="00361BF8">
      <w:pPr>
        <w:pStyle w:val="Heading3"/>
      </w:pPr>
      <w:r w:rsidRPr="00287A94">
        <w:t>(</w:t>
      </w:r>
      <w:r w:rsidRPr="00287A94">
        <w:rPr>
          <w:b/>
        </w:rPr>
        <w:t>no referral to expert determination</w:t>
      </w:r>
      <w:r w:rsidRPr="00287A94">
        <w:t xml:space="preserve">): </w:t>
      </w:r>
      <w:r w:rsidR="00292FEE" w:rsidRPr="00287A94">
        <w:t xml:space="preserve">a Dispute: </w:t>
      </w:r>
    </w:p>
    <w:p w14:paraId="33CC196D" w14:textId="7B4C26E4" w:rsidR="00292FEE" w:rsidRPr="00287A94" w:rsidRDefault="00292FEE" w:rsidP="00A52642">
      <w:pPr>
        <w:pStyle w:val="Heading4"/>
      </w:pPr>
      <w:r w:rsidRPr="00287A94">
        <w:t xml:space="preserve">which has been referred to the Representatives for negotiation </w:t>
      </w:r>
      <w:r w:rsidR="00C76A3E" w:rsidRPr="00287A94">
        <w:t>under</w:t>
      </w:r>
      <w:r w:rsidRPr="00287A94">
        <w:t xml:space="preserve"> clause</w:t>
      </w:r>
      <w:r w:rsidR="004162B2" w:rsidRPr="00287A94">
        <w:t> </w:t>
      </w:r>
      <w:r w:rsidR="002D4CB8" w:rsidRPr="00287A94">
        <w:fldChar w:fldCharType="begin"/>
      </w:r>
      <w:r w:rsidRPr="00287A94">
        <w:instrText xml:space="preserve"> REF _Ref361855671 \w \h </w:instrText>
      </w:r>
      <w:r w:rsidR="004847EC" w:rsidRPr="00287A94">
        <w:instrText xml:space="preserve"> \* MERGEFORMAT </w:instrText>
      </w:r>
      <w:r w:rsidR="002D4CB8" w:rsidRPr="00287A94">
        <w:fldChar w:fldCharType="separate"/>
      </w:r>
      <w:r w:rsidR="007E319C" w:rsidRPr="00287A94">
        <w:t>9.2(a)</w:t>
      </w:r>
      <w:r w:rsidR="002D4CB8" w:rsidRPr="00287A94">
        <w:fldChar w:fldCharType="end"/>
      </w:r>
      <w:r w:rsidRPr="00287A94">
        <w:t xml:space="preserve"> remains unresolved (in whole or in part) after the expiration of the period for negotiation referred to in clause</w:t>
      </w:r>
      <w:r w:rsidR="004162B2" w:rsidRPr="00287A94">
        <w:t> </w:t>
      </w:r>
      <w:r w:rsidR="002D4CB8" w:rsidRPr="00287A94">
        <w:fldChar w:fldCharType="begin"/>
      </w:r>
      <w:r w:rsidRPr="00287A94">
        <w:instrText xml:space="preserve"> REF _Ref361855797 \w \h </w:instrText>
      </w:r>
      <w:r w:rsidR="004847EC" w:rsidRPr="00287A94">
        <w:instrText xml:space="preserve"> \* MERGEFORMAT </w:instrText>
      </w:r>
      <w:r w:rsidR="002D4CB8" w:rsidRPr="00287A94">
        <w:fldChar w:fldCharType="separate"/>
      </w:r>
      <w:r w:rsidR="007E319C" w:rsidRPr="00287A94">
        <w:t>9.2(c)(i)</w:t>
      </w:r>
      <w:r w:rsidR="002D4CB8" w:rsidRPr="00287A94">
        <w:fldChar w:fldCharType="end"/>
      </w:r>
      <w:r w:rsidRPr="00287A94">
        <w:t>; and</w:t>
      </w:r>
    </w:p>
    <w:p w14:paraId="37F8359A" w14:textId="77777777" w:rsidR="00292FEE" w:rsidRPr="00287A94" w:rsidRDefault="00292FEE" w:rsidP="00A52642">
      <w:pPr>
        <w:pStyle w:val="Heading4"/>
      </w:pPr>
      <w:r w:rsidRPr="00287A94">
        <w:t>is not a Dispute which the Disputing Parties:</w:t>
      </w:r>
    </w:p>
    <w:p w14:paraId="482D27F7" w14:textId="5C87385C" w:rsidR="00292FEE" w:rsidRPr="00287A94" w:rsidRDefault="00292FEE" w:rsidP="00A52642">
      <w:pPr>
        <w:pStyle w:val="Heading5"/>
      </w:pPr>
      <w:r w:rsidRPr="00287A94">
        <w:t>must refer to expert determination under clause</w:t>
      </w:r>
      <w:r w:rsidR="004162B2" w:rsidRPr="00287A94">
        <w:t> </w:t>
      </w:r>
      <w:r w:rsidR="002D4CB8" w:rsidRPr="00287A94">
        <w:fldChar w:fldCharType="begin"/>
      </w:r>
      <w:r w:rsidRPr="00287A94">
        <w:instrText xml:space="preserve"> REF _Ref476518907 \w \h </w:instrText>
      </w:r>
      <w:r w:rsidR="004847EC" w:rsidRPr="00287A94">
        <w:instrText xml:space="preserve"> \* MERGEFORMAT </w:instrText>
      </w:r>
      <w:r w:rsidR="002D4CB8" w:rsidRPr="00287A94">
        <w:fldChar w:fldCharType="separate"/>
      </w:r>
      <w:r w:rsidR="007E319C" w:rsidRPr="00287A94">
        <w:t>9.1(b)(i)</w:t>
      </w:r>
      <w:r w:rsidR="002D4CB8" w:rsidRPr="00287A94">
        <w:fldChar w:fldCharType="end"/>
      </w:r>
      <w:r w:rsidR="00222518" w:rsidRPr="00287A94">
        <w:t>;</w:t>
      </w:r>
      <w:r w:rsidRPr="00287A94">
        <w:t xml:space="preserve"> or</w:t>
      </w:r>
    </w:p>
    <w:p w14:paraId="07631277" w14:textId="2B05E4AD" w:rsidR="00292FEE" w:rsidRPr="00287A94" w:rsidRDefault="00292FEE" w:rsidP="00A52642">
      <w:pPr>
        <w:pStyle w:val="Heading5"/>
      </w:pPr>
      <w:r w:rsidRPr="00287A94">
        <w:t>have agreed to refer to expert determination under clause</w:t>
      </w:r>
      <w:r w:rsidR="004162B2" w:rsidRPr="00287A94">
        <w:t> </w:t>
      </w:r>
      <w:r w:rsidR="002D4CB8" w:rsidRPr="00287A94">
        <w:fldChar w:fldCharType="begin"/>
      </w:r>
      <w:r w:rsidRPr="00287A94">
        <w:instrText xml:space="preserve"> REF _Ref476518925 \w \h </w:instrText>
      </w:r>
      <w:r w:rsidR="004847EC" w:rsidRPr="00287A94">
        <w:instrText xml:space="preserve"> \* MERGEFORMAT </w:instrText>
      </w:r>
      <w:r w:rsidR="002D4CB8" w:rsidRPr="00287A94">
        <w:fldChar w:fldCharType="separate"/>
      </w:r>
      <w:r w:rsidR="007E319C" w:rsidRPr="00287A94">
        <w:t>9.1(b)(ii)A</w:t>
      </w:r>
      <w:r w:rsidR="002D4CB8" w:rsidRPr="00287A94">
        <w:fldChar w:fldCharType="end"/>
      </w:r>
      <w:r w:rsidRPr="00287A94">
        <w:t>,</w:t>
      </w:r>
    </w:p>
    <w:p w14:paraId="7EC809A3" w14:textId="74FFD5D7" w:rsidR="00292FEE" w:rsidRPr="00287A94" w:rsidRDefault="00292FEE" w:rsidP="00003151">
      <w:pPr>
        <w:pStyle w:val="IndentParaLevel2"/>
      </w:pPr>
      <w:r w:rsidRPr="00287A94">
        <w:t xml:space="preserve">any Disputing Party may refer the Dispute to arbitration by notice </w:t>
      </w:r>
      <w:r w:rsidR="00814AE9" w:rsidRPr="00287A94">
        <w:t xml:space="preserve">to </w:t>
      </w:r>
      <w:r w:rsidRPr="00287A94">
        <w:t>that effect to the other party within 30</w:t>
      </w:r>
      <w:r w:rsidR="004162B2" w:rsidRPr="00287A94">
        <w:t> </w:t>
      </w:r>
      <w:r w:rsidRPr="00287A94">
        <w:t>Business Days after the date on which the notice under clause</w:t>
      </w:r>
      <w:r w:rsidR="004162B2" w:rsidRPr="00287A94">
        <w:t> </w:t>
      </w:r>
      <w:r w:rsidR="002D4CB8" w:rsidRPr="00287A94">
        <w:fldChar w:fldCharType="begin"/>
      </w:r>
      <w:r w:rsidRPr="00287A94">
        <w:instrText xml:space="preserve"> REF _Ref361855671 \w \h </w:instrText>
      </w:r>
      <w:r w:rsidR="004847EC" w:rsidRPr="00287A94">
        <w:instrText xml:space="preserve"> \* MERGEFORMAT </w:instrText>
      </w:r>
      <w:r w:rsidR="002D4CB8" w:rsidRPr="00287A94">
        <w:fldChar w:fldCharType="separate"/>
      </w:r>
      <w:r w:rsidR="007E319C" w:rsidRPr="00287A94">
        <w:t>9.2(a)</w:t>
      </w:r>
      <w:r w:rsidR="002D4CB8" w:rsidRPr="00287A94">
        <w:fldChar w:fldCharType="end"/>
      </w:r>
      <w:r w:rsidRPr="00287A94">
        <w:t xml:space="preserve"> is received or such later date as the Disputing Parties may agree; or</w:t>
      </w:r>
    </w:p>
    <w:p w14:paraId="5B26AB13" w14:textId="59BB9472" w:rsidR="00292FEE" w:rsidRPr="00287A94" w:rsidRDefault="00E37034" w:rsidP="00E37034">
      <w:pPr>
        <w:pStyle w:val="Heading3"/>
      </w:pPr>
      <w:r w:rsidRPr="00287A94">
        <w:t>(</w:t>
      </w:r>
      <w:r w:rsidRPr="00287A94">
        <w:rPr>
          <w:b/>
        </w:rPr>
        <w:t>after referral to expert determination</w:t>
      </w:r>
      <w:r w:rsidRPr="00287A94">
        <w:t xml:space="preserve">): </w:t>
      </w:r>
      <w:r w:rsidR="00292FEE" w:rsidRPr="00287A94">
        <w:t>a Dispute has been referred to expert determination under clause</w:t>
      </w:r>
      <w:r w:rsidR="004162B2" w:rsidRPr="00287A94">
        <w:t> </w:t>
      </w:r>
      <w:r w:rsidR="002D4CB8" w:rsidRPr="00287A94">
        <w:fldChar w:fldCharType="begin"/>
      </w:r>
      <w:r w:rsidR="00292FEE" w:rsidRPr="00287A94">
        <w:instrText xml:space="preserve"> REF _Ref476518941 \w \h </w:instrText>
      </w:r>
      <w:r w:rsidR="004847EC" w:rsidRPr="00287A94">
        <w:instrText xml:space="preserve"> \* MERGEFORMAT </w:instrText>
      </w:r>
      <w:r w:rsidR="002D4CB8" w:rsidRPr="00287A94">
        <w:fldChar w:fldCharType="separate"/>
      </w:r>
      <w:r w:rsidR="007E319C" w:rsidRPr="00287A94">
        <w:t>10.1(a)</w:t>
      </w:r>
      <w:r w:rsidR="002D4CB8" w:rsidRPr="00287A94">
        <w:fldChar w:fldCharType="end"/>
      </w:r>
      <w:r w:rsidR="00292FEE" w:rsidRPr="00287A94">
        <w:t xml:space="preserve"> and:</w:t>
      </w:r>
    </w:p>
    <w:p w14:paraId="757DD14A" w14:textId="68A47DF5" w:rsidR="00292FEE" w:rsidRPr="00287A94" w:rsidRDefault="00292FEE" w:rsidP="00A52642">
      <w:pPr>
        <w:pStyle w:val="Heading4"/>
      </w:pPr>
      <w:r w:rsidRPr="00287A94">
        <w:t>a determination is not made by the expert within 22</w:t>
      </w:r>
      <w:r w:rsidR="004162B2" w:rsidRPr="00287A94">
        <w:t> </w:t>
      </w:r>
      <w:r w:rsidRPr="00287A94">
        <w:t xml:space="preserve">Business Days after the </w:t>
      </w:r>
      <w:r w:rsidR="00E37034" w:rsidRPr="00287A94">
        <w:t xml:space="preserve">execution of the Expert Determination Agreement by the expert, </w:t>
      </w:r>
      <w:r w:rsidRPr="00287A94">
        <w:t xml:space="preserve">either party may refer the Dispute to arbitration </w:t>
      </w:r>
      <w:r w:rsidR="00E37034" w:rsidRPr="00287A94">
        <w:t xml:space="preserve">by notice to that effect to </w:t>
      </w:r>
      <w:r w:rsidR="00E37034" w:rsidRPr="00287A94">
        <w:lastRenderedPageBreak/>
        <w:t>the</w:t>
      </w:r>
      <w:r w:rsidR="007E319C" w:rsidRPr="00287A94">
        <w:t xml:space="preserve"> </w:t>
      </w:r>
      <w:r w:rsidR="00E37034" w:rsidRPr="00287A94">
        <w:t xml:space="preserve">other Disputing Parties </w:t>
      </w:r>
      <w:r w:rsidRPr="00287A94">
        <w:t>within 30</w:t>
      </w:r>
      <w:r w:rsidR="004162B2" w:rsidRPr="00287A94">
        <w:t> </w:t>
      </w:r>
      <w:r w:rsidR="00E37034" w:rsidRPr="00287A94">
        <w:t>Business D</w:t>
      </w:r>
      <w:r w:rsidRPr="00287A94">
        <w:t xml:space="preserve">ays </w:t>
      </w:r>
      <w:r w:rsidR="00C60E09" w:rsidRPr="00287A94">
        <w:t xml:space="preserve">after </w:t>
      </w:r>
      <w:r w:rsidRPr="00287A94">
        <w:t xml:space="preserve">the </w:t>
      </w:r>
      <w:r w:rsidR="00E37034" w:rsidRPr="00287A94">
        <w:t>execution of the Expert Determination Agreement by the expert</w:t>
      </w:r>
      <w:r w:rsidRPr="00287A94">
        <w:t>;</w:t>
      </w:r>
    </w:p>
    <w:p w14:paraId="76D2F878" w14:textId="06E0EFB1" w:rsidR="00292FEE" w:rsidRPr="00287A94" w:rsidRDefault="00292FEE" w:rsidP="00A52642">
      <w:pPr>
        <w:pStyle w:val="Heading4"/>
      </w:pPr>
      <w:r w:rsidRPr="00287A94">
        <w:t>no expert enters into the Expert Determination Agreement with the Disputing Parties in accordance with clause</w:t>
      </w:r>
      <w:r w:rsidR="004162B2" w:rsidRPr="00287A94">
        <w:t> </w:t>
      </w:r>
      <w:r w:rsidR="002D4CB8" w:rsidRPr="00287A94">
        <w:fldChar w:fldCharType="begin"/>
      </w:r>
      <w:r w:rsidR="00064903" w:rsidRPr="00287A94">
        <w:instrText xml:space="preserve"> REF _Ref476524835 \w \h </w:instrText>
      </w:r>
      <w:r w:rsidR="004847EC" w:rsidRPr="00287A94">
        <w:instrText xml:space="preserve"> \* MERGEFORMAT </w:instrText>
      </w:r>
      <w:r w:rsidR="002D4CB8" w:rsidRPr="00287A94">
        <w:fldChar w:fldCharType="separate"/>
      </w:r>
      <w:r w:rsidR="007E319C" w:rsidRPr="00287A94">
        <w:t>10.1(j)</w:t>
      </w:r>
      <w:r w:rsidR="002D4CB8" w:rsidRPr="00287A94">
        <w:fldChar w:fldCharType="end"/>
      </w:r>
      <w:r w:rsidR="00B605A1" w:rsidRPr="00287A94">
        <w:t xml:space="preserve"> </w:t>
      </w:r>
      <w:r w:rsidRPr="00287A94">
        <w:t xml:space="preserve">within </w:t>
      </w:r>
      <w:r w:rsidR="007B6C63" w:rsidRPr="00287A94">
        <w:t>30</w:t>
      </w:r>
      <w:r w:rsidR="004162B2" w:rsidRPr="00287A94">
        <w:t> </w:t>
      </w:r>
      <w:r w:rsidRPr="00287A94">
        <w:t>Business Days after the date on which the Dispute is referred to expert determination under clause</w:t>
      </w:r>
      <w:r w:rsidR="004162B2" w:rsidRPr="00287A94">
        <w:t> </w:t>
      </w:r>
      <w:r w:rsidR="002D4CB8" w:rsidRPr="00287A94">
        <w:fldChar w:fldCharType="begin"/>
      </w:r>
      <w:r w:rsidRPr="00287A94">
        <w:instrText xml:space="preserve"> REF _Ref476518941 \w \h </w:instrText>
      </w:r>
      <w:r w:rsidR="004847EC" w:rsidRPr="00287A94">
        <w:instrText xml:space="preserve"> \* MERGEFORMAT </w:instrText>
      </w:r>
      <w:r w:rsidR="002D4CB8" w:rsidRPr="00287A94">
        <w:fldChar w:fldCharType="separate"/>
      </w:r>
      <w:r w:rsidR="007E319C" w:rsidRPr="00287A94">
        <w:t>10.1(a)</w:t>
      </w:r>
      <w:r w:rsidR="002D4CB8" w:rsidRPr="00287A94">
        <w:fldChar w:fldCharType="end"/>
      </w:r>
      <w:r w:rsidRPr="00287A94">
        <w:t xml:space="preserve">, a Disputing Party may refer the Dispute to arbitration </w:t>
      </w:r>
      <w:r w:rsidR="00C76A3E" w:rsidRPr="00287A94">
        <w:t xml:space="preserve">by notice to that effect to the other Disputing Parties </w:t>
      </w:r>
      <w:r w:rsidRPr="00287A94">
        <w:t xml:space="preserve">within </w:t>
      </w:r>
      <w:r w:rsidR="007B6C63" w:rsidRPr="00287A94">
        <w:t>3</w:t>
      </w:r>
      <w:r w:rsidRPr="00287A94">
        <w:t>5</w:t>
      </w:r>
      <w:r w:rsidR="004162B2" w:rsidRPr="00287A94">
        <w:t> </w:t>
      </w:r>
      <w:r w:rsidRPr="00287A94">
        <w:t>Business Days after the date on which the Dispute was referred to expert determination; or</w:t>
      </w:r>
    </w:p>
    <w:p w14:paraId="169305B6" w14:textId="00A514EE" w:rsidR="00292FEE" w:rsidRPr="00287A94" w:rsidRDefault="00292FEE" w:rsidP="00A52642">
      <w:pPr>
        <w:pStyle w:val="Heading4"/>
      </w:pPr>
      <w:r w:rsidRPr="00287A94">
        <w:t xml:space="preserve">a notice of dissatisfaction in respect of the </w:t>
      </w:r>
      <w:r w:rsidR="00E37034" w:rsidRPr="00287A94">
        <w:t>e</w:t>
      </w:r>
      <w:r w:rsidRPr="00287A94">
        <w:t>xpert's determination is given under clause</w:t>
      </w:r>
      <w:r w:rsidR="004162B2" w:rsidRPr="00287A94">
        <w:t> </w:t>
      </w:r>
      <w:r w:rsidR="002D4CB8" w:rsidRPr="00287A94">
        <w:fldChar w:fldCharType="begin"/>
      </w:r>
      <w:r w:rsidR="00B605A1" w:rsidRPr="00287A94">
        <w:instrText xml:space="preserve"> REF _Ref369019739 \w \h </w:instrText>
      </w:r>
      <w:r w:rsidR="004847EC" w:rsidRPr="00287A94">
        <w:instrText xml:space="preserve"> \* MERGEFORMAT </w:instrText>
      </w:r>
      <w:r w:rsidR="002D4CB8" w:rsidRPr="00287A94">
        <w:fldChar w:fldCharType="separate"/>
      </w:r>
      <w:r w:rsidR="007E319C" w:rsidRPr="00287A94">
        <w:t>10.3</w:t>
      </w:r>
      <w:r w:rsidR="002D4CB8" w:rsidRPr="00287A94">
        <w:fldChar w:fldCharType="end"/>
      </w:r>
      <w:r w:rsidRPr="00287A94">
        <w:t xml:space="preserve">, </w:t>
      </w:r>
      <w:r w:rsidR="009B7448" w:rsidRPr="00287A94">
        <w:t>either</w:t>
      </w:r>
      <w:r w:rsidRPr="00287A94">
        <w:t xml:space="preserve"> Disputing Party may refer the Dispute to arbitration </w:t>
      </w:r>
      <w:r w:rsidR="00E37034" w:rsidRPr="00287A94">
        <w:t xml:space="preserve">by notice to that effect to the other Disputing Parties, </w:t>
      </w:r>
      <w:r w:rsidRPr="00287A94">
        <w:t xml:space="preserve">within </w:t>
      </w:r>
      <w:r w:rsidR="00B176D9" w:rsidRPr="00287A94">
        <w:t>3</w:t>
      </w:r>
      <w:r w:rsidRPr="00287A94">
        <w:t>5</w:t>
      </w:r>
      <w:r w:rsidR="004162B2" w:rsidRPr="00287A94">
        <w:t> </w:t>
      </w:r>
      <w:r w:rsidRPr="00287A94">
        <w:t>Business Days after a party gives notice to the other Disputing Parties of its dissatisfaction with the expert's determination in accordance with clause</w:t>
      </w:r>
      <w:r w:rsidR="004162B2" w:rsidRPr="00287A94">
        <w:t> </w:t>
      </w:r>
      <w:r w:rsidR="00E37034" w:rsidRPr="00287A94">
        <w:fldChar w:fldCharType="begin"/>
      </w:r>
      <w:r w:rsidR="00E37034" w:rsidRPr="00287A94">
        <w:instrText xml:space="preserve"> REF _Ref369019739 \w \h </w:instrText>
      </w:r>
      <w:r w:rsidR="00387EA3" w:rsidRPr="00287A94">
        <w:instrText xml:space="preserve"> \* MERGEFORMAT </w:instrText>
      </w:r>
      <w:r w:rsidR="00E37034" w:rsidRPr="00287A94">
        <w:fldChar w:fldCharType="separate"/>
      </w:r>
      <w:r w:rsidR="007E319C" w:rsidRPr="00287A94">
        <w:t>10.3</w:t>
      </w:r>
      <w:r w:rsidR="00E37034" w:rsidRPr="00287A94">
        <w:fldChar w:fldCharType="end"/>
      </w:r>
      <w:r w:rsidR="00E37034" w:rsidRPr="00287A94">
        <w:t xml:space="preserve"> in which case the arbitration will be by way of hearing de novo</w:t>
      </w:r>
      <w:r w:rsidR="00B605A1" w:rsidRPr="00287A94">
        <w:t>.</w:t>
      </w:r>
    </w:p>
    <w:p w14:paraId="214EE32C" w14:textId="77777777" w:rsidR="007624DD" w:rsidRPr="00287A94" w:rsidRDefault="007624DD" w:rsidP="00AA3868">
      <w:pPr>
        <w:pStyle w:val="Heading2"/>
        <w:rPr>
          <w:rFonts w:cs="Arial"/>
        </w:rPr>
      </w:pPr>
      <w:bookmarkStart w:id="323" w:name="_Toc369874511"/>
      <w:bookmarkStart w:id="324" w:name="_Toc369879808"/>
      <w:bookmarkStart w:id="325" w:name="_Toc518545126"/>
      <w:bookmarkStart w:id="326" w:name="_Toc140159551"/>
      <w:bookmarkEnd w:id="316"/>
      <w:bookmarkEnd w:id="317"/>
      <w:bookmarkEnd w:id="318"/>
      <w:bookmarkEnd w:id="319"/>
      <w:r w:rsidRPr="00287A94">
        <w:rPr>
          <w:rFonts w:cs="Arial"/>
        </w:rPr>
        <w:t>Arbitration</w:t>
      </w:r>
      <w:bookmarkEnd w:id="323"/>
      <w:bookmarkEnd w:id="324"/>
      <w:bookmarkEnd w:id="325"/>
      <w:bookmarkEnd w:id="326"/>
    </w:p>
    <w:p w14:paraId="6A6DD078" w14:textId="4AB3029C" w:rsidR="007624DD" w:rsidRPr="00287A94" w:rsidRDefault="007624DD" w:rsidP="00AA3868">
      <w:pPr>
        <w:pStyle w:val="Heading3"/>
      </w:pPr>
      <w:r w:rsidRPr="00287A94">
        <w:t>(</w:t>
      </w:r>
      <w:r w:rsidRPr="00287A94">
        <w:rPr>
          <w:b/>
        </w:rPr>
        <w:t>ACICA Rules</w:t>
      </w:r>
      <w:r w:rsidRPr="00287A94">
        <w:t>):</w:t>
      </w:r>
      <w:r w:rsidR="007E319C" w:rsidRPr="00287A94">
        <w:t xml:space="preserve"> </w:t>
      </w:r>
      <w:r w:rsidRPr="00287A94">
        <w:t xml:space="preserve">Arbitration </w:t>
      </w:r>
      <w:r w:rsidR="00D2723D" w:rsidRPr="00287A94">
        <w:t>in accordance with</w:t>
      </w:r>
      <w:r w:rsidRPr="00287A94">
        <w:t xml:space="preserve"> this clause</w:t>
      </w:r>
      <w:r w:rsidR="004162B2" w:rsidRPr="00287A94">
        <w:t> </w:t>
      </w:r>
      <w:r w:rsidR="002D4CB8" w:rsidRPr="00287A94">
        <w:fldChar w:fldCharType="begin"/>
      </w:r>
      <w:r w:rsidR="00F537BE" w:rsidRPr="00287A94">
        <w:instrText xml:space="preserve"> REF _Ref476521931 \w \h </w:instrText>
      </w:r>
      <w:r w:rsidR="004847EC" w:rsidRPr="00287A94">
        <w:instrText xml:space="preserve"> \* MERGEFORMAT </w:instrText>
      </w:r>
      <w:r w:rsidR="002D4CB8" w:rsidRPr="00287A94">
        <w:fldChar w:fldCharType="separate"/>
      </w:r>
      <w:r w:rsidR="007E319C" w:rsidRPr="00287A94">
        <w:t>11</w:t>
      </w:r>
      <w:r w:rsidR="002D4CB8" w:rsidRPr="00287A94">
        <w:fldChar w:fldCharType="end"/>
      </w:r>
      <w:r w:rsidR="00D16389" w:rsidRPr="00287A94">
        <w:t xml:space="preserve"> </w:t>
      </w:r>
      <w:r w:rsidRPr="00287A94">
        <w:t>will be conducted in accordance with the arbitration rules of the Australian Centre for International Commercial Arbitration (known as the ACICA Rules) and as otherwise set out in this clause</w:t>
      </w:r>
      <w:r w:rsidR="004162B2" w:rsidRPr="00287A94">
        <w:t> </w:t>
      </w:r>
      <w:r w:rsidR="002D4CB8" w:rsidRPr="00287A94">
        <w:fldChar w:fldCharType="begin"/>
      </w:r>
      <w:r w:rsidR="00F537BE" w:rsidRPr="00287A94">
        <w:instrText xml:space="preserve"> REF _Ref476521931 \w \h </w:instrText>
      </w:r>
      <w:r w:rsidR="004847EC" w:rsidRPr="00287A94">
        <w:instrText xml:space="preserve"> \* MERGEFORMAT </w:instrText>
      </w:r>
      <w:r w:rsidR="002D4CB8" w:rsidRPr="00287A94">
        <w:fldChar w:fldCharType="separate"/>
      </w:r>
      <w:r w:rsidR="007E319C" w:rsidRPr="00287A94">
        <w:t>11</w:t>
      </w:r>
      <w:r w:rsidR="002D4CB8" w:rsidRPr="00287A94">
        <w:fldChar w:fldCharType="end"/>
      </w:r>
      <w:r w:rsidRPr="00287A94">
        <w:t>.</w:t>
      </w:r>
    </w:p>
    <w:p w14:paraId="11E3825C" w14:textId="65CE0B84" w:rsidR="007624DD" w:rsidRPr="00287A94" w:rsidRDefault="007624DD" w:rsidP="00AA3868">
      <w:pPr>
        <w:pStyle w:val="Heading3"/>
      </w:pPr>
      <w:r w:rsidRPr="00287A94">
        <w:t>(</w:t>
      </w:r>
      <w:r w:rsidRPr="00287A94">
        <w:rPr>
          <w:b/>
        </w:rPr>
        <w:t>Seat</w:t>
      </w:r>
      <w:r w:rsidRPr="00287A94">
        <w:t>):</w:t>
      </w:r>
      <w:r w:rsidR="007E319C" w:rsidRPr="00287A94">
        <w:t xml:space="preserve"> </w:t>
      </w:r>
      <w:r w:rsidRPr="00287A94">
        <w:t xml:space="preserve">The seat of the arbitration will be Melbourne, Victoria. </w:t>
      </w:r>
    </w:p>
    <w:p w14:paraId="600CB313" w14:textId="13CAEFA4" w:rsidR="007624DD" w:rsidRPr="00287A94" w:rsidRDefault="007624DD" w:rsidP="00AA3868">
      <w:pPr>
        <w:pStyle w:val="Heading3"/>
      </w:pPr>
      <w:r w:rsidRPr="00287A94">
        <w:t>(</w:t>
      </w:r>
      <w:r w:rsidRPr="00287A94">
        <w:rPr>
          <w:b/>
        </w:rPr>
        <w:t>Language</w:t>
      </w:r>
      <w:r w:rsidRPr="00287A94">
        <w:t>):</w:t>
      </w:r>
      <w:r w:rsidR="007E319C" w:rsidRPr="00287A94">
        <w:t xml:space="preserve"> </w:t>
      </w:r>
      <w:r w:rsidRPr="00287A94">
        <w:t>The language of the arbitration will be English.</w:t>
      </w:r>
    </w:p>
    <w:p w14:paraId="623ECDD2" w14:textId="77777777" w:rsidR="007624DD" w:rsidRPr="00287A94" w:rsidRDefault="007624DD" w:rsidP="00AA3868">
      <w:pPr>
        <w:pStyle w:val="Heading2"/>
        <w:rPr>
          <w:rFonts w:cs="Arial"/>
        </w:rPr>
      </w:pPr>
      <w:bookmarkStart w:id="327" w:name="_Toc369874512"/>
      <w:bookmarkStart w:id="328" w:name="_Toc369879809"/>
      <w:bookmarkStart w:id="329" w:name="_Toc518545127"/>
      <w:bookmarkStart w:id="330" w:name="_Toc140159552"/>
      <w:r w:rsidRPr="00287A94">
        <w:rPr>
          <w:rFonts w:cs="Arial"/>
        </w:rPr>
        <w:t>Appointment of arbitrator</w:t>
      </w:r>
      <w:bookmarkEnd w:id="327"/>
      <w:bookmarkEnd w:id="328"/>
      <w:bookmarkEnd w:id="329"/>
      <w:bookmarkEnd w:id="330"/>
    </w:p>
    <w:p w14:paraId="1E6ADD0A" w14:textId="241A40B4" w:rsidR="007624DD" w:rsidRPr="00287A94" w:rsidRDefault="007624DD" w:rsidP="00E37034">
      <w:pPr>
        <w:pStyle w:val="IndentParaLevel1"/>
      </w:pPr>
      <w:r w:rsidRPr="00287A94">
        <w:t xml:space="preserve">The Disputing Parties will endeavour to agree on the person to be appointed as arbitrator, but if no such agreement is reached within </w:t>
      </w:r>
      <w:r w:rsidR="00D76753" w:rsidRPr="00287A94">
        <w:t>14</w:t>
      </w:r>
      <w:r w:rsidR="004162B2" w:rsidRPr="00287A94">
        <w:t> </w:t>
      </w:r>
      <w:r w:rsidRPr="00287A94">
        <w:t xml:space="preserve">Business Days </w:t>
      </w:r>
      <w:r w:rsidR="009B7448" w:rsidRPr="00287A94">
        <w:t>after</w:t>
      </w:r>
      <w:r w:rsidR="00C60E09" w:rsidRPr="00287A94">
        <w:t xml:space="preserve"> </w:t>
      </w:r>
      <w:r w:rsidRPr="00287A94">
        <w:t xml:space="preserve">the </w:t>
      </w:r>
      <w:r w:rsidR="00292FEE" w:rsidRPr="00287A94">
        <w:t>D</w:t>
      </w:r>
      <w:r w:rsidRPr="00287A94">
        <w:t xml:space="preserve">ispute </w:t>
      </w:r>
      <w:r w:rsidR="00C76A3E" w:rsidRPr="00287A94">
        <w:t xml:space="preserve">is </w:t>
      </w:r>
      <w:r w:rsidRPr="00287A94">
        <w:t>referred</w:t>
      </w:r>
      <w:r w:rsidR="005E1CBB" w:rsidRPr="00287A94">
        <w:t xml:space="preserve"> or deemed to be ref</w:t>
      </w:r>
      <w:r w:rsidR="00A11137" w:rsidRPr="00287A94">
        <w:t>erred</w:t>
      </w:r>
      <w:r w:rsidRPr="00287A94">
        <w:t xml:space="preserve"> to arbitration </w:t>
      </w:r>
      <w:r w:rsidR="00E37034" w:rsidRPr="00287A94">
        <w:t xml:space="preserve">under </w:t>
      </w:r>
      <w:r w:rsidRPr="00287A94">
        <w:t>clause</w:t>
      </w:r>
      <w:r w:rsidR="004162B2" w:rsidRPr="00287A94">
        <w:t> </w:t>
      </w:r>
      <w:r w:rsidR="002D4CB8" w:rsidRPr="00287A94">
        <w:fldChar w:fldCharType="begin"/>
      </w:r>
      <w:r w:rsidR="00F537BE" w:rsidRPr="00287A94">
        <w:instrText xml:space="preserve"> REF _Ref476521980 \w \h </w:instrText>
      </w:r>
      <w:r w:rsidR="004847EC" w:rsidRPr="00287A94">
        <w:instrText xml:space="preserve"> \* MERGEFORMAT </w:instrText>
      </w:r>
      <w:r w:rsidR="002D4CB8" w:rsidRPr="00287A94">
        <w:fldChar w:fldCharType="separate"/>
      </w:r>
      <w:r w:rsidR="007E319C" w:rsidRPr="00287A94">
        <w:t>11.1</w:t>
      </w:r>
      <w:r w:rsidR="002D4CB8" w:rsidRPr="00287A94">
        <w:fldChar w:fldCharType="end"/>
      </w:r>
      <w:r w:rsidRPr="00287A94">
        <w:t xml:space="preserve">, the arbitrator will be appointed </w:t>
      </w:r>
      <w:r w:rsidR="00E37034" w:rsidRPr="00287A94">
        <w:rPr>
          <w:rFonts w:cs="Arial"/>
        </w:rPr>
        <w:t>by the Australian Centre for International Commercial Arbitration</w:t>
      </w:r>
      <w:r w:rsidRPr="00287A94">
        <w:t>.</w:t>
      </w:r>
    </w:p>
    <w:p w14:paraId="04AE83C1" w14:textId="77777777" w:rsidR="007624DD" w:rsidRPr="00287A94" w:rsidRDefault="007624DD" w:rsidP="00AA3868">
      <w:pPr>
        <w:pStyle w:val="Heading2"/>
        <w:rPr>
          <w:rFonts w:cs="Arial"/>
        </w:rPr>
      </w:pPr>
      <w:bookmarkStart w:id="331" w:name="_Toc369874513"/>
      <w:bookmarkStart w:id="332" w:name="_Toc369879810"/>
      <w:bookmarkStart w:id="333" w:name="_Toc518545128"/>
      <w:bookmarkStart w:id="334" w:name="_Toc140159553"/>
      <w:r w:rsidRPr="00287A94">
        <w:rPr>
          <w:rFonts w:cs="Arial"/>
        </w:rPr>
        <w:t xml:space="preserve">General </w:t>
      </w:r>
      <w:r w:rsidR="004A29CB" w:rsidRPr="00287A94">
        <w:rPr>
          <w:rFonts w:cs="Arial"/>
        </w:rPr>
        <w:t>p</w:t>
      </w:r>
      <w:r w:rsidRPr="00287A94">
        <w:rPr>
          <w:rFonts w:cs="Arial"/>
        </w:rPr>
        <w:t>rinciples for conduct of arbitration</w:t>
      </w:r>
      <w:bookmarkEnd w:id="331"/>
      <w:bookmarkEnd w:id="332"/>
      <w:bookmarkEnd w:id="333"/>
      <w:bookmarkEnd w:id="334"/>
    </w:p>
    <w:p w14:paraId="360142A7" w14:textId="2DB2DF59" w:rsidR="007624DD" w:rsidRPr="00287A94" w:rsidRDefault="007624DD" w:rsidP="00AA3868">
      <w:pPr>
        <w:pStyle w:val="Heading3"/>
      </w:pPr>
      <w:bookmarkStart w:id="335" w:name="_Ref358800609"/>
      <w:bookmarkStart w:id="336" w:name="_Ref358386450"/>
      <w:r w:rsidRPr="00287A94">
        <w:t>(</w:t>
      </w:r>
      <w:r w:rsidRPr="00287A94">
        <w:rPr>
          <w:b/>
        </w:rPr>
        <w:t>Conduct of arbitration</w:t>
      </w:r>
      <w:r w:rsidRPr="00287A94">
        <w:t>):</w:t>
      </w:r>
      <w:r w:rsidR="007E319C" w:rsidRPr="00287A94">
        <w:t xml:space="preserve"> </w:t>
      </w:r>
      <w:r w:rsidRPr="00287A94">
        <w:t>The Disputing Parties agree that:</w:t>
      </w:r>
      <w:bookmarkEnd w:id="335"/>
    </w:p>
    <w:p w14:paraId="6966DBB4" w14:textId="3A715E69" w:rsidR="007624DD" w:rsidRPr="00287A94" w:rsidRDefault="007624DD" w:rsidP="00AA3868">
      <w:pPr>
        <w:pStyle w:val="Heading4"/>
        <w:numPr>
          <w:ilvl w:val="3"/>
          <w:numId w:val="5"/>
        </w:numPr>
        <w:rPr>
          <w:rFonts w:cs="Arial"/>
        </w:rPr>
      </w:pPr>
      <w:bookmarkStart w:id="337" w:name="_Ref359218776"/>
      <w:r w:rsidRPr="00287A94">
        <w:rPr>
          <w:rFonts w:cs="Arial"/>
        </w:rPr>
        <w:t xml:space="preserve">they have chosen arbitration for the purposes of achieving a just, quick and cost-effective resolution of any </w:t>
      </w:r>
      <w:r w:rsidR="00EE5155" w:rsidRPr="00287A94">
        <w:rPr>
          <w:rFonts w:cs="Arial"/>
        </w:rPr>
        <w:t xml:space="preserve">Unresolved </w:t>
      </w:r>
      <w:r w:rsidR="00292FEE" w:rsidRPr="00287A94">
        <w:rPr>
          <w:rFonts w:cs="Arial"/>
        </w:rPr>
        <w:t>D</w:t>
      </w:r>
      <w:r w:rsidRPr="00287A94">
        <w:rPr>
          <w:rFonts w:cs="Arial"/>
        </w:rPr>
        <w:t>ispute;</w:t>
      </w:r>
      <w:bookmarkEnd w:id="336"/>
      <w:bookmarkEnd w:id="337"/>
    </w:p>
    <w:p w14:paraId="6A18AFCF" w14:textId="5AC17B5B" w:rsidR="00EE5155" w:rsidRPr="00287A94" w:rsidRDefault="007624DD" w:rsidP="00AA3868">
      <w:pPr>
        <w:pStyle w:val="Heading4"/>
        <w:rPr>
          <w:rFonts w:cs="Arial"/>
        </w:rPr>
      </w:pPr>
      <w:bookmarkStart w:id="338" w:name="_Ref358386460"/>
      <w:r w:rsidRPr="00287A94">
        <w:rPr>
          <w:rFonts w:cs="Arial"/>
        </w:rPr>
        <w:t xml:space="preserve">any arbitration conducted </w:t>
      </w:r>
      <w:r w:rsidR="000C36C5" w:rsidRPr="00287A94">
        <w:rPr>
          <w:rFonts w:cs="Arial"/>
        </w:rPr>
        <w:t>in accordance with</w:t>
      </w:r>
      <w:r w:rsidRPr="00287A94">
        <w:rPr>
          <w:rFonts w:cs="Arial"/>
        </w:rPr>
        <w:t xml:space="preserve"> this clause</w:t>
      </w:r>
      <w:r w:rsidR="004162B2" w:rsidRPr="00287A94">
        <w:rPr>
          <w:rFonts w:cs="Arial"/>
        </w:rPr>
        <w:t> </w:t>
      </w:r>
      <w:r w:rsidR="002D4CB8" w:rsidRPr="00287A94">
        <w:rPr>
          <w:rFonts w:cs="Arial"/>
        </w:rPr>
        <w:fldChar w:fldCharType="begin"/>
      </w:r>
      <w:r w:rsidR="00F537BE" w:rsidRPr="00287A94">
        <w:rPr>
          <w:rFonts w:cs="Arial"/>
        </w:rPr>
        <w:instrText xml:space="preserve"> REF _Ref476521931 \w \h </w:instrText>
      </w:r>
      <w:r w:rsidR="004847EC" w:rsidRPr="00287A94">
        <w:rPr>
          <w:rFonts w:cs="Arial"/>
        </w:rPr>
        <w:instrText xml:space="preserve"> \* MERGEFORMAT </w:instrText>
      </w:r>
      <w:r w:rsidR="002D4CB8" w:rsidRPr="00287A94">
        <w:rPr>
          <w:rFonts w:cs="Arial"/>
        </w:rPr>
      </w:r>
      <w:r w:rsidR="002D4CB8" w:rsidRPr="00287A94">
        <w:rPr>
          <w:rFonts w:cs="Arial"/>
        </w:rPr>
        <w:fldChar w:fldCharType="separate"/>
      </w:r>
      <w:r w:rsidR="007E319C" w:rsidRPr="00287A94">
        <w:rPr>
          <w:rFonts w:cs="Arial"/>
        </w:rPr>
        <w:t>11</w:t>
      </w:r>
      <w:r w:rsidR="002D4CB8" w:rsidRPr="00287A94">
        <w:rPr>
          <w:rFonts w:cs="Arial"/>
        </w:rPr>
        <w:fldChar w:fldCharType="end"/>
      </w:r>
      <w:r w:rsidR="00D16389" w:rsidRPr="00287A94">
        <w:rPr>
          <w:rFonts w:cs="Arial"/>
        </w:rPr>
        <w:t xml:space="preserve"> </w:t>
      </w:r>
      <w:r w:rsidRPr="00287A94">
        <w:rPr>
          <w:rFonts w:cs="Arial"/>
        </w:rPr>
        <w:t xml:space="preserve">will not necessarily mimic court proceedings of the seat of the arbitration or the place where hearings take place (if different), and the practices of those courts will not regulate the conduct of the proceedings before the arbitrator; </w:t>
      </w:r>
    </w:p>
    <w:p w14:paraId="2A077CD5" w14:textId="3FB66565" w:rsidR="007624DD" w:rsidRPr="00287A94" w:rsidRDefault="00EE5155" w:rsidP="00AA3868">
      <w:pPr>
        <w:pStyle w:val="Heading4"/>
        <w:rPr>
          <w:rFonts w:cs="Arial"/>
        </w:rPr>
      </w:pPr>
      <w:r w:rsidRPr="00287A94">
        <w:rPr>
          <w:rFonts w:cs="Arial"/>
        </w:rPr>
        <w:t xml:space="preserve">specific issues will be identified for preliminary determination, where efficient to do so; </w:t>
      </w:r>
      <w:r w:rsidR="007624DD" w:rsidRPr="00287A94">
        <w:rPr>
          <w:rFonts w:cs="Arial"/>
        </w:rPr>
        <w:t>and</w:t>
      </w:r>
      <w:bookmarkEnd w:id="338"/>
    </w:p>
    <w:p w14:paraId="7C4CB531" w14:textId="4D4359C4" w:rsidR="007624DD" w:rsidRPr="00287A94" w:rsidRDefault="007624DD" w:rsidP="00AA3868">
      <w:pPr>
        <w:pStyle w:val="Heading4"/>
        <w:rPr>
          <w:rFonts w:cs="Arial"/>
        </w:rPr>
      </w:pPr>
      <w:r w:rsidRPr="00287A94">
        <w:rPr>
          <w:rFonts w:cs="Arial"/>
        </w:rPr>
        <w:t xml:space="preserve">in conducting the arbitration, the arbitrator must take into account the </w:t>
      </w:r>
      <w:r w:rsidR="00292FEE" w:rsidRPr="00287A94">
        <w:rPr>
          <w:rFonts w:cs="Arial"/>
        </w:rPr>
        <w:t>parties</w:t>
      </w:r>
      <w:r w:rsidR="00222518" w:rsidRPr="00287A94">
        <w:rPr>
          <w:rFonts w:cs="Arial"/>
        </w:rPr>
        <w:t>'</w:t>
      </w:r>
      <w:r w:rsidR="00292FEE" w:rsidRPr="00287A94">
        <w:rPr>
          <w:rFonts w:cs="Arial"/>
        </w:rPr>
        <w:t xml:space="preserve"> intention</w:t>
      </w:r>
      <w:r w:rsidR="00C76A3E" w:rsidRPr="00287A94">
        <w:rPr>
          <w:rFonts w:cs="Arial"/>
        </w:rPr>
        <w:t>s</w:t>
      </w:r>
      <w:r w:rsidR="00292FEE" w:rsidRPr="00287A94">
        <w:rPr>
          <w:rFonts w:cs="Arial"/>
        </w:rPr>
        <w:t xml:space="preserve"> as </w:t>
      </w:r>
      <w:r w:rsidRPr="00287A94">
        <w:rPr>
          <w:rFonts w:cs="Arial"/>
        </w:rPr>
        <w:t>set out in clauses</w:t>
      </w:r>
      <w:r w:rsidR="004162B2" w:rsidRPr="00287A94">
        <w:rPr>
          <w:rFonts w:cs="Arial"/>
        </w:rPr>
        <w:t> </w:t>
      </w:r>
      <w:r w:rsidR="008603AC" w:rsidRPr="00287A94">
        <w:fldChar w:fldCharType="begin"/>
      </w:r>
      <w:r w:rsidR="008603AC" w:rsidRPr="00287A94">
        <w:instrText xml:space="preserve"> REF _Ref359218776 \w \h  \* MERGEFORMAT </w:instrText>
      </w:r>
      <w:r w:rsidR="008603AC" w:rsidRPr="00287A94">
        <w:fldChar w:fldCharType="separate"/>
      </w:r>
      <w:r w:rsidR="007E319C" w:rsidRPr="00287A94">
        <w:rPr>
          <w:rFonts w:cs="Arial"/>
        </w:rPr>
        <w:t>11.4(a)(i)</w:t>
      </w:r>
      <w:r w:rsidR="008603AC" w:rsidRPr="00287A94">
        <w:fldChar w:fldCharType="end"/>
      </w:r>
      <w:r w:rsidRPr="00287A94">
        <w:rPr>
          <w:rFonts w:cs="Arial"/>
        </w:rPr>
        <w:t xml:space="preserve"> and </w:t>
      </w:r>
      <w:r w:rsidR="008603AC" w:rsidRPr="00287A94">
        <w:fldChar w:fldCharType="begin"/>
      </w:r>
      <w:r w:rsidR="008603AC" w:rsidRPr="00287A94">
        <w:instrText xml:space="preserve"> REF _Ref358386460 \w \h  \* MERGEFORMAT </w:instrText>
      </w:r>
      <w:r w:rsidR="008603AC" w:rsidRPr="00287A94">
        <w:fldChar w:fldCharType="separate"/>
      </w:r>
      <w:r w:rsidR="007E319C" w:rsidRPr="00287A94">
        <w:rPr>
          <w:rFonts w:cs="Arial"/>
        </w:rPr>
        <w:t>11.4(a)(ii)</w:t>
      </w:r>
      <w:r w:rsidR="008603AC" w:rsidRPr="00287A94">
        <w:fldChar w:fldCharType="end"/>
      </w:r>
      <w:r w:rsidRPr="00287A94">
        <w:rPr>
          <w:rFonts w:cs="Arial"/>
        </w:rPr>
        <w:t>.</w:t>
      </w:r>
    </w:p>
    <w:p w14:paraId="25D01363" w14:textId="50C7A5E8" w:rsidR="007624DD" w:rsidRPr="00287A94" w:rsidRDefault="007624DD" w:rsidP="00AA3868">
      <w:pPr>
        <w:pStyle w:val="Heading3"/>
      </w:pPr>
      <w:r w:rsidRPr="00287A94">
        <w:lastRenderedPageBreak/>
        <w:t>(</w:t>
      </w:r>
      <w:r w:rsidRPr="00287A94">
        <w:rPr>
          <w:b/>
        </w:rPr>
        <w:t>Evidence in writing</w:t>
      </w:r>
      <w:r w:rsidRPr="00287A94">
        <w:t>):</w:t>
      </w:r>
      <w:r w:rsidR="007E319C" w:rsidRPr="00287A94">
        <w:t xml:space="preserve"> </w:t>
      </w:r>
      <w:r w:rsidRPr="00287A94">
        <w:t>All evidence in chief must be in writing unless otherwise ordered by the arbitrator.</w:t>
      </w:r>
    </w:p>
    <w:p w14:paraId="3A8476BC" w14:textId="77A8BDD9" w:rsidR="007624DD" w:rsidRPr="00287A94" w:rsidRDefault="007624DD" w:rsidP="00AA3868">
      <w:pPr>
        <w:pStyle w:val="Heading3"/>
      </w:pPr>
      <w:r w:rsidRPr="00287A94">
        <w:t>(</w:t>
      </w:r>
      <w:r w:rsidRPr="00287A94">
        <w:rPr>
          <w:b/>
        </w:rPr>
        <w:t>Evidence and discovery</w:t>
      </w:r>
      <w:r w:rsidRPr="00287A94">
        <w:t>):</w:t>
      </w:r>
      <w:r w:rsidR="007E319C" w:rsidRPr="00287A94">
        <w:t xml:space="preserve"> </w:t>
      </w:r>
      <w:r w:rsidRPr="00287A94">
        <w:t>The rules for evidence and discovery will be the IBA Rules on Evidence</w:t>
      </w:r>
      <w:r w:rsidR="007F60B7" w:rsidRPr="00287A94">
        <w:t>,</w:t>
      </w:r>
      <w:r w:rsidRPr="00287A94">
        <w:t xml:space="preserve"> current </w:t>
      </w:r>
      <w:r w:rsidR="00C76A3E" w:rsidRPr="00287A94">
        <w:t xml:space="preserve">as </w:t>
      </w:r>
      <w:r w:rsidRPr="00287A94">
        <w:t xml:space="preserve">at the date </w:t>
      </w:r>
      <w:r w:rsidR="00B7277E" w:rsidRPr="00287A94">
        <w:t>of the referral of</w:t>
      </w:r>
      <w:r w:rsidR="00C76A3E" w:rsidRPr="00287A94">
        <w:t xml:space="preserve"> the Dispute to</w:t>
      </w:r>
      <w:r w:rsidRPr="00287A94">
        <w:t xml:space="preserve"> arbitration.</w:t>
      </w:r>
    </w:p>
    <w:p w14:paraId="06CBE5DD" w14:textId="43A9000E" w:rsidR="007624DD" w:rsidRPr="00287A94" w:rsidRDefault="007624DD" w:rsidP="00AA3868">
      <w:pPr>
        <w:pStyle w:val="Heading3"/>
      </w:pPr>
      <w:r w:rsidRPr="00287A94">
        <w:t>(</w:t>
      </w:r>
      <w:r w:rsidRPr="00287A94">
        <w:rPr>
          <w:b/>
        </w:rPr>
        <w:t>Oral hearing</w:t>
      </w:r>
      <w:r w:rsidRPr="00287A94">
        <w:t>):</w:t>
      </w:r>
      <w:r w:rsidR="007E319C" w:rsidRPr="00287A94">
        <w:t xml:space="preserve"> </w:t>
      </w:r>
      <w:r w:rsidRPr="00287A94">
        <w:t>The oral hearing must be conducted as follows:</w:t>
      </w:r>
    </w:p>
    <w:p w14:paraId="573E0169" w14:textId="5D8A3928" w:rsidR="007624DD" w:rsidRPr="00287A94" w:rsidRDefault="007624DD" w:rsidP="00AA3868">
      <w:pPr>
        <w:pStyle w:val="Heading4"/>
        <w:numPr>
          <w:ilvl w:val="3"/>
          <w:numId w:val="5"/>
        </w:numPr>
        <w:rPr>
          <w:rFonts w:cs="Arial"/>
        </w:rPr>
      </w:pPr>
      <w:r w:rsidRPr="00287A94">
        <w:rPr>
          <w:rFonts w:cs="Arial"/>
        </w:rPr>
        <w:t>any oral hearing must take place in Melbourne, Victoria</w:t>
      </w:r>
      <w:r w:rsidR="002A4ED2" w:rsidRPr="00287A94">
        <w:rPr>
          <w:rFonts w:cs="Arial"/>
        </w:rPr>
        <w:t xml:space="preserve"> </w:t>
      </w:r>
      <w:r w:rsidRPr="00287A94">
        <w:rPr>
          <w:rFonts w:cs="Arial"/>
        </w:rPr>
        <w:t>and all outstanding issues must be addressed at the oral hearing;</w:t>
      </w:r>
    </w:p>
    <w:p w14:paraId="00C906D8" w14:textId="071231F1" w:rsidR="007624DD" w:rsidRPr="00287A94" w:rsidRDefault="007624DD" w:rsidP="00AA3868">
      <w:pPr>
        <w:pStyle w:val="Heading4"/>
        <w:rPr>
          <w:rFonts w:cs="Arial"/>
        </w:rPr>
      </w:pPr>
      <w:bookmarkStart w:id="339" w:name="_Ref358800917"/>
      <w:r w:rsidRPr="00287A94">
        <w:rPr>
          <w:rFonts w:cs="Arial"/>
        </w:rPr>
        <w:t>the date and duration of the oral hearing must be fixed by the arbitrator at the first preliminary conference.</w:t>
      </w:r>
      <w:r w:rsidR="007E319C" w:rsidRPr="00287A94">
        <w:rPr>
          <w:rFonts w:cs="Arial"/>
        </w:rPr>
        <w:t xml:space="preserve"> </w:t>
      </w:r>
      <w:r w:rsidRPr="00287A94">
        <w:rPr>
          <w:rFonts w:cs="Arial"/>
        </w:rPr>
        <w:t>The arbitrator must have regard to the principles set out in clause</w:t>
      </w:r>
      <w:r w:rsidR="004162B2" w:rsidRPr="00287A94">
        <w:rPr>
          <w:rFonts w:cs="Arial"/>
        </w:rPr>
        <w:t> </w:t>
      </w:r>
      <w:r w:rsidR="008603AC" w:rsidRPr="00287A94">
        <w:fldChar w:fldCharType="begin"/>
      </w:r>
      <w:r w:rsidR="008603AC" w:rsidRPr="00287A94">
        <w:instrText xml:space="preserve"> REF _Ref358800609 \w \h  \* MERGEFORMAT </w:instrText>
      </w:r>
      <w:r w:rsidR="008603AC" w:rsidRPr="00287A94">
        <w:fldChar w:fldCharType="separate"/>
      </w:r>
      <w:r w:rsidR="007E319C" w:rsidRPr="00287A94">
        <w:rPr>
          <w:rFonts w:cs="Arial"/>
        </w:rPr>
        <w:t>11.4(a)</w:t>
      </w:r>
      <w:r w:rsidR="008603AC" w:rsidRPr="00287A94">
        <w:fldChar w:fldCharType="end"/>
      </w:r>
      <w:r w:rsidRPr="00287A94">
        <w:rPr>
          <w:rFonts w:cs="Arial"/>
        </w:rPr>
        <w:t xml:space="preserve"> when determining the duration of the oral hearing;</w:t>
      </w:r>
      <w:bookmarkEnd w:id="339"/>
    </w:p>
    <w:p w14:paraId="3B183CF3" w14:textId="77777777" w:rsidR="007624DD" w:rsidRPr="00287A94" w:rsidRDefault="007624DD" w:rsidP="00AA3868">
      <w:pPr>
        <w:pStyle w:val="Heading4"/>
        <w:rPr>
          <w:rFonts w:cs="Arial"/>
        </w:rPr>
      </w:pPr>
      <w:r w:rsidRPr="00287A94">
        <w:rPr>
          <w:rFonts w:cs="Arial"/>
        </w:rPr>
        <w:t>oral evidence in chief at the hearing will be permitted only with the permission of the arbitrator for good cause;</w:t>
      </w:r>
    </w:p>
    <w:p w14:paraId="2BE6FDC3" w14:textId="77777777" w:rsidR="007624DD" w:rsidRPr="00287A94" w:rsidRDefault="007624DD" w:rsidP="00AA3868">
      <w:pPr>
        <w:pStyle w:val="Heading4"/>
        <w:rPr>
          <w:rFonts w:cs="Arial"/>
        </w:rPr>
      </w:pPr>
      <w:r w:rsidRPr="00287A94">
        <w:rPr>
          <w:rFonts w:cs="Arial"/>
        </w:rPr>
        <w:t xml:space="preserve">the oral hearing must be conducted on a stop clock basis </w:t>
      </w:r>
      <w:r w:rsidR="001B0E8C" w:rsidRPr="00287A94">
        <w:rPr>
          <w:rFonts w:cs="Arial"/>
        </w:rPr>
        <w:t xml:space="preserve">with the effect that the time available to the </w:t>
      </w:r>
      <w:r w:rsidR="00480683" w:rsidRPr="00287A94">
        <w:rPr>
          <w:rFonts w:cs="Arial"/>
        </w:rPr>
        <w:t>Disputing P</w:t>
      </w:r>
      <w:r w:rsidR="001B0E8C" w:rsidRPr="00287A94">
        <w:rPr>
          <w:rFonts w:cs="Arial"/>
        </w:rPr>
        <w:t xml:space="preserve">arties must be split equally between the </w:t>
      </w:r>
      <w:r w:rsidR="00480683" w:rsidRPr="00287A94">
        <w:rPr>
          <w:rFonts w:cs="Arial"/>
        </w:rPr>
        <w:t>Disputing P</w:t>
      </w:r>
      <w:r w:rsidR="001B0E8C" w:rsidRPr="00287A94">
        <w:rPr>
          <w:rFonts w:cs="Arial"/>
        </w:rPr>
        <w:t xml:space="preserve">arties so that each </w:t>
      </w:r>
      <w:r w:rsidR="00480683" w:rsidRPr="00287A94">
        <w:rPr>
          <w:rFonts w:cs="Arial"/>
        </w:rPr>
        <w:t>Disputing P</w:t>
      </w:r>
      <w:r w:rsidR="001B0E8C" w:rsidRPr="00287A94">
        <w:rPr>
          <w:rFonts w:cs="Arial"/>
        </w:rPr>
        <w:t xml:space="preserve">arty has the same time to conduct its case unless, in the opinion of the arbitrator, such a split would breach the rules of natural justice or is otherwise unfair to one of the </w:t>
      </w:r>
      <w:r w:rsidR="00480683" w:rsidRPr="00287A94">
        <w:rPr>
          <w:rFonts w:cs="Arial"/>
        </w:rPr>
        <w:t>Disputing P</w:t>
      </w:r>
      <w:r w:rsidR="001B0E8C" w:rsidRPr="00287A94">
        <w:rPr>
          <w:rFonts w:cs="Arial"/>
        </w:rPr>
        <w:t>arties</w:t>
      </w:r>
      <w:r w:rsidRPr="00287A94">
        <w:rPr>
          <w:rFonts w:cs="Arial"/>
        </w:rPr>
        <w:t>;</w:t>
      </w:r>
    </w:p>
    <w:p w14:paraId="57A1EBB8" w14:textId="77777777" w:rsidR="007624DD" w:rsidRPr="00287A94" w:rsidRDefault="007624DD" w:rsidP="00AA3868">
      <w:pPr>
        <w:pStyle w:val="Heading4"/>
        <w:rPr>
          <w:rFonts w:cs="Arial"/>
        </w:rPr>
      </w:pPr>
      <w:r w:rsidRPr="00287A94">
        <w:rPr>
          <w:rFonts w:cs="Arial"/>
        </w:rPr>
        <w:t>not less than 28</w:t>
      </w:r>
      <w:r w:rsidR="004162B2" w:rsidRPr="00287A94">
        <w:rPr>
          <w:rFonts w:cs="Arial"/>
        </w:rPr>
        <w:t> </w:t>
      </w:r>
      <w:r w:rsidRPr="00287A94">
        <w:rPr>
          <w:rFonts w:cs="Arial"/>
        </w:rPr>
        <w:t>days prior to the date fixed for oral hearing each of the Disputing Parties must give notice of those witnesses (both factual and expert) of each other Disputing Party that it wishes to attend the hearing for cross examination;</w:t>
      </w:r>
    </w:p>
    <w:p w14:paraId="79DCCF6D" w14:textId="42964320" w:rsidR="007624DD" w:rsidRPr="00287A94" w:rsidRDefault="007624DD" w:rsidP="00AA3868">
      <w:pPr>
        <w:pStyle w:val="Heading4"/>
        <w:rPr>
          <w:rFonts w:cs="Arial"/>
        </w:rPr>
      </w:pPr>
      <w:r w:rsidRPr="00287A94">
        <w:rPr>
          <w:rFonts w:cs="Arial"/>
        </w:rPr>
        <w:t xml:space="preserve">in exceptional circumstances the arbitrator may amend the date and extend the time for the oral hearing set </w:t>
      </w:r>
      <w:r w:rsidR="000C36C5" w:rsidRPr="00287A94">
        <w:rPr>
          <w:rFonts w:cs="Arial"/>
        </w:rPr>
        <w:t>in accordance with</w:t>
      </w:r>
      <w:r w:rsidRPr="00287A94">
        <w:rPr>
          <w:rFonts w:cs="Arial"/>
        </w:rPr>
        <w:t xml:space="preserve"> clause</w:t>
      </w:r>
      <w:r w:rsidR="003417DF" w:rsidRPr="00287A94">
        <w:rPr>
          <w:rFonts w:cs="Arial"/>
        </w:rPr>
        <w:t> </w:t>
      </w:r>
      <w:r w:rsidR="008603AC" w:rsidRPr="00287A94">
        <w:fldChar w:fldCharType="begin"/>
      </w:r>
      <w:r w:rsidR="008603AC" w:rsidRPr="00287A94">
        <w:instrText xml:space="preserve"> REF _Ref358800917 \w \h  \* MERGEFORMAT </w:instrText>
      </w:r>
      <w:r w:rsidR="008603AC" w:rsidRPr="00287A94">
        <w:fldChar w:fldCharType="separate"/>
      </w:r>
      <w:r w:rsidR="007E319C" w:rsidRPr="00287A94">
        <w:rPr>
          <w:rFonts w:cs="Arial"/>
        </w:rPr>
        <w:t>11.4(d)(ii)</w:t>
      </w:r>
      <w:r w:rsidR="008603AC" w:rsidRPr="00287A94">
        <w:fldChar w:fldCharType="end"/>
      </w:r>
      <w:r w:rsidRPr="00287A94">
        <w:rPr>
          <w:rFonts w:cs="Arial"/>
        </w:rPr>
        <w:t xml:space="preserve">; </w:t>
      </w:r>
    </w:p>
    <w:p w14:paraId="270E83C8" w14:textId="77777777" w:rsidR="000C36C5" w:rsidRPr="00287A94" w:rsidRDefault="007624DD" w:rsidP="00AA3868">
      <w:pPr>
        <w:pStyle w:val="Heading4"/>
        <w:rPr>
          <w:rFonts w:cs="Arial"/>
        </w:rPr>
      </w:pPr>
      <w:r w:rsidRPr="00287A94">
        <w:rPr>
          <w:rFonts w:cs="Arial"/>
        </w:rPr>
        <w:t>a Disputing Party will not be bound to accept the written evidence of a witness submitted on behalf of the opposing party which is not challenged in cross examination</w:t>
      </w:r>
      <w:r w:rsidR="000C36C5" w:rsidRPr="00287A94">
        <w:rPr>
          <w:rFonts w:cs="Arial"/>
        </w:rPr>
        <w:t>; and</w:t>
      </w:r>
    </w:p>
    <w:p w14:paraId="72E25ACE" w14:textId="77777777" w:rsidR="007624DD" w:rsidRPr="00287A94" w:rsidRDefault="007624DD" w:rsidP="00AA3868">
      <w:pPr>
        <w:pStyle w:val="Heading4"/>
        <w:rPr>
          <w:rFonts w:cs="Arial"/>
        </w:rPr>
      </w:pPr>
      <w:r w:rsidRPr="00287A94">
        <w:rPr>
          <w:rFonts w:cs="Arial"/>
        </w:rPr>
        <w:t>each Disputing Party is expected to put its case on significant issues in cross</w:t>
      </w:r>
      <w:r w:rsidR="00BF2067" w:rsidRPr="00287A94">
        <w:rPr>
          <w:rFonts w:cs="Arial"/>
        </w:rPr>
        <w:t>-</w:t>
      </w:r>
      <w:r w:rsidRPr="00287A94">
        <w:rPr>
          <w:rFonts w:cs="Arial"/>
        </w:rPr>
        <w:t xml:space="preserve">examination of a relevant witness called by </w:t>
      </w:r>
      <w:r w:rsidR="005B745B" w:rsidRPr="00287A94">
        <w:rPr>
          <w:rFonts w:cs="Arial"/>
        </w:rPr>
        <w:t>the other Disputing Part</w:t>
      </w:r>
      <w:r w:rsidR="00473077" w:rsidRPr="00287A94">
        <w:rPr>
          <w:rFonts w:cs="Arial"/>
        </w:rPr>
        <w:t>y</w:t>
      </w:r>
      <w:r w:rsidR="00D16389" w:rsidRPr="00287A94">
        <w:rPr>
          <w:rFonts w:cs="Arial"/>
        </w:rPr>
        <w:t xml:space="preserve"> </w:t>
      </w:r>
      <w:r w:rsidRPr="00287A94">
        <w:rPr>
          <w:rFonts w:cs="Arial"/>
        </w:rPr>
        <w:t xml:space="preserve">or, </w:t>
      </w:r>
      <w:r w:rsidR="00F470F7" w:rsidRPr="00287A94">
        <w:rPr>
          <w:rFonts w:cs="Arial"/>
        </w:rPr>
        <w:t xml:space="preserve">if </w:t>
      </w:r>
      <w:r w:rsidRPr="00287A94">
        <w:rPr>
          <w:rFonts w:cs="Arial"/>
        </w:rPr>
        <w:t xml:space="preserve">it seeks to challenge the evidence of a witness not called for cross-examination by reference to other evidence, to identify that evidence in its written opening submissions so that the </w:t>
      </w:r>
      <w:r w:rsidR="00D16389" w:rsidRPr="00287A94">
        <w:rPr>
          <w:rFonts w:cs="Arial"/>
        </w:rPr>
        <w:t xml:space="preserve">other Disputing </w:t>
      </w:r>
      <w:r w:rsidR="005B745B" w:rsidRPr="00287A94">
        <w:rPr>
          <w:rFonts w:cs="Arial"/>
        </w:rPr>
        <w:t>Part</w:t>
      </w:r>
      <w:r w:rsidR="00473077" w:rsidRPr="00287A94">
        <w:rPr>
          <w:rFonts w:cs="Arial"/>
        </w:rPr>
        <w:t>y</w:t>
      </w:r>
      <w:r w:rsidRPr="00287A94">
        <w:rPr>
          <w:rFonts w:cs="Arial"/>
        </w:rPr>
        <w:t xml:space="preserve"> may know the nature of and basis for the challenge to the written evidence</w:t>
      </w:r>
      <w:r w:rsidR="00292FEE" w:rsidRPr="00287A94">
        <w:rPr>
          <w:rFonts w:cs="Arial"/>
        </w:rPr>
        <w:t xml:space="preserve"> of a witness</w:t>
      </w:r>
      <w:r w:rsidRPr="00287A94">
        <w:rPr>
          <w:rFonts w:cs="Arial"/>
        </w:rPr>
        <w:t>.</w:t>
      </w:r>
    </w:p>
    <w:p w14:paraId="70C29827" w14:textId="6B625AC4" w:rsidR="007624DD" w:rsidRPr="00287A94" w:rsidRDefault="007624DD" w:rsidP="00AA3868">
      <w:pPr>
        <w:pStyle w:val="Heading3"/>
      </w:pPr>
      <w:r w:rsidRPr="00287A94">
        <w:t>(</w:t>
      </w:r>
      <w:r w:rsidRPr="00287A94">
        <w:rPr>
          <w:b/>
        </w:rPr>
        <w:t>Experts</w:t>
      </w:r>
      <w:r w:rsidRPr="00287A94">
        <w:t>):</w:t>
      </w:r>
      <w:r w:rsidR="007E319C" w:rsidRPr="00287A94">
        <w:t xml:space="preserve"> </w:t>
      </w:r>
      <w:r w:rsidRPr="00287A94">
        <w:t>Unless otherwise ordered</w:t>
      </w:r>
      <w:r w:rsidR="00A6708E" w:rsidRPr="00287A94">
        <w:t>,</w:t>
      </w:r>
      <w:r w:rsidRPr="00287A94">
        <w:t xml:space="preserve"> each Disputing Party may only rely upon one expert witness in connection with any recognised area of specialisation.</w:t>
      </w:r>
    </w:p>
    <w:p w14:paraId="7454122A" w14:textId="77777777" w:rsidR="007624DD" w:rsidRPr="00287A94" w:rsidRDefault="007624DD" w:rsidP="00AA3868">
      <w:pPr>
        <w:pStyle w:val="Heading2"/>
        <w:rPr>
          <w:rFonts w:cs="Arial"/>
        </w:rPr>
      </w:pPr>
      <w:bookmarkStart w:id="340" w:name="_Toc369874514"/>
      <w:bookmarkStart w:id="341" w:name="_Toc369879811"/>
      <w:bookmarkStart w:id="342" w:name="_Toc370044024"/>
      <w:bookmarkStart w:id="343" w:name="_Ref370049257"/>
      <w:bookmarkStart w:id="344" w:name="_Toc518545129"/>
      <w:bookmarkStart w:id="345" w:name="_Toc140159554"/>
      <w:r w:rsidRPr="00287A94">
        <w:rPr>
          <w:rFonts w:cs="Arial"/>
        </w:rPr>
        <w:t>Proportiona</w:t>
      </w:r>
      <w:r w:rsidR="00F470F7" w:rsidRPr="00287A94">
        <w:rPr>
          <w:rFonts w:cs="Arial"/>
        </w:rPr>
        <w:t>te</w:t>
      </w:r>
      <w:r w:rsidRPr="00287A94">
        <w:rPr>
          <w:rFonts w:cs="Arial"/>
        </w:rPr>
        <w:t xml:space="preserve"> liability</w:t>
      </w:r>
      <w:bookmarkEnd w:id="340"/>
      <w:bookmarkEnd w:id="341"/>
      <w:bookmarkEnd w:id="342"/>
      <w:bookmarkEnd w:id="343"/>
      <w:bookmarkEnd w:id="344"/>
      <w:bookmarkEnd w:id="345"/>
    </w:p>
    <w:p w14:paraId="5849DB27" w14:textId="12EEEED9" w:rsidR="007624DD" w:rsidRPr="00287A94" w:rsidRDefault="00292FEE" w:rsidP="00AA3868">
      <w:pPr>
        <w:pStyle w:val="IndentParaLevel1"/>
        <w:numPr>
          <w:ilvl w:val="0"/>
          <w:numId w:val="4"/>
        </w:numPr>
        <w:rPr>
          <w:rFonts w:cs="Arial"/>
        </w:rPr>
      </w:pPr>
      <w:r w:rsidRPr="00287A94">
        <w:rPr>
          <w:rFonts w:cs="Arial"/>
        </w:rPr>
        <w:t>T</w:t>
      </w:r>
      <w:r w:rsidR="007624DD" w:rsidRPr="00287A94">
        <w:rPr>
          <w:rFonts w:cs="Arial"/>
        </w:rPr>
        <w:t>he arbitrator will have no power to apply or to have regard to the provisions of any proportiona</w:t>
      </w:r>
      <w:r w:rsidR="00F470F7" w:rsidRPr="00287A94">
        <w:rPr>
          <w:rFonts w:cs="Arial"/>
        </w:rPr>
        <w:t>te</w:t>
      </w:r>
      <w:r w:rsidR="007624DD" w:rsidRPr="00287A94">
        <w:rPr>
          <w:rFonts w:cs="Arial"/>
        </w:rPr>
        <w:t xml:space="preserve"> liability </w:t>
      </w:r>
      <w:r w:rsidR="00F470F7" w:rsidRPr="00287A94">
        <w:rPr>
          <w:rFonts w:cs="Arial"/>
        </w:rPr>
        <w:t>L</w:t>
      </w:r>
      <w:r w:rsidR="007624DD" w:rsidRPr="00287A94">
        <w:rPr>
          <w:rFonts w:cs="Arial"/>
        </w:rPr>
        <w:t xml:space="preserve">egislation which might, in the absence of this </w:t>
      </w:r>
      <w:r w:rsidR="00D16389" w:rsidRPr="00287A94">
        <w:rPr>
          <w:rFonts w:cs="Arial"/>
        </w:rPr>
        <w:t>clause</w:t>
      </w:r>
      <w:r w:rsidR="003417DF" w:rsidRPr="00287A94">
        <w:rPr>
          <w:rFonts w:cs="Arial"/>
        </w:rPr>
        <w:t> </w:t>
      </w:r>
      <w:r w:rsidR="008603AC" w:rsidRPr="00287A94">
        <w:fldChar w:fldCharType="begin"/>
      </w:r>
      <w:r w:rsidR="008603AC" w:rsidRPr="00287A94">
        <w:instrText xml:space="preserve"> REF _Ref370049257 \w \h  \* MERGEFORMAT </w:instrText>
      </w:r>
      <w:r w:rsidR="008603AC" w:rsidRPr="00287A94">
        <w:fldChar w:fldCharType="separate"/>
      </w:r>
      <w:r w:rsidR="007E319C" w:rsidRPr="00287A94">
        <w:rPr>
          <w:rFonts w:cs="Arial"/>
        </w:rPr>
        <w:t>11.5</w:t>
      </w:r>
      <w:r w:rsidR="008603AC" w:rsidRPr="00287A94">
        <w:fldChar w:fldCharType="end"/>
      </w:r>
      <w:r w:rsidR="007624DD" w:rsidRPr="00287A94">
        <w:rPr>
          <w:rFonts w:cs="Arial"/>
        </w:rPr>
        <w:t xml:space="preserve">, have applied to any </w:t>
      </w:r>
      <w:r w:rsidRPr="00287A94">
        <w:rPr>
          <w:rFonts w:cs="Arial"/>
        </w:rPr>
        <w:t>D</w:t>
      </w:r>
      <w:r w:rsidR="007624DD" w:rsidRPr="00287A94">
        <w:rPr>
          <w:rFonts w:cs="Arial"/>
        </w:rPr>
        <w:t xml:space="preserve">ispute referred to arbitration </w:t>
      </w:r>
      <w:r w:rsidR="00F470F7" w:rsidRPr="00287A94">
        <w:rPr>
          <w:rFonts w:cs="Arial"/>
        </w:rPr>
        <w:t>under</w:t>
      </w:r>
      <w:r w:rsidR="007624DD" w:rsidRPr="00287A94">
        <w:rPr>
          <w:rFonts w:cs="Arial"/>
        </w:rPr>
        <w:t xml:space="preserve"> this clause</w:t>
      </w:r>
      <w:r w:rsidR="00D16389" w:rsidRPr="00287A94">
        <w:rPr>
          <w:rFonts w:cs="Arial"/>
        </w:rPr>
        <w:t> </w:t>
      </w:r>
      <w:r w:rsidR="002D4CB8" w:rsidRPr="00287A94">
        <w:rPr>
          <w:rFonts w:cs="Arial"/>
        </w:rPr>
        <w:fldChar w:fldCharType="begin"/>
      </w:r>
      <w:r w:rsidR="00F537BE" w:rsidRPr="00287A94">
        <w:rPr>
          <w:rFonts w:cs="Arial"/>
        </w:rPr>
        <w:instrText xml:space="preserve"> REF _Ref476521931 \w \h </w:instrText>
      </w:r>
      <w:r w:rsidR="004847EC" w:rsidRPr="00287A94">
        <w:rPr>
          <w:rFonts w:cs="Arial"/>
        </w:rPr>
        <w:instrText xml:space="preserve"> \* MERGEFORMAT </w:instrText>
      </w:r>
      <w:r w:rsidR="002D4CB8" w:rsidRPr="00287A94">
        <w:rPr>
          <w:rFonts w:cs="Arial"/>
        </w:rPr>
      </w:r>
      <w:r w:rsidR="002D4CB8" w:rsidRPr="00287A94">
        <w:rPr>
          <w:rFonts w:cs="Arial"/>
        </w:rPr>
        <w:fldChar w:fldCharType="separate"/>
      </w:r>
      <w:r w:rsidR="007E319C" w:rsidRPr="00287A94">
        <w:rPr>
          <w:rFonts w:cs="Arial"/>
        </w:rPr>
        <w:t>11</w:t>
      </w:r>
      <w:r w:rsidR="002D4CB8" w:rsidRPr="00287A94">
        <w:rPr>
          <w:rFonts w:cs="Arial"/>
        </w:rPr>
        <w:fldChar w:fldCharType="end"/>
      </w:r>
      <w:r w:rsidR="007624DD" w:rsidRPr="00287A94">
        <w:rPr>
          <w:rFonts w:cs="Arial"/>
        </w:rPr>
        <w:t>.</w:t>
      </w:r>
    </w:p>
    <w:p w14:paraId="246957CA" w14:textId="77777777" w:rsidR="007624DD" w:rsidRPr="00287A94" w:rsidRDefault="007624DD" w:rsidP="00AA3868">
      <w:pPr>
        <w:pStyle w:val="Heading2"/>
        <w:rPr>
          <w:rFonts w:cs="Arial"/>
        </w:rPr>
      </w:pPr>
      <w:bookmarkStart w:id="346" w:name="_Toc369874515"/>
      <w:bookmarkStart w:id="347" w:name="_Toc369879812"/>
      <w:bookmarkStart w:id="348" w:name="_Toc370044025"/>
      <w:bookmarkStart w:id="349" w:name="_Toc518545130"/>
      <w:bookmarkStart w:id="350" w:name="_Toc140159555"/>
      <w:r w:rsidRPr="00287A94">
        <w:rPr>
          <w:rFonts w:cs="Arial"/>
        </w:rPr>
        <w:lastRenderedPageBreak/>
        <w:t>Extension of ambit of arbitration proceedings</w:t>
      </w:r>
      <w:bookmarkEnd w:id="346"/>
      <w:bookmarkEnd w:id="347"/>
      <w:bookmarkEnd w:id="348"/>
      <w:bookmarkEnd w:id="349"/>
      <w:bookmarkEnd w:id="350"/>
    </w:p>
    <w:p w14:paraId="78599415" w14:textId="5670B2A9" w:rsidR="007624DD" w:rsidRPr="00287A94" w:rsidRDefault="007624DD" w:rsidP="00AA3868">
      <w:pPr>
        <w:pStyle w:val="Heading3"/>
      </w:pPr>
      <w:bookmarkStart w:id="351" w:name="_Ref358874793"/>
      <w:r w:rsidRPr="00287A94">
        <w:t>(</w:t>
      </w:r>
      <w:r w:rsidRPr="00287A94">
        <w:rPr>
          <w:b/>
        </w:rPr>
        <w:t xml:space="preserve">Extending </w:t>
      </w:r>
      <w:r w:rsidR="00C73420" w:rsidRPr="00287A94">
        <w:rPr>
          <w:b/>
        </w:rPr>
        <w:t>d</w:t>
      </w:r>
      <w:r w:rsidRPr="00287A94">
        <w:rPr>
          <w:b/>
        </w:rPr>
        <w:t>isputes</w:t>
      </w:r>
      <w:r w:rsidRPr="00287A94">
        <w:t>):</w:t>
      </w:r>
      <w:r w:rsidR="007E319C" w:rsidRPr="00287A94">
        <w:t xml:space="preserve"> </w:t>
      </w:r>
      <w:r w:rsidR="00292FEE" w:rsidRPr="00287A94">
        <w:t>If</w:t>
      </w:r>
      <w:r w:rsidRPr="00287A94">
        <w:t>:</w:t>
      </w:r>
      <w:bookmarkEnd w:id="351"/>
    </w:p>
    <w:p w14:paraId="1F92D035" w14:textId="0918DC5D" w:rsidR="007624DD" w:rsidRPr="00287A94" w:rsidRDefault="007624DD" w:rsidP="00AA3868">
      <w:pPr>
        <w:pStyle w:val="Heading4"/>
        <w:numPr>
          <w:ilvl w:val="3"/>
          <w:numId w:val="5"/>
        </w:numPr>
        <w:rPr>
          <w:rFonts w:cs="Arial"/>
        </w:rPr>
      </w:pPr>
      <w:r w:rsidRPr="00287A94">
        <w:rPr>
          <w:rFonts w:cs="Arial"/>
        </w:rPr>
        <w:t>a</w:t>
      </w:r>
      <w:r w:rsidR="00EE5155" w:rsidRPr="00287A94">
        <w:rPr>
          <w:rFonts w:cs="Arial"/>
        </w:rPr>
        <w:t>n Unresolved</w:t>
      </w:r>
      <w:r w:rsidRPr="00287A94">
        <w:rPr>
          <w:rFonts w:cs="Arial"/>
        </w:rPr>
        <w:t xml:space="preserve"> </w:t>
      </w:r>
      <w:r w:rsidR="00292FEE" w:rsidRPr="00287A94">
        <w:rPr>
          <w:rFonts w:cs="Arial"/>
        </w:rPr>
        <w:t>D</w:t>
      </w:r>
      <w:r w:rsidRPr="00287A94">
        <w:rPr>
          <w:rFonts w:cs="Arial"/>
        </w:rPr>
        <w:t xml:space="preserve">ispute is referred to arbitration </w:t>
      </w:r>
      <w:r w:rsidR="00292FEE" w:rsidRPr="00287A94">
        <w:rPr>
          <w:rFonts w:cs="Arial"/>
        </w:rPr>
        <w:t xml:space="preserve">under </w:t>
      </w:r>
      <w:r w:rsidRPr="00287A94">
        <w:rPr>
          <w:rFonts w:cs="Arial"/>
        </w:rPr>
        <w:t>this clause</w:t>
      </w:r>
      <w:r w:rsidR="003417DF" w:rsidRPr="00287A94">
        <w:rPr>
          <w:rFonts w:cs="Arial"/>
        </w:rPr>
        <w:t> </w:t>
      </w:r>
      <w:r w:rsidR="002D4CB8" w:rsidRPr="00287A94">
        <w:rPr>
          <w:rFonts w:cs="Arial"/>
        </w:rPr>
        <w:fldChar w:fldCharType="begin"/>
      </w:r>
      <w:r w:rsidR="00F537BE" w:rsidRPr="00287A94">
        <w:rPr>
          <w:rFonts w:cs="Arial"/>
        </w:rPr>
        <w:instrText xml:space="preserve"> REF _Ref476521931 \w \h </w:instrText>
      </w:r>
      <w:r w:rsidR="004847EC" w:rsidRPr="00287A94">
        <w:rPr>
          <w:rFonts w:cs="Arial"/>
        </w:rPr>
        <w:instrText xml:space="preserve"> \* MERGEFORMAT </w:instrText>
      </w:r>
      <w:r w:rsidR="002D4CB8" w:rsidRPr="00287A94">
        <w:rPr>
          <w:rFonts w:cs="Arial"/>
        </w:rPr>
      </w:r>
      <w:r w:rsidR="002D4CB8" w:rsidRPr="00287A94">
        <w:rPr>
          <w:rFonts w:cs="Arial"/>
        </w:rPr>
        <w:fldChar w:fldCharType="separate"/>
      </w:r>
      <w:r w:rsidR="007E319C" w:rsidRPr="00287A94">
        <w:rPr>
          <w:rFonts w:cs="Arial"/>
        </w:rPr>
        <w:t>11</w:t>
      </w:r>
      <w:r w:rsidR="002D4CB8" w:rsidRPr="00287A94">
        <w:rPr>
          <w:rFonts w:cs="Arial"/>
        </w:rPr>
        <w:fldChar w:fldCharType="end"/>
      </w:r>
      <w:r w:rsidRPr="00287A94">
        <w:rPr>
          <w:rFonts w:cs="Arial"/>
        </w:rPr>
        <w:t xml:space="preserve">; and </w:t>
      </w:r>
    </w:p>
    <w:p w14:paraId="5E4A4E5B" w14:textId="3E088160" w:rsidR="007624DD" w:rsidRPr="00287A94" w:rsidRDefault="007624DD" w:rsidP="00AA3868">
      <w:pPr>
        <w:pStyle w:val="Heading4"/>
        <w:rPr>
          <w:rFonts w:cs="Arial"/>
        </w:rPr>
      </w:pPr>
      <w:r w:rsidRPr="00287A94">
        <w:rPr>
          <w:rFonts w:cs="Arial"/>
        </w:rPr>
        <w:t xml:space="preserve">there is some other </w:t>
      </w:r>
      <w:r w:rsidR="00EE5155" w:rsidRPr="00287A94">
        <w:rPr>
          <w:rFonts w:cs="Arial"/>
        </w:rPr>
        <w:t xml:space="preserve">Unresolved </w:t>
      </w:r>
      <w:r w:rsidR="00292FEE" w:rsidRPr="00287A94">
        <w:rPr>
          <w:rFonts w:cs="Arial"/>
        </w:rPr>
        <w:t>D</w:t>
      </w:r>
      <w:r w:rsidRPr="00287A94">
        <w:rPr>
          <w:rFonts w:cs="Arial"/>
        </w:rPr>
        <w:t xml:space="preserve">ispute also between the Disputing Parties to and </w:t>
      </w:r>
      <w:r w:rsidR="00F470F7" w:rsidRPr="00287A94">
        <w:rPr>
          <w:rFonts w:cs="Arial"/>
        </w:rPr>
        <w:t>under</w:t>
      </w:r>
      <w:r w:rsidRPr="00287A94">
        <w:rPr>
          <w:rFonts w:cs="Arial"/>
          <w:lang w:eastAsia="zh-CN"/>
        </w:rPr>
        <w:t xml:space="preserve"> </w:t>
      </w:r>
      <w:r w:rsidRPr="00287A94">
        <w:rPr>
          <w:rFonts w:cs="Arial"/>
        </w:rPr>
        <w:t xml:space="preserve">this </w:t>
      </w:r>
      <w:r w:rsidR="00213C3B" w:rsidRPr="00287A94">
        <w:rPr>
          <w:rFonts w:cs="Arial"/>
        </w:rPr>
        <w:t>Deed</w:t>
      </w:r>
      <w:r w:rsidRPr="00287A94">
        <w:rPr>
          <w:rFonts w:cs="Arial"/>
        </w:rPr>
        <w:t xml:space="preserve"> (whenever occurring),</w:t>
      </w:r>
    </w:p>
    <w:p w14:paraId="63ACCF60" w14:textId="77777777" w:rsidR="007624DD" w:rsidRPr="00287A94" w:rsidRDefault="007624DD" w:rsidP="00AA3868">
      <w:pPr>
        <w:pStyle w:val="IndentParaLevel2"/>
        <w:numPr>
          <w:ilvl w:val="1"/>
          <w:numId w:val="4"/>
        </w:numPr>
        <w:rPr>
          <w:rFonts w:cs="Arial"/>
        </w:rPr>
      </w:pPr>
      <w:r w:rsidRPr="00287A94">
        <w:rPr>
          <w:rFonts w:cs="Arial"/>
        </w:rPr>
        <w:t xml:space="preserve">the arbitrator may, upon application being made to the arbitrator by one or more of the Disputing Parties at any time before a final award is made in relation to the </w:t>
      </w:r>
      <w:r w:rsidR="00292FEE" w:rsidRPr="00287A94">
        <w:rPr>
          <w:rFonts w:cs="Arial"/>
        </w:rPr>
        <w:t>D</w:t>
      </w:r>
      <w:r w:rsidRPr="00287A94">
        <w:rPr>
          <w:rFonts w:cs="Arial"/>
        </w:rPr>
        <w:t>ispute</w:t>
      </w:r>
      <w:r w:rsidR="00F470F7" w:rsidRPr="00287A94">
        <w:rPr>
          <w:rFonts w:cs="Arial"/>
        </w:rPr>
        <w:t xml:space="preserve"> that has been referred to arbitration</w:t>
      </w:r>
      <w:r w:rsidRPr="00287A94">
        <w:rPr>
          <w:rFonts w:cs="Arial"/>
        </w:rPr>
        <w:t xml:space="preserve">, make an order directing that the arbitration be extended so as to include the other </w:t>
      </w:r>
      <w:r w:rsidR="00292FEE" w:rsidRPr="00287A94">
        <w:rPr>
          <w:rFonts w:cs="Arial"/>
        </w:rPr>
        <w:t>D</w:t>
      </w:r>
      <w:r w:rsidRPr="00287A94">
        <w:rPr>
          <w:rFonts w:cs="Arial"/>
        </w:rPr>
        <w:t>ispute.</w:t>
      </w:r>
    </w:p>
    <w:p w14:paraId="779C794D" w14:textId="0965A058" w:rsidR="007624DD" w:rsidRPr="00287A94" w:rsidRDefault="007624DD" w:rsidP="00AA3868">
      <w:pPr>
        <w:pStyle w:val="Heading3"/>
      </w:pPr>
      <w:bookmarkStart w:id="352" w:name="_Ref358874820"/>
      <w:r w:rsidRPr="00287A94">
        <w:t>(</w:t>
      </w:r>
      <w:r w:rsidRPr="00287A94">
        <w:rPr>
          <w:b/>
        </w:rPr>
        <w:t>Arbitrator's order</w:t>
      </w:r>
      <w:r w:rsidRPr="00287A94">
        <w:t>):</w:t>
      </w:r>
      <w:r w:rsidR="007E319C" w:rsidRPr="00287A94">
        <w:t xml:space="preserve"> </w:t>
      </w:r>
      <w:r w:rsidRPr="00287A94">
        <w:t xml:space="preserve">An arbitrator may make an order </w:t>
      </w:r>
      <w:r w:rsidR="00F470F7" w:rsidRPr="00287A94">
        <w:t>under</w:t>
      </w:r>
      <w:r w:rsidRPr="00287A94">
        <w:t xml:space="preserve"> clause</w:t>
      </w:r>
      <w:r w:rsidR="002D30D8" w:rsidRPr="00287A94">
        <w:t> </w:t>
      </w:r>
      <w:r w:rsidR="008603AC" w:rsidRPr="00287A94">
        <w:fldChar w:fldCharType="begin"/>
      </w:r>
      <w:r w:rsidR="008603AC" w:rsidRPr="00287A94">
        <w:instrText xml:space="preserve"> REF _Ref358874793 \w \h  \* MERGEFORMAT </w:instrText>
      </w:r>
      <w:r w:rsidR="008603AC" w:rsidRPr="00287A94">
        <w:fldChar w:fldCharType="separate"/>
      </w:r>
      <w:r w:rsidR="007E319C" w:rsidRPr="00287A94">
        <w:t>11.6(a)</w:t>
      </w:r>
      <w:r w:rsidR="008603AC" w:rsidRPr="00287A94">
        <w:fldChar w:fldCharType="end"/>
      </w:r>
      <w:r w:rsidRPr="00287A94">
        <w:t xml:space="preserve"> on such terms and conditions (if any) as the arbitrator thinks fit.</w:t>
      </w:r>
      <w:bookmarkEnd w:id="352"/>
      <w:r w:rsidRPr="00287A94">
        <w:t xml:space="preserve"> </w:t>
      </w:r>
    </w:p>
    <w:p w14:paraId="48E68099" w14:textId="77777777" w:rsidR="007624DD" w:rsidRPr="00287A94" w:rsidRDefault="007624DD" w:rsidP="00AA3868">
      <w:pPr>
        <w:pStyle w:val="Heading2"/>
        <w:rPr>
          <w:rFonts w:cs="Arial"/>
        </w:rPr>
      </w:pPr>
      <w:bookmarkStart w:id="353" w:name="_Toc369874516"/>
      <w:bookmarkStart w:id="354" w:name="_Toc369879813"/>
      <w:bookmarkStart w:id="355" w:name="_Toc370044026"/>
      <w:bookmarkStart w:id="356" w:name="_Toc518545131"/>
      <w:bookmarkStart w:id="357" w:name="_Toc140159556"/>
      <w:r w:rsidRPr="00287A94">
        <w:rPr>
          <w:rFonts w:cs="Arial"/>
        </w:rPr>
        <w:t>Award final and binding</w:t>
      </w:r>
      <w:bookmarkEnd w:id="353"/>
      <w:bookmarkEnd w:id="354"/>
      <w:bookmarkEnd w:id="355"/>
      <w:bookmarkEnd w:id="356"/>
      <w:bookmarkEnd w:id="357"/>
    </w:p>
    <w:p w14:paraId="4DE050B6" w14:textId="7C1AC491" w:rsidR="007624DD" w:rsidRPr="00287A94" w:rsidRDefault="007624DD" w:rsidP="00AA3868">
      <w:pPr>
        <w:pStyle w:val="Heading3"/>
      </w:pPr>
      <w:r w:rsidRPr="00287A94">
        <w:t>(</w:t>
      </w:r>
      <w:r w:rsidRPr="00287A94">
        <w:rPr>
          <w:b/>
        </w:rPr>
        <w:t>Final and binding</w:t>
      </w:r>
      <w:r w:rsidRPr="00287A94">
        <w:t>):</w:t>
      </w:r>
      <w:r w:rsidR="007E319C" w:rsidRPr="00287A94">
        <w:t xml:space="preserve"> </w:t>
      </w:r>
      <w:r w:rsidRPr="00287A94">
        <w:t xml:space="preserve">Subject to clause </w:t>
      </w:r>
      <w:r w:rsidR="008603AC" w:rsidRPr="00287A94">
        <w:fldChar w:fldCharType="begin"/>
      </w:r>
      <w:r w:rsidR="008603AC" w:rsidRPr="00287A94">
        <w:instrText xml:space="preserve"> REF _Ref359109119 \w \h  \* MERGEFORMAT </w:instrText>
      </w:r>
      <w:r w:rsidR="008603AC" w:rsidRPr="00287A94">
        <w:fldChar w:fldCharType="separate"/>
      </w:r>
      <w:r w:rsidR="007E319C" w:rsidRPr="00287A94">
        <w:t>11.7(b)</w:t>
      </w:r>
      <w:r w:rsidR="008603AC" w:rsidRPr="00287A94">
        <w:fldChar w:fldCharType="end"/>
      </w:r>
      <w:r w:rsidRPr="00287A94">
        <w:t xml:space="preserve">, any award will be final and binding on the Disputing Parties. </w:t>
      </w:r>
    </w:p>
    <w:p w14:paraId="31853BDF" w14:textId="155564BE" w:rsidR="007624DD" w:rsidRPr="00287A94" w:rsidRDefault="007624DD" w:rsidP="00AA3868">
      <w:pPr>
        <w:pStyle w:val="Heading3"/>
      </w:pPr>
      <w:bookmarkStart w:id="358" w:name="_Ref359109119"/>
      <w:r w:rsidRPr="00287A94">
        <w:t>(</w:t>
      </w:r>
      <w:r w:rsidRPr="00287A94">
        <w:rPr>
          <w:b/>
        </w:rPr>
        <w:t>Appeal</w:t>
      </w:r>
      <w:r w:rsidRPr="00287A94">
        <w:t>):</w:t>
      </w:r>
      <w:r w:rsidR="007E319C" w:rsidRPr="00287A94">
        <w:t xml:space="preserve"> </w:t>
      </w:r>
      <w:r w:rsidRPr="00287A94">
        <w:t xml:space="preserve">Each Disputing Party consents to any appeal to a court where that appeal is made under the </w:t>
      </w:r>
      <w:r w:rsidRPr="00287A94">
        <w:rPr>
          <w:i/>
        </w:rPr>
        <w:t xml:space="preserve">Commercial Arbitration Act 2011 </w:t>
      </w:r>
      <w:r w:rsidRPr="00287A94">
        <w:t>(Vic)</w:t>
      </w:r>
      <w:r w:rsidR="00EE5155" w:rsidRPr="00287A94">
        <w:t xml:space="preserve"> </w:t>
      </w:r>
      <w:r w:rsidRPr="00287A94">
        <w:t xml:space="preserve">on a question of law arising in connection with an arbitral award made </w:t>
      </w:r>
      <w:r w:rsidR="00D2723D" w:rsidRPr="00287A94">
        <w:t>in accordance with</w:t>
      </w:r>
      <w:r w:rsidRPr="00287A94">
        <w:t xml:space="preserve"> this clause</w:t>
      </w:r>
      <w:r w:rsidR="003417DF" w:rsidRPr="00287A94">
        <w:t> </w:t>
      </w:r>
      <w:r w:rsidR="002D4CB8" w:rsidRPr="00287A94">
        <w:fldChar w:fldCharType="begin"/>
      </w:r>
      <w:r w:rsidR="00F537BE" w:rsidRPr="00287A94">
        <w:instrText xml:space="preserve"> REF _Ref476521931 \w \h </w:instrText>
      </w:r>
      <w:r w:rsidR="004847EC" w:rsidRPr="00287A94">
        <w:instrText xml:space="preserve"> \* MERGEFORMAT </w:instrText>
      </w:r>
      <w:r w:rsidR="002D4CB8" w:rsidRPr="00287A94">
        <w:fldChar w:fldCharType="separate"/>
      </w:r>
      <w:r w:rsidR="007E319C" w:rsidRPr="00287A94">
        <w:t>11</w:t>
      </w:r>
      <w:r w:rsidR="002D4CB8" w:rsidRPr="00287A94">
        <w:fldChar w:fldCharType="end"/>
      </w:r>
      <w:r w:rsidRPr="00287A94">
        <w:t>.</w:t>
      </w:r>
      <w:bookmarkEnd w:id="358"/>
      <w:r w:rsidRPr="00287A94">
        <w:t xml:space="preserve"> </w:t>
      </w:r>
    </w:p>
    <w:p w14:paraId="5F56A71D" w14:textId="77777777" w:rsidR="007624DD" w:rsidRPr="00287A94" w:rsidRDefault="007624DD" w:rsidP="00AA3868">
      <w:pPr>
        <w:pStyle w:val="Heading2"/>
        <w:rPr>
          <w:rFonts w:cs="Arial"/>
        </w:rPr>
      </w:pPr>
      <w:bookmarkStart w:id="359" w:name="_Toc369874517"/>
      <w:bookmarkStart w:id="360" w:name="_Toc369879814"/>
      <w:bookmarkStart w:id="361" w:name="_Toc370044027"/>
      <w:bookmarkStart w:id="362" w:name="_Toc518545132"/>
      <w:bookmarkStart w:id="363" w:name="_Toc140159557"/>
      <w:r w:rsidRPr="00287A94">
        <w:rPr>
          <w:rFonts w:cs="Arial"/>
        </w:rPr>
        <w:t>Continue to perform</w:t>
      </w:r>
      <w:bookmarkEnd w:id="359"/>
      <w:bookmarkEnd w:id="360"/>
      <w:bookmarkEnd w:id="361"/>
      <w:bookmarkEnd w:id="362"/>
      <w:bookmarkEnd w:id="363"/>
    </w:p>
    <w:p w14:paraId="1A55D9DB" w14:textId="77777777" w:rsidR="007624DD" w:rsidRPr="00287A94" w:rsidRDefault="007624DD" w:rsidP="00AA3868">
      <w:pPr>
        <w:pStyle w:val="IndentParaLevel1"/>
        <w:numPr>
          <w:ilvl w:val="0"/>
          <w:numId w:val="4"/>
        </w:numPr>
        <w:rPr>
          <w:rFonts w:cs="Arial"/>
        </w:rPr>
      </w:pPr>
      <w:r w:rsidRPr="00287A94">
        <w:rPr>
          <w:rFonts w:cs="Arial"/>
        </w:rPr>
        <w:t xml:space="preserve">Notwithstanding the existence of a </w:t>
      </w:r>
      <w:r w:rsidR="00292FEE" w:rsidRPr="00287A94">
        <w:rPr>
          <w:rFonts w:cs="Arial"/>
        </w:rPr>
        <w:t>D</w:t>
      </w:r>
      <w:r w:rsidRPr="00287A94">
        <w:rPr>
          <w:rFonts w:cs="Arial"/>
        </w:rPr>
        <w:t xml:space="preserve">ispute, each Disputing Party must continue to </w:t>
      </w:r>
      <w:r w:rsidR="00F470F7" w:rsidRPr="00287A94">
        <w:rPr>
          <w:rFonts w:cs="Arial"/>
        </w:rPr>
        <w:t>perform</w:t>
      </w:r>
      <w:r w:rsidRPr="00287A94">
        <w:rPr>
          <w:rFonts w:cs="Arial"/>
        </w:rPr>
        <w:t xml:space="preserve"> its obligations </w:t>
      </w:r>
      <w:r w:rsidR="00F470F7" w:rsidRPr="00287A94">
        <w:rPr>
          <w:rFonts w:cs="Arial"/>
        </w:rPr>
        <w:t>under</w:t>
      </w:r>
      <w:r w:rsidRPr="00287A94">
        <w:rPr>
          <w:rFonts w:cs="Arial"/>
        </w:rPr>
        <w:t xml:space="preserve"> this </w:t>
      </w:r>
      <w:r w:rsidR="00D16389" w:rsidRPr="00287A94">
        <w:rPr>
          <w:rFonts w:cs="Arial"/>
        </w:rPr>
        <w:t>Deed</w:t>
      </w:r>
      <w:r w:rsidRPr="00287A94">
        <w:rPr>
          <w:rFonts w:cs="Arial"/>
        </w:rPr>
        <w:t>.</w:t>
      </w:r>
    </w:p>
    <w:p w14:paraId="6A93639F" w14:textId="77777777" w:rsidR="007624DD" w:rsidRPr="00287A94" w:rsidRDefault="007624DD" w:rsidP="00AA3868">
      <w:pPr>
        <w:pStyle w:val="Heading2"/>
        <w:rPr>
          <w:rFonts w:cs="Arial"/>
        </w:rPr>
      </w:pPr>
      <w:bookmarkStart w:id="364" w:name="_Toc369874518"/>
      <w:bookmarkStart w:id="365" w:name="_Toc369879815"/>
      <w:bookmarkStart w:id="366" w:name="_Toc370044028"/>
      <w:bookmarkStart w:id="367" w:name="_Toc518545133"/>
      <w:bookmarkStart w:id="368" w:name="_Toc140159558"/>
      <w:r w:rsidRPr="00287A94">
        <w:rPr>
          <w:rFonts w:cs="Arial"/>
        </w:rPr>
        <w:t>Governing law of arbitration agreement</w:t>
      </w:r>
      <w:bookmarkEnd w:id="364"/>
      <w:bookmarkEnd w:id="365"/>
      <w:bookmarkEnd w:id="366"/>
      <w:bookmarkEnd w:id="367"/>
      <w:bookmarkEnd w:id="368"/>
    </w:p>
    <w:p w14:paraId="3361CC64" w14:textId="426F6193" w:rsidR="007624DD" w:rsidRPr="00287A94" w:rsidRDefault="007624DD" w:rsidP="00AA3868">
      <w:pPr>
        <w:pStyle w:val="IndentParaLevel1"/>
        <w:numPr>
          <w:ilvl w:val="0"/>
          <w:numId w:val="4"/>
        </w:numPr>
        <w:rPr>
          <w:rFonts w:cs="Arial"/>
        </w:rPr>
      </w:pPr>
      <w:r w:rsidRPr="00287A94">
        <w:rPr>
          <w:rFonts w:cs="Arial"/>
        </w:rPr>
        <w:t>The Law governing th</w:t>
      </w:r>
      <w:r w:rsidR="000C36C5" w:rsidRPr="00287A94">
        <w:rPr>
          <w:rFonts w:cs="Arial"/>
        </w:rPr>
        <w:t>is</w:t>
      </w:r>
      <w:r w:rsidRPr="00287A94">
        <w:rPr>
          <w:rFonts w:cs="Arial"/>
        </w:rPr>
        <w:t xml:space="preserve"> arbitration agreement is the law of Victoria, Australia. </w:t>
      </w:r>
    </w:p>
    <w:p w14:paraId="49EAD4F2" w14:textId="77777777" w:rsidR="007624DD" w:rsidRPr="00287A94" w:rsidRDefault="007624DD" w:rsidP="00AA3868">
      <w:pPr>
        <w:pStyle w:val="Heading2"/>
        <w:rPr>
          <w:rFonts w:cs="Arial"/>
        </w:rPr>
      </w:pPr>
      <w:bookmarkStart w:id="369" w:name="_Toc369874519"/>
      <w:bookmarkStart w:id="370" w:name="_Toc369879816"/>
      <w:bookmarkStart w:id="371" w:name="_Toc370044029"/>
      <w:bookmarkStart w:id="372" w:name="_Toc518545134"/>
      <w:bookmarkStart w:id="373" w:name="_Toc140159559"/>
      <w:r w:rsidRPr="00287A94">
        <w:rPr>
          <w:rFonts w:cs="Arial"/>
        </w:rPr>
        <w:t>Interlocutory relief</w:t>
      </w:r>
      <w:bookmarkEnd w:id="369"/>
      <w:bookmarkEnd w:id="370"/>
      <w:bookmarkEnd w:id="371"/>
      <w:bookmarkEnd w:id="372"/>
      <w:bookmarkEnd w:id="373"/>
    </w:p>
    <w:p w14:paraId="50F81FBB" w14:textId="0C0F1749" w:rsidR="007624DD" w:rsidRPr="00287A94" w:rsidRDefault="007624DD" w:rsidP="00AA3868">
      <w:pPr>
        <w:pStyle w:val="IndentParaLevel1"/>
        <w:numPr>
          <w:ilvl w:val="0"/>
          <w:numId w:val="4"/>
        </w:numPr>
        <w:rPr>
          <w:rFonts w:cs="Arial"/>
        </w:rPr>
      </w:pPr>
      <w:r w:rsidRPr="00287A94">
        <w:rPr>
          <w:rFonts w:cs="Arial"/>
        </w:rPr>
        <w:t>This clause</w:t>
      </w:r>
      <w:r w:rsidR="003417DF" w:rsidRPr="00287A94">
        <w:rPr>
          <w:rFonts w:cs="Arial"/>
        </w:rPr>
        <w:t> </w:t>
      </w:r>
      <w:r w:rsidR="002D4CB8" w:rsidRPr="00287A94">
        <w:rPr>
          <w:rFonts w:cs="Arial"/>
        </w:rPr>
        <w:fldChar w:fldCharType="begin"/>
      </w:r>
      <w:r w:rsidR="00F537BE" w:rsidRPr="00287A94">
        <w:rPr>
          <w:rFonts w:cs="Arial"/>
        </w:rPr>
        <w:instrText xml:space="preserve"> REF _Ref476521931 \w \h </w:instrText>
      </w:r>
      <w:r w:rsidR="004847EC" w:rsidRPr="00287A94">
        <w:rPr>
          <w:rFonts w:cs="Arial"/>
        </w:rPr>
        <w:instrText xml:space="preserve"> \* MERGEFORMAT </w:instrText>
      </w:r>
      <w:r w:rsidR="002D4CB8" w:rsidRPr="00287A94">
        <w:rPr>
          <w:rFonts w:cs="Arial"/>
        </w:rPr>
      </w:r>
      <w:r w:rsidR="002D4CB8" w:rsidRPr="00287A94">
        <w:rPr>
          <w:rFonts w:cs="Arial"/>
        </w:rPr>
        <w:fldChar w:fldCharType="separate"/>
      </w:r>
      <w:r w:rsidR="007E319C" w:rsidRPr="00287A94">
        <w:rPr>
          <w:rFonts w:cs="Arial"/>
        </w:rPr>
        <w:t>11</w:t>
      </w:r>
      <w:r w:rsidR="002D4CB8" w:rsidRPr="00287A94">
        <w:rPr>
          <w:rFonts w:cs="Arial"/>
        </w:rPr>
        <w:fldChar w:fldCharType="end"/>
      </w:r>
      <w:r w:rsidRPr="00287A94">
        <w:rPr>
          <w:rFonts w:cs="Arial"/>
        </w:rPr>
        <w:t xml:space="preserve"> does not prevent a Disputing Party from seeking urgent interlocutory relief from a court of competent jurisdiction where, in that Disputing Party's reasonable opinion, that action is necessary to protect that Disputing Party's rights.</w:t>
      </w:r>
    </w:p>
    <w:p w14:paraId="59E61E47" w14:textId="77777777" w:rsidR="007624DD" w:rsidRPr="00287A94" w:rsidRDefault="007624DD" w:rsidP="00AA3868">
      <w:pPr>
        <w:pStyle w:val="Heading2"/>
        <w:rPr>
          <w:rFonts w:cs="Arial"/>
        </w:rPr>
      </w:pPr>
      <w:bookmarkStart w:id="374" w:name="_Toc370044030"/>
      <w:bookmarkStart w:id="375" w:name="_Toc518545135"/>
      <w:bookmarkStart w:id="376" w:name="_Toc140159560"/>
      <w:r w:rsidRPr="00287A94">
        <w:rPr>
          <w:rFonts w:cs="Arial"/>
        </w:rPr>
        <w:t>Consolidation</w:t>
      </w:r>
      <w:bookmarkEnd w:id="374"/>
      <w:bookmarkEnd w:id="375"/>
      <w:bookmarkEnd w:id="376"/>
    </w:p>
    <w:p w14:paraId="6C245F5C" w14:textId="4890EA76" w:rsidR="007624DD" w:rsidRPr="00287A94" w:rsidRDefault="007624DD" w:rsidP="00AA3868">
      <w:pPr>
        <w:pStyle w:val="IndentParaLevel1"/>
        <w:numPr>
          <w:ilvl w:val="0"/>
          <w:numId w:val="4"/>
        </w:numPr>
        <w:rPr>
          <w:rFonts w:cs="Arial"/>
        </w:rPr>
      </w:pPr>
      <w:r w:rsidRPr="00287A94">
        <w:rPr>
          <w:rFonts w:cs="Arial"/>
        </w:rPr>
        <w:t>The parties agree that section</w:t>
      </w:r>
      <w:r w:rsidR="003417DF" w:rsidRPr="00287A94">
        <w:rPr>
          <w:rFonts w:cs="Arial"/>
        </w:rPr>
        <w:t> </w:t>
      </w:r>
      <w:r w:rsidRPr="00287A94">
        <w:rPr>
          <w:rFonts w:cs="Arial"/>
        </w:rPr>
        <w:t xml:space="preserve">27C of the </w:t>
      </w:r>
      <w:r w:rsidRPr="00287A94">
        <w:rPr>
          <w:rFonts w:cs="Arial"/>
          <w:i/>
        </w:rPr>
        <w:t xml:space="preserve">Commercial Arbitration Act 2011 </w:t>
      </w:r>
      <w:r w:rsidRPr="00287A94">
        <w:rPr>
          <w:rFonts w:cs="Arial"/>
        </w:rPr>
        <w:t xml:space="preserve">(Vic) will apply. </w:t>
      </w:r>
    </w:p>
    <w:p w14:paraId="4A6B36E5" w14:textId="77777777" w:rsidR="00640755" w:rsidRPr="00287A94" w:rsidRDefault="00640755" w:rsidP="00846B1F">
      <w:pPr>
        <w:pStyle w:val="Heading1"/>
      </w:pPr>
      <w:bookmarkStart w:id="377" w:name="_Toc518545136"/>
      <w:bookmarkStart w:id="378" w:name="_Toc140159561"/>
      <w:r w:rsidRPr="00287A94">
        <w:t>Termination of this Deed</w:t>
      </w:r>
      <w:bookmarkEnd w:id="377"/>
      <w:bookmarkEnd w:id="378"/>
    </w:p>
    <w:p w14:paraId="0E25CD61" w14:textId="70994056" w:rsidR="00640755" w:rsidRPr="00287A94" w:rsidRDefault="009C47E8" w:rsidP="00846B1F">
      <w:pPr>
        <w:pStyle w:val="Heading3"/>
      </w:pPr>
      <w:r w:rsidRPr="00287A94">
        <w:t>(</w:t>
      </w:r>
      <w:r w:rsidRPr="00287A94">
        <w:rPr>
          <w:b/>
        </w:rPr>
        <w:t xml:space="preserve">Satisfaction of obligations under </w:t>
      </w:r>
      <w:r w:rsidR="00C325E5" w:rsidRPr="00287A94">
        <w:rPr>
          <w:b/>
        </w:rPr>
        <w:t>D&amp;C Contract</w:t>
      </w:r>
      <w:r w:rsidRPr="00287A94">
        <w:t>):</w:t>
      </w:r>
      <w:r w:rsidR="007E319C" w:rsidRPr="00287A94">
        <w:t xml:space="preserve"> </w:t>
      </w:r>
      <w:r w:rsidR="00640755" w:rsidRPr="00287A94">
        <w:t xml:space="preserve">This Deed will terminate upon the performance and satisfaction of all of the obligations under the </w:t>
      </w:r>
      <w:r w:rsidR="00C325E5" w:rsidRPr="00287A94">
        <w:t>D&amp;C Contract</w:t>
      </w:r>
      <w:r w:rsidR="00640755" w:rsidRPr="00287A94">
        <w:t>.</w:t>
      </w:r>
    </w:p>
    <w:p w14:paraId="5B44C213" w14:textId="184078C9" w:rsidR="00640755" w:rsidRPr="00287A94" w:rsidRDefault="009C47E8" w:rsidP="00846B1F">
      <w:pPr>
        <w:pStyle w:val="Heading3"/>
      </w:pPr>
      <w:r w:rsidRPr="00287A94">
        <w:t>(</w:t>
      </w:r>
      <w:r w:rsidRPr="00287A94">
        <w:rPr>
          <w:b/>
        </w:rPr>
        <w:t>Does not affect rights of parties</w:t>
      </w:r>
      <w:r w:rsidRPr="00287A94">
        <w:t>):</w:t>
      </w:r>
      <w:r w:rsidR="007E319C" w:rsidRPr="00287A94">
        <w:t xml:space="preserve"> </w:t>
      </w:r>
      <w:r w:rsidR="00640755" w:rsidRPr="00287A94">
        <w:t>The termination of this Deed does not affect the rights of any party which have accrued to that party before the date of termination.</w:t>
      </w:r>
    </w:p>
    <w:p w14:paraId="77D649CF" w14:textId="77777777" w:rsidR="00363259" w:rsidRPr="00287A94" w:rsidRDefault="00640755" w:rsidP="00846B1F">
      <w:pPr>
        <w:pStyle w:val="Heading1"/>
      </w:pPr>
      <w:bookmarkStart w:id="379" w:name="_Ref304191029"/>
      <w:bookmarkStart w:id="380" w:name="_Ref304191030"/>
      <w:bookmarkStart w:id="381" w:name="_Toc518545137"/>
      <w:bookmarkStart w:id="382" w:name="_Toc140159562"/>
      <w:r w:rsidRPr="00287A94">
        <w:lastRenderedPageBreak/>
        <w:t>Insurances</w:t>
      </w:r>
      <w:bookmarkEnd w:id="379"/>
      <w:bookmarkEnd w:id="380"/>
      <w:bookmarkEnd w:id="381"/>
      <w:bookmarkEnd w:id="382"/>
      <w:r w:rsidR="00EF46CB" w:rsidRPr="00287A94">
        <w:t xml:space="preserve"> </w:t>
      </w:r>
    </w:p>
    <w:p w14:paraId="72DA9484" w14:textId="036BD525" w:rsidR="00640755" w:rsidRPr="00287A94" w:rsidRDefault="009C47E8" w:rsidP="00846B1F">
      <w:pPr>
        <w:pStyle w:val="Heading3"/>
      </w:pPr>
      <w:bookmarkStart w:id="383" w:name="_Ref304190843"/>
      <w:r w:rsidRPr="00287A94">
        <w:t>(</w:t>
      </w:r>
      <w:r w:rsidR="00480683" w:rsidRPr="00287A94">
        <w:rPr>
          <w:b/>
        </w:rPr>
        <w:t>Development</w:t>
      </w:r>
      <w:r w:rsidRPr="00287A94">
        <w:rPr>
          <w:b/>
        </w:rPr>
        <w:t xml:space="preserve"> Phase Insurances</w:t>
      </w:r>
      <w:r w:rsidRPr="00287A94">
        <w:t>):</w:t>
      </w:r>
      <w:r w:rsidR="007E319C" w:rsidRPr="00287A94">
        <w:t xml:space="preserve"> </w:t>
      </w:r>
      <w:r w:rsidR="00640755" w:rsidRPr="00287A94">
        <w:t>Notwithstanding anything else</w:t>
      </w:r>
      <w:r w:rsidR="002E0F53" w:rsidRPr="00287A94">
        <w:t xml:space="preserve"> contained in the D&amp;C Contract,</w:t>
      </w:r>
      <w:r w:rsidR="00640755" w:rsidRPr="00287A94">
        <w:t xml:space="preserve"> the </w:t>
      </w:r>
      <w:r w:rsidR="00C325E5" w:rsidRPr="00287A94">
        <w:t>D&amp;C Contractor</w:t>
      </w:r>
      <w:r w:rsidR="00640755" w:rsidRPr="00287A94">
        <w:t xml:space="preserve"> will:</w:t>
      </w:r>
      <w:bookmarkEnd w:id="383"/>
    </w:p>
    <w:p w14:paraId="468071C8" w14:textId="4A6FC56E" w:rsidR="00640755" w:rsidRPr="00287A94" w:rsidRDefault="00640755" w:rsidP="00846B1F">
      <w:pPr>
        <w:pStyle w:val="Heading4"/>
        <w:rPr>
          <w:rFonts w:cs="Arial"/>
        </w:rPr>
      </w:pPr>
      <w:bookmarkStart w:id="384" w:name="_Ref108091550"/>
      <w:r w:rsidRPr="00287A94">
        <w:rPr>
          <w:rFonts w:cs="Arial"/>
        </w:rPr>
        <w:t>take out all insurances as are required</w:t>
      </w:r>
      <w:r w:rsidR="0085364C" w:rsidRPr="00287A94">
        <w:rPr>
          <w:rFonts w:cs="Arial"/>
        </w:rPr>
        <w:t xml:space="preserve"> to be taken out by it</w:t>
      </w:r>
      <w:r w:rsidRPr="00287A94">
        <w:rPr>
          <w:rFonts w:cs="Arial"/>
        </w:rPr>
        <w:t xml:space="preserve"> under the </w:t>
      </w:r>
      <w:r w:rsidR="00C325E5" w:rsidRPr="00287A94">
        <w:rPr>
          <w:rFonts w:cs="Arial"/>
        </w:rPr>
        <w:t>D&amp;C Contract</w:t>
      </w:r>
      <w:r w:rsidR="00B637E6" w:rsidRPr="00287A94">
        <w:rPr>
          <w:rFonts w:cs="Arial"/>
        </w:rPr>
        <w:t xml:space="preserve"> </w:t>
      </w:r>
      <w:r w:rsidR="00662CED" w:rsidRPr="00287A94">
        <w:rPr>
          <w:rFonts w:cs="Arial"/>
        </w:rPr>
        <w:t xml:space="preserve">on and from the time at which </w:t>
      </w:r>
      <w:r w:rsidR="00D00D48" w:rsidRPr="00287A94">
        <w:rPr>
          <w:rFonts w:cs="Arial"/>
        </w:rPr>
        <w:t xml:space="preserve">they are </w:t>
      </w:r>
      <w:r w:rsidR="00662CED" w:rsidRPr="00287A94">
        <w:rPr>
          <w:rFonts w:cs="Arial"/>
        </w:rPr>
        <w:t xml:space="preserve">required to be taken out under the </w:t>
      </w:r>
      <w:r w:rsidR="00A43D03" w:rsidRPr="00287A94">
        <w:rPr>
          <w:rFonts w:cs="Arial"/>
        </w:rPr>
        <w:t>D&amp;C C</w:t>
      </w:r>
      <w:r w:rsidR="00662CED" w:rsidRPr="00287A94">
        <w:rPr>
          <w:rFonts w:cs="Arial"/>
        </w:rPr>
        <w:t>ontract</w:t>
      </w:r>
      <w:r w:rsidRPr="00287A94">
        <w:rPr>
          <w:rFonts w:cs="Arial"/>
        </w:rPr>
        <w:t>; and</w:t>
      </w:r>
      <w:bookmarkEnd w:id="384"/>
    </w:p>
    <w:p w14:paraId="4899D9CD" w14:textId="6A5F18D7" w:rsidR="00640755" w:rsidRPr="00287A94" w:rsidRDefault="00640755" w:rsidP="00846B1F">
      <w:pPr>
        <w:pStyle w:val="Heading4"/>
        <w:rPr>
          <w:rFonts w:cs="Arial"/>
        </w:rPr>
      </w:pPr>
      <w:r w:rsidRPr="00287A94">
        <w:rPr>
          <w:rFonts w:cs="Arial"/>
        </w:rPr>
        <w:t xml:space="preserve">otherwise comply with all of its obligations in relation to insurance in the </w:t>
      </w:r>
      <w:r w:rsidR="00C325E5" w:rsidRPr="00287A94">
        <w:rPr>
          <w:rFonts w:cs="Arial"/>
        </w:rPr>
        <w:t>D&amp;C Contract</w:t>
      </w:r>
      <w:r w:rsidRPr="00287A94">
        <w:rPr>
          <w:rFonts w:cs="Arial"/>
        </w:rPr>
        <w:t>.</w:t>
      </w:r>
    </w:p>
    <w:p w14:paraId="514566A3" w14:textId="336955D0" w:rsidR="00640755" w:rsidRPr="00287A94" w:rsidRDefault="009C47E8" w:rsidP="0085364C">
      <w:pPr>
        <w:pStyle w:val="Heading3"/>
      </w:pPr>
      <w:r w:rsidRPr="00287A94">
        <w:t>(</w:t>
      </w:r>
      <w:r w:rsidRPr="00287A94">
        <w:rPr>
          <w:b/>
        </w:rPr>
        <w:t>Not to prejudice</w:t>
      </w:r>
      <w:r w:rsidRPr="00287A94">
        <w:t>):</w:t>
      </w:r>
      <w:r w:rsidR="007E319C" w:rsidRPr="00287A94">
        <w:t xml:space="preserve"> </w:t>
      </w:r>
      <w:r w:rsidR="00640755" w:rsidRPr="00287A94">
        <w:t xml:space="preserve">Project Co and the </w:t>
      </w:r>
      <w:r w:rsidR="00C325E5" w:rsidRPr="00287A94">
        <w:t>D&amp;C Contractor</w:t>
      </w:r>
      <w:r w:rsidR="00640755" w:rsidRPr="00287A94">
        <w:t xml:space="preserve"> must</w:t>
      </w:r>
      <w:r w:rsidR="0062201D" w:rsidRPr="00287A94">
        <w:t xml:space="preserve"> each</w:t>
      </w:r>
      <w:r w:rsidR="00640755" w:rsidRPr="00287A94">
        <w:t xml:space="preserve"> ensure that it does not do or omit to do anything or does not permit anything to be done or omitted to be done whereby any </w:t>
      </w:r>
      <w:r w:rsidR="00C34A13" w:rsidRPr="00287A94">
        <w:t>i</w:t>
      </w:r>
      <w:r w:rsidR="00D75C2A" w:rsidRPr="00287A94">
        <w:t>nsurance policy</w:t>
      </w:r>
      <w:r w:rsidR="0085364C" w:rsidRPr="00287A94">
        <w:t xml:space="preserve"> required under the </w:t>
      </w:r>
      <w:r w:rsidR="00C325E5" w:rsidRPr="00287A94">
        <w:t>D&amp;C Contract</w:t>
      </w:r>
      <w:r w:rsidR="00640755" w:rsidRPr="00287A94">
        <w:t xml:space="preserve"> may be prejudiced.</w:t>
      </w:r>
    </w:p>
    <w:p w14:paraId="6E7F5AE5" w14:textId="101EA5A7" w:rsidR="00640755" w:rsidRPr="00287A94" w:rsidRDefault="009C47E8" w:rsidP="00846B1F">
      <w:pPr>
        <w:pStyle w:val="Heading3"/>
      </w:pPr>
      <w:r w:rsidRPr="00287A94">
        <w:t>(</w:t>
      </w:r>
      <w:r w:rsidRPr="00287A94">
        <w:rPr>
          <w:b/>
        </w:rPr>
        <w:t>Void or voidable</w:t>
      </w:r>
      <w:r w:rsidRPr="00287A94">
        <w:t>):</w:t>
      </w:r>
      <w:r w:rsidR="007E319C" w:rsidRPr="00287A94">
        <w:t xml:space="preserve"> </w:t>
      </w:r>
      <w:r w:rsidR="00640755" w:rsidRPr="00287A94">
        <w:t xml:space="preserve">If the </w:t>
      </w:r>
      <w:r w:rsidR="00C325E5" w:rsidRPr="00287A94">
        <w:t>D&amp;C Contractor</w:t>
      </w:r>
      <w:r w:rsidR="00640755" w:rsidRPr="00287A94">
        <w:t xml:space="preserve"> </w:t>
      </w:r>
      <w:r w:rsidR="008A7FA9" w:rsidRPr="00287A94">
        <w:t xml:space="preserve">breaches any of its obligations </w:t>
      </w:r>
      <w:r w:rsidR="00640755" w:rsidRPr="00287A94">
        <w:t xml:space="preserve">in effecting or maintaining such </w:t>
      </w:r>
      <w:r w:rsidR="00C34A13" w:rsidRPr="00287A94">
        <w:t>i</w:t>
      </w:r>
      <w:r w:rsidR="00D75C2A" w:rsidRPr="00287A94">
        <w:t>nsurance policy</w:t>
      </w:r>
      <w:r w:rsidR="00640755" w:rsidRPr="00287A94">
        <w:t xml:space="preserve"> or if any such </w:t>
      </w:r>
      <w:r w:rsidR="00C34A13" w:rsidRPr="00287A94">
        <w:t>i</w:t>
      </w:r>
      <w:r w:rsidR="00D75C2A" w:rsidRPr="00287A94">
        <w:t>nsurance policy</w:t>
      </w:r>
      <w:r w:rsidR="00640755" w:rsidRPr="00287A94">
        <w:t xml:space="preserve"> becomes void or voidable, the State may (but is not obliged to) effect or maintain that </w:t>
      </w:r>
      <w:r w:rsidR="00C34A13" w:rsidRPr="00287A94">
        <w:t>i</w:t>
      </w:r>
      <w:r w:rsidR="00D75C2A" w:rsidRPr="00287A94">
        <w:t>nsurance policy</w:t>
      </w:r>
      <w:r w:rsidR="00640755" w:rsidRPr="00287A94">
        <w:t xml:space="preserve"> at the cost of the </w:t>
      </w:r>
      <w:r w:rsidR="00C325E5" w:rsidRPr="00287A94">
        <w:t>D&amp;C Contractor</w:t>
      </w:r>
      <w:r w:rsidR="00640755" w:rsidRPr="00287A94">
        <w:t xml:space="preserve"> or, failing it, Project Co.</w:t>
      </w:r>
    </w:p>
    <w:p w14:paraId="26CF01AC" w14:textId="39707294" w:rsidR="00640755" w:rsidRPr="00287A94" w:rsidRDefault="009C47E8" w:rsidP="00846B1F">
      <w:pPr>
        <w:pStyle w:val="Heading3"/>
      </w:pPr>
      <w:r w:rsidRPr="00287A94">
        <w:t>(</w:t>
      </w:r>
      <w:r w:rsidRPr="00287A94">
        <w:rPr>
          <w:b/>
        </w:rPr>
        <w:t>State to be covered</w:t>
      </w:r>
      <w:r w:rsidRPr="00287A94">
        <w:t>):</w:t>
      </w:r>
      <w:r w:rsidR="007E319C" w:rsidRPr="00287A94">
        <w:t xml:space="preserve"> </w:t>
      </w:r>
      <w:r w:rsidR="00640755" w:rsidRPr="00287A94">
        <w:t xml:space="preserve">If required by the </w:t>
      </w:r>
      <w:r w:rsidR="004A3BCA" w:rsidRPr="00287A94">
        <w:t>Project Deed</w:t>
      </w:r>
      <w:r w:rsidR="00640755" w:rsidRPr="00287A94">
        <w:t xml:space="preserve">, </w:t>
      </w:r>
      <w:r w:rsidR="001259B3" w:rsidRPr="00287A94">
        <w:t>in respect of any</w:t>
      </w:r>
      <w:r w:rsidR="00640755" w:rsidRPr="00287A94">
        <w:t xml:space="preserve"> </w:t>
      </w:r>
      <w:r w:rsidR="008A158C" w:rsidRPr="00287A94">
        <w:t>I</w:t>
      </w:r>
      <w:r w:rsidR="00640755" w:rsidRPr="00287A94">
        <w:t xml:space="preserve">nsurance contract entered into by the </w:t>
      </w:r>
      <w:r w:rsidR="00C325E5" w:rsidRPr="00287A94">
        <w:t>D&amp;C Contractor</w:t>
      </w:r>
      <w:r w:rsidR="00640755" w:rsidRPr="00287A94">
        <w:t xml:space="preserve"> </w:t>
      </w:r>
      <w:r w:rsidR="00FA2C02" w:rsidRPr="00287A94">
        <w:t xml:space="preserve">as contemplated by </w:t>
      </w:r>
      <w:r w:rsidR="00640755" w:rsidRPr="00287A94">
        <w:t>clause</w:t>
      </w:r>
      <w:r w:rsidR="003417DF" w:rsidRPr="00287A94">
        <w:t> </w:t>
      </w:r>
      <w:r w:rsidR="008603AC" w:rsidRPr="00287A94">
        <w:fldChar w:fldCharType="begin"/>
      </w:r>
      <w:r w:rsidR="008603AC" w:rsidRPr="00287A94">
        <w:instrText xml:space="preserve"> REF _Ref304190843 \w \h  \* MERGEFORMAT </w:instrText>
      </w:r>
      <w:r w:rsidR="008603AC" w:rsidRPr="00287A94">
        <w:fldChar w:fldCharType="separate"/>
      </w:r>
      <w:r w:rsidR="007E319C" w:rsidRPr="00287A94">
        <w:t>13(a)</w:t>
      </w:r>
      <w:r w:rsidR="008603AC" w:rsidRPr="00287A94">
        <w:fldChar w:fldCharType="end"/>
      </w:r>
      <w:r w:rsidR="00640755" w:rsidRPr="00287A94">
        <w:t xml:space="preserve">, the </w:t>
      </w:r>
      <w:r w:rsidR="00C325E5" w:rsidRPr="00287A94">
        <w:t>D&amp;C Contractor</w:t>
      </w:r>
      <w:r w:rsidR="00640755" w:rsidRPr="00287A94">
        <w:t xml:space="preserve"> </w:t>
      </w:r>
      <w:r w:rsidR="00102FCC" w:rsidRPr="00287A94">
        <w:t>must</w:t>
      </w:r>
      <w:r w:rsidR="00640755" w:rsidRPr="00287A94">
        <w:t xml:space="preserve"> ensure that the State </w:t>
      </w:r>
      <w:r w:rsidR="00102FCC" w:rsidRPr="00287A94">
        <w:t>and the State Associates are</w:t>
      </w:r>
      <w:r w:rsidR="00640755" w:rsidRPr="00287A94">
        <w:t xml:space="preserve"> specified as a person to whom the </w:t>
      </w:r>
      <w:r w:rsidR="0069345B" w:rsidRPr="00287A94">
        <w:t xml:space="preserve">insurance </w:t>
      </w:r>
      <w:r w:rsidR="00640755" w:rsidRPr="00287A94">
        <w:t>cover provided by that contract extends</w:t>
      </w:r>
      <w:r w:rsidR="000F7D1D" w:rsidRPr="00287A94">
        <w:t>.</w:t>
      </w:r>
      <w:r w:rsidR="007E319C" w:rsidRPr="00287A94">
        <w:t xml:space="preserve"> </w:t>
      </w:r>
    </w:p>
    <w:p w14:paraId="6E7FEE56" w14:textId="0CFD6B96" w:rsidR="00640755" w:rsidRPr="00287A94" w:rsidRDefault="009C47E8" w:rsidP="00846B1F">
      <w:pPr>
        <w:pStyle w:val="Heading3"/>
      </w:pPr>
      <w:bookmarkStart w:id="385" w:name="_Ref528161845"/>
      <w:r w:rsidRPr="00287A94">
        <w:t>(</w:t>
      </w:r>
      <w:r w:rsidRPr="00287A94">
        <w:rPr>
          <w:b/>
        </w:rPr>
        <w:t>All documents, evidence and information</w:t>
      </w:r>
      <w:r w:rsidRPr="00287A94">
        <w:t>):</w:t>
      </w:r>
      <w:r w:rsidR="007E319C" w:rsidRPr="00287A94">
        <w:t xml:space="preserve"> </w:t>
      </w:r>
      <w:r w:rsidR="00640755" w:rsidRPr="00287A94">
        <w:t xml:space="preserve">Project Co and the </w:t>
      </w:r>
      <w:r w:rsidR="00C325E5" w:rsidRPr="00287A94">
        <w:t>D&amp;C Contractor</w:t>
      </w:r>
      <w:r w:rsidR="00640755" w:rsidRPr="00287A94">
        <w:t xml:space="preserve"> </w:t>
      </w:r>
      <w:r w:rsidR="00102FCC" w:rsidRPr="00287A94">
        <w:t>must</w:t>
      </w:r>
      <w:r w:rsidR="00565E3C" w:rsidRPr="00287A94">
        <w:t xml:space="preserve"> each</w:t>
      </w:r>
      <w:r w:rsidR="00640755" w:rsidRPr="00287A94">
        <w:t xml:space="preserve"> do all things necessary and provide all documents, evidence and information necessary to enable the State to collect or recover any moneys due or to become due</w:t>
      </w:r>
      <w:r w:rsidR="0085364C" w:rsidRPr="00287A94">
        <w:t xml:space="preserve"> to the State</w:t>
      </w:r>
      <w:r w:rsidR="00640755" w:rsidRPr="00287A94">
        <w:t xml:space="preserve"> in respect of any </w:t>
      </w:r>
      <w:r w:rsidR="00222518" w:rsidRPr="00287A94">
        <w:t>i</w:t>
      </w:r>
      <w:r w:rsidR="00640755" w:rsidRPr="00287A94">
        <w:t>nsurance policy</w:t>
      </w:r>
      <w:r w:rsidR="0085364C" w:rsidRPr="00287A94">
        <w:t xml:space="preserve"> required under the </w:t>
      </w:r>
      <w:r w:rsidR="00C325E5" w:rsidRPr="00287A94">
        <w:t>D&amp;C Contract</w:t>
      </w:r>
      <w:r w:rsidR="00640755" w:rsidRPr="00287A94">
        <w:t xml:space="preserve"> at the cost of the </w:t>
      </w:r>
      <w:r w:rsidR="00C325E5" w:rsidRPr="00287A94">
        <w:t>D&amp;C Contractor</w:t>
      </w:r>
      <w:r w:rsidR="00640755" w:rsidRPr="00287A94">
        <w:t xml:space="preserve"> or, failing it, Project Co.</w:t>
      </w:r>
      <w:bookmarkEnd w:id="385"/>
    </w:p>
    <w:p w14:paraId="3CE744B1" w14:textId="12FAAB2B" w:rsidR="00640755" w:rsidRPr="00287A94" w:rsidRDefault="009C47E8" w:rsidP="00846B1F">
      <w:pPr>
        <w:pStyle w:val="Heading3"/>
      </w:pPr>
      <w:r w:rsidRPr="00287A94">
        <w:t>(</w:t>
      </w:r>
      <w:r w:rsidRPr="00287A94">
        <w:rPr>
          <w:b/>
        </w:rPr>
        <w:t>Cancellation, lapse or material change</w:t>
      </w:r>
      <w:r w:rsidRPr="00287A94">
        <w:t>):</w:t>
      </w:r>
      <w:r w:rsidR="007E319C" w:rsidRPr="00287A94">
        <w:t xml:space="preserve"> </w:t>
      </w:r>
      <w:r w:rsidR="00640755" w:rsidRPr="00287A94">
        <w:t xml:space="preserve">Without prejudice to </w:t>
      </w:r>
      <w:r w:rsidR="00152692" w:rsidRPr="00287A94">
        <w:t xml:space="preserve">clauses </w:t>
      </w:r>
      <w:r w:rsidR="005C1E2F" w:rsidRPr="00287A94">
        <w:fldChar w:fldCharType="begin"/>
      </w:r>
      <w:r w:rsidR="005C1E2F" w:rsidRPr="00287A94">
        <w:instrText xml:space="preserve"> REF _Ref304190843 \w \h  \* MERGEFORMAT </w:instrText>
      </w:r>
      <w:r w:rsidR="005C1E2F" w:rsidRPr="00287A94">
        <w:fldChar w:fldCharType="separate"/>
      </w:r>
      <w:r w:rsidR="007E319C" w:rsidRPr="00287A94">
        <w:t>13(a)</w:t>
      </w:r>
      <w:r w:rsidR="005C1E2F" w:rsidRPr="00287A94">
        <w:fldChar w:fldCharType="end"/>
      </w:r>
      <w:r w:rsidR="00152692" w:rsidRPr="00287A94">
        <w:t xml:space="preserve"> to </w:t>
      </w:r>
      <w:r w:rsidR="0069345B" w:rsidRPr="00287A94">
        <w:fldChar w:fldCharType="begin"/>
      </w:r>
      <w:r w:rsidR="0069345B" w:rsidRPr="00287A94">
        <w:instrText xml:space="preserve"> REF _Ref528161845 \w \h </w:instrText>
      </w:r>
      <w:r w:rsidR="00387EA3" w:rsidRPr="00287A94">
        <w:instrText xml:space="preserve"> \* MERGEFORMAT </w:instrText>
      </w:r>
      <w:r w:rsidR="0069345B" w:rsidRPr="00287A94">
        <w:fldChar w:fldCharType="separate"/>
      </w:r>
      <w:r w:rsidR="007E319C" w:rsidRPr="00287A94">
        <w:t>13(e)</w:t>
      </w:r>
      <w:r w:rsidR="0069345B" w:rsidRPr="00287A94">
        <w:fldChar w:fldCharType="end"/>
      </w:r>
      <w:r w:rsidR="00640755" w:rsidRPr="00287A94">
        <w:t xml:space="preserve">, neither Project Co nor the </w:t>
      </w:r>
      <w:r w:rsidR="00C325E5" w:rsidRPr="00287A94">
        <w:t>D&amp;C Contractor</w:t>
      </w:r>
      <w:r w:rsidR="00640755" w:rsidRPr="00287A94">
        <w:t xml:space="preserve"> will cause or take any steps to bring about the cancellation, lapse, material change, reduction or any rescinding of any such </w:t>
      </w:r>
      <w:r w:rsidR="00C34A13" w:rsidRPr="00287A94">
        <w:t>i</w:t>
      </w:r>
      <w:r w:rsidR="00D75C2A" w:rsidRPr="00287A94">
        <w:t>nsurance policy</w:t>
      </w:r>
      <w:r w:rsidR="00640755" w:rsidRPr="00287A94">
        <w:t xml:space="preserve"> unless it has first obtained the consent of the State.</w:t>
      </w:r>
    </w:p>
    <w:p w14:paraId="0F430010" w14:textId="024B824C" w:rsidR="00640755" w:rsidRPr="00287A94" w:rsidRDefault="009C47E8" w:rsidP="00846B1F">
      <w:pPr>
        <w:pStyle w:val="Heading3"/>
      </w:pPr>
      <w:r w:rsidRPr="00287A94">
        <w:t>(</w:t>
      </w:r>
      <w:r w:rsidRPr="00287A94">
        <w:rPr>
          <w:b/>
        </w:rPr>
        <w:t>Notify</w:t>
      </w:r>
      <w:r w:rsidR="004F30F0" w:rsidRPr="00287A94">
        <w:rPr>
          <w:b/>
        </w:rPr>
        <w:t xml:space="preserve"> the</w:t>
      </w:r>
      <w:r w:rsidRPr="00287A94">
        <w:rPr>
          <w:b/>
        </w:rPr>
        <w:t xml:space="preserve"> State</w:t>
      </w:r>
      <w:r w:rsidRPr="00287A94">
        <w:t>):</w:t>
      </w:r>
      <w:r w:rsidR="007E319C" w:rsidRPr="00287A94">
        <w:t xml:space="preserve"> </w:t>
      </w:r>
      <w:r w:rsidR="00640755" w:rsidRPr="00287A94">
        <w:t xml:space="preserve">Project Co and the </w:t>
      </w:r>
      <w:r w:rsidR="00C325E5" w:rsidRPr="00287A94">
        <w:t>D&amp;C Contractor</w:t>
      </w:r>
      <w:r w:rsidR="00640755" w:rsidRPr="00287A94">
        <w:t xml:space="preserve"> </w:t>
      </w:r>
      <w:r w:rsidR="00C94AFC" w:rsidRPr="00287A94">
        <w:t xml:space="preserve">must each </w:t>
      </w:r>
      <w:r w:rsidR="00640755" w:rsidRPr="00287A94">
        <w:t xml:space="preserve">immediately notify the State of any cancellation, lapse, material change, reduction, or any rescinding of any such </w:t>
      </w:r>
      <w:r w:rsidR="00C34A13" w:rsidRPr="00287A94">
        <w:t>i</w:t>
      </w:r>
      <w:r w:rsidR="00D75C2A" w:rsidRPr="00287A94">
        <w:t>nsurance policy</w:t>
      </w:r>
      <w:r w:rsidR="00640755" w:rsidRPr="00287A94">
        <w:t xml:space="preserve">, and of the occurrence of any event giving rise to any claim under any such </w:t>
      </w:r>
      <w:r w:rsidR="00C34A13" w:rsidRPr="00287A94">
        <w:t>i</w:t>
      </w:r>
      <w:r w:rsidR="00D75C2A" w:rsidRPr="00287A94">
        <w:t>nsurance policy</w:t>
      </w:r>
      <w:r w:rsidR="00640755" w:rsidRPr="00287A94">
        <w:t xml:space="preserve"> in respect of the </w:t>
      </w:r>
      <w:r w:rsidR="00F53F91" w:rsidRPr="00287A94">
        <w:t>Development Activities</w:t>
      </w:r>
      <w:r w:rsidR="00640755" w:rsidRPr="00287A94">
        <w:t>.</w:t>
      </w:r>
    </w:p>
    <w:p w14:paraId="18661D69" w14:textId="11EDE381" w:rsidR="00640755" w:rsidRPr="00287A94" w:rsidRDefault="009C47E8" w:rsidP="00846B1F">
      <w:pPr>
        <w:pStyle w:val="Heading3"/>
      </w:pPr>
      <w:r w:rsidRPr="00287A94">
        <w:t>(</w:t>
      </w:r>
      <w:r w:rsidRPr="00287A94">
        <w:rPr>
          <w:b/>
        </w:rPr>
        <w:t>Several obligations</w:t>
      </w:r>
      <w:r w:rsidRPr="00287A94">
        <w:t>):</w:t>
      </w:r>
      <w:r w:rsidR="007E319C" w:rsidRPr="00287A94">
        <w:t xml:space="preserve"> </w:t>
      </w:r>
      <w:r w:rsidR="00640755" w:rsidRPr="00287A94">
        <w:t>Notwithstanding clause</w:t>
      </w:r>
      <w:r w:rsidR="003417DF" w:rsidRPr="00287A94">
        <w:t> </w:t>
      </w:r>
      <w:r w:rsidR="008603AC" w:rsidRPr="00287A94">
        <w:fldChar w:fldCharType="begin"/>
      </w:r>
      <w:r w:rsidR="008603AC" w:rsidRPr="00287A94">
        <w:instrText xml:space="preserve"> REF _Ref367355819 \w \h  \* MERGEFORMAT </w:instrText>
      </w:r>
      <w:r w:rsidR="008603AC" w:rsidRPr="00287A94">
        <w:fldChar w:fldCharType="separate"/>
      </w:r>
      <w:r w:rsidR="007E319C" w:rsidRPr="00287A94">
        <w:t>1.3(s)</w:t>
      </w:r>
      <w:r w:rsidR="008603AC" w:rsidRPr="00287A94">
        <w:fldChar w:fldCharType="end"/>
      </w:r>
      <w:r w:rsidR="00640755" w:rsidRPr="00287A94">
        <w:t xml:space="preserve">, but subject to the obligations of Project Co under the terms of the </w:t>
      </w:r>
      <w:r w:rsidR="004A3BCA" w:rsidRPr="00287A94">
        <w:t>Project Deed</w:t>
      </w:r>
      <w:r w:rsidR="00640755" w:rsidRPr="00287A94">
        <w:t xml:space="preserve">, the obligations of Project Co and the </w:t>
      </w:r>
      <w:r w:rsidR="00C325E5" w:rsidRPr="00287A94">
        <w:t>D&amp;C Contractor</w:t>
      </w:r>
      <w:r w:rsidR="00640755" w:rsidRPr="00287A94">
        <w:t xml:space="preserve"> in this clause</w:t>
      </w:r>
      <w:r w:rsidR="003417DF" w:rsidRPr="00287A94">
        <w:t> </w:t>
      </w:r>
      <w:r w:rsidR="008603AC" w:rsidRPr="00287A94">
        <w:fldChar w:fldCharType="begin"/>
      </w:r>
      <w:r w:rsidR="008603AC" w:rsidRPr="00287A94">
        <w:instrText xml:space="preserve"> REF _Ref304191029 \w \h  \* MERGEFORMAT </w:instrText>
      </w:r>
      <w:r w:rsidR="008603AC" w:rsidRPr="00287A94">
        <w:fldChar w:fldCharType="separate"/>
      </w:r>
      <w:r w:rsidR="007E319C" w:rsidRPr="00287A94">
        <w:t>13</w:t>
      </w:r>
      <w:r w:rsidR="008603AC" w:rsidRPr="00287A94">
        <w:fldChar w:fldCharType="end"/>
      </w:r>
      <w:r w:rsidR="00640755" w:rsidRPr="00287A94">
        <w:t xml:space="preserve"> are several.</w:t>
      </w:r>
      <w:r w:rsidR="007E319C" w:rsidRPr="00287A94">
        <w:t xml:space="preserve"> </w:t>
      </w:r>
    </w:p>
    <w:p w14:paraId="20831672" w14:textId="77777777" w:rsidR="00363259" w:rsidRPr="00287A94" w:rsidRDefault="00640755" w:rsidP="00846B1F">
      <w:pPr>
        <w:pStyle w:val="Heading1"/>
      </w:pPr>
      <w:bookmarkStart w:id="386" w:name="_Ref369017285"/>
      <w:bookmarkStart w:id="387" w:name="_Toc518545138"/>
      <w:bookmarkStart w:id="388" w:name="_Toc140159563"/>
      <w:r w:rsidRPr="00287A94">
        <w:t>Goods and Services Tax (GST)</w:t>
      </w:r>
      <w:bookmarkEnd w:id="386"/>
      <w:bookmarkEnd w:id="387"/>
      <w:bookmarkEnd w:id="388"/>
      <w:r w:rsidR="00EF46CB" w:rsidRPr="00287A94">
        <w:t xml:space="preserve"> </w:t>
      </w:r>
    </w:p>
    <w:p w14:paraId="6000C9F6" w14:textId="545644CC" w:rsidR="00B605A1" w:rsidRPr="00287A94" w:rsidRDefault="00B605A1" w:rsidP="00B605A1">
      <w:pPr>
        <w:pStyle w:val="Heading3"/>
      </w:pPr>
      <w:bookmarkStart w:id="389" w:name="_Ref358126893"/>
      <w:r w:rsidRPr="00287A94">
        <w:t>(</w:t>
      </w:r>
      <w:r w:rsidRPr="00287A94">
        <w:rPr>
          <w:b/>
        </w:rPr>
        <w:t>Revenue</w:t>
      </w:r>
      <w:r w:rsidRPr="00287A94">
        <w:t>):</w:t>
      </w:r>
      <w:r w:rsidR="007E319C" w:rsidRPr="00287A94">
        <w:t xml:space="preserve"> </w:t>
      </w:r>
      <w:r w:rsidRPr="00287A94">
        <w:t>For the purposes of this clause</w:t>
      </w:r>
      <w:r w:rsidR="003417DF" w:rsidRPr="00287A94">
        <w:t> </w:t>
      </w:r>
      <w:r w:rsidR="002D4CB8" w:rsidRPr="00287A94">
        <w:fldChar w:fldCharType="begin"/>
      </w:r>
      <w:r w:rsidRPr="00287A94">
        <w:instrText xml:space="preserve"> REF _Ref369017285 \r \h </w:instrText>
      </w:r>
      <w:r w:rsidR="00387EA3" w:rsidRPr="00287A94">
        <w:instrText xml:space="preserve"> \* MERGEFORMAT </w:instrText>
      </w:r>
      <w:r w:rsidR="002D4CB8" w:rsidRPr="00287A94">
        <w:fldChar w:fldCharType="separate"/>
      </w:r>
      <w:r w:rsidR="007E319C" w:rsidRPr="00287A94">
        <w:t>14</w:t>
      </w:r>
      <w:r w:rsidR="002D4CB8" w:rsidRPr="00287A94">
        <w:fldChar w:fldCharType="end"/>
      </w:r>
      <w:r w:rsidRPr="00287A94">
        <w:t>, "Revenue" has the meaning given in clause</w:t>
      </w:r>
      <w:r w:rsidR="003417DF" w:rsidRPr="00287A94">
        <w:t> </w:t>
      </w:r>
      <w:r w:rsidR="002D4CB8" w:rsidRPr="00287A94">
        <w:fldChar w:fldCharType="begin"/>
      </w:r>
      <w:r w:rsidR="00222518" w:rsidRPr="00287A94">
        <w:instrText xml:space="preserve"> REF _Ref370483504 \w \h </w:instrText>
      </w:r>
      <w:r w:rsidR="00387EA3" w:rsidRPr="00287A94">
        <w:instrText xml:space="preserve"> \* MERGEFORMAT </w:instrText>
      </w:r>
      <w:r w:rsidR="002D4CB8" w:rsidRPr="00287A94">
        <w:fldChar w:fldCharType="separate"/>
      </w:r>
      <w:r w:rsidR="007E319C" w:rsidRPr="00287A94">
        <w:t>14(g)</w:t>
      </w:r>
      <w:r w:rsidR="002D4CB8" w:rsidRPr="00287A94">
        <w:fldChar w:fldCharType="end"/>
      </w:r>
      <w:r w:rsidR="00222518" w:rsidRPr="00287A94">
        <w:t>.</w:t>
      </w:r>
    </w:p>
    <w:p w14:paraId="1950C533" w14:textId="51F54BA8" w:rsidR="00B605A1" w:rsidRPr="00287A94" w:rsidRDefault="00B605A1" w:rsidP="00A52642">
      <w:pPr>
        <w:pStyle w:val="Heading3"/>
      </w:pPr>
      <w:r w:rsidRPr="00287A94">
        <w:lastRenderedPageBreak/>
        <w:t>(</w:t>
      </w:r>
      <w:r w:rsidRPr="00287A94">
        <w:rPr>
          <w:b/>
        </w:rPr>
        <w:t>GST exclusive amounts</w:t>
      </w:r>
      <w:r w:rsidRPr="00287A94">
        <w:t>):</w:t>
      </w:r>
      <w:r w:rsidR="007E319C" w:rsidRPr="00287A94">
        <w:t xml:space="preserve"> </w:t>
      </w:r>
      <w:r w:rsidRPr="00287A94">
        <w:t>Unless otherwise expressly stated all amounts referred to in this Deed</w:t>
      </w:r>
      <w:r w:rsidR="00F06954" w:rsidRPr="00287A94">
        <w:t>, the D&amp;C Contract</w:t>
      </w:r>
      <w:r w:rsidRPr="00287A94">
        <w:t xml:space="preserve"> </w:t>
      </w:r>
      <w:r w:rsidR="00D674D7" w:rsidRPr="00287A94">
        <w:t xml:space="preserve">or any </w:t>
      </w:r>
      <w:r w:rsidR="0069345B" w:rsidRPr="00287A94">
        <w:t xml:space="preserve">other </w:t>
      </w:r>
      <w:r w:rsidR="00D674D7" w:rsidRPr="00287A94">
        <w:t xml:space="preserve">Project Document </w:t>
      </w:r>
      <w:r w:rsidRPr="00287A94">
        <w:t>are exclusive of GST.</w:t>
      </w:r>
    </w:p>
    <w:p w14:paraId="4AA9FF68" w14:textId="04CDA2B2" w:rsidR="00D556D8" w:rsidRPr="00287A94" w:rsidRDefault="00D556D8" w:rsidP="00E535CF">
      <w:pPr>
        <w:pStyle w:val="Heading3"/>
      </w:pPr>
      <w:bookmarkStart w:id="390" w:name="_Ref476524135"/>
      <w:r w:rsidRPr="00287A94">
        <w:t>(</w:t>
      </w:r>
      <w:r w:rsidRPr="00287A94">
        <w:rPr>
          <w:b/>
        </w:rPr>
        <w:t>GST payable by Supplier</w:t>
      </w:r>
      <w:r w:rsidRPr="00287A94">
        <w:t>):</w:t>
      </w:r>
      <w:r w:rsidR="007E319C" w:rsidRPr="00287A94">
        <w:t xml:space="preserve"> </w:t>
      </w:r>
      <w:r w:rsidRPr="00287A94">
        <w:t>If GST becomes payable on any Taxable Supply made by a party (</w:t>
      </w:r>
      <w:r w:rsidRPr="00287A94">
        <w:rPr>
          <w:b/>
        </w:rPr>
        <w:t>Supplier</w:t>
      </w:r>
      <w:r w:rsidRPr="00287A94">
        <w:t>) under or in connection with this Deed:</w:t>
      </w:r>
      <w:bookmarkEnd w:id="389"/>
      <w:bookmarkEnd w:id="390"/>
    </w:p>
    <w:p w14:paraId="76B8165D" w14:textId="77777777" w:rsidR="00D556D8" w:rsidRPr="00287A94" w:rsidRDefault="00D556D8" w:rsidP="00E535CF">
      <w:pPr>
        <w:pStyle w:val="Heading4"/>
        <w:tabs>
          <w:tab w:val="clear" w:pos="2892"/>
        </w:tabs>
        <w:rPr>
          <w:rFonts w:cs="Arial"/>
        </w:rPr>
      </w:pPr>
      <w:bookmarkStart w:id="391" w:name="_Ref359098705"/>
      <w:r w:rsidRPr="00287A94">
        <w:rPr>
          <w:rFonts w:cs="Arial"/>
        </w:rPr>
        <w:t xml:space="preserve">any amount payable or consideration to be provided </w:t>
      </w:r>
      <w:r w:rsidRPr="00287A94">
        <w:rPr>
          <w:rFonts w:cs="Arial"/>
          <w:lang w:eastAsia="zh-CN"/>
        </w:rPr>
        <w:t>in accordance with</w:t>
      </w:r>
      <w:r w:rsidRPr="00287A94">
        <w:rPr>
          <w:rFonts w:cs="Arial"/>
        </w:rPr>
        <w:t xml:space="preserve"> any other provision of this Deed for that supply (</w:t>
      </w:r>
      <w:r w:rsidRPr="00287A94">
        <w:rPr>
          <w:rFonts w:cs="Arial"/>
          <w:b/>
        </w:rPr>
        <w:t>Agreed Amount</w:t>
      </w:r>
      <w:r w:rsidRPr="00287A94">
        <w:rPr>
          <w:rFonts w:cs="Arial"/>
        </w:rPr>
        <w:t>) is exclusive of GST;</w:t>
      </w:r>
      <w:bookmarkEnd w:id="391"/>
    </w:p>
    <w:p w14:paraId="0F3EE8F8" w14:textId="77777777" w:rsidR="00D556D8" w:rsidRPr="00287A94" w:rsidRDefault="00D556D8" w:rsidP="008E52DE">
      <w:pPr>
        <w:pStyle w:val="Heading4"/>
        <w:rPr>
          <w:rFonts w:cs="Arial"/>
        </w:rPr>
      </w:pPr>
      <w:bookmarkStart w:id="392" w:name="_Ref359101046"/>
      <w:r w:rsidRPr="00287A94">
        <w:rPr>
          <w:rFonts w:cs="Arial"/>
        </w:rPr>
        <w:t>an additional amount will be payable by the party which is the recipient of the Taxable Supply (</w:t>
      </w:r>
      <w:r w:rsidRPr="00287A94">
        <w:rPr>
          <w:rFonts w:cs="Arial"/>
          <w:b/>
        </w:rPr>
        <w:t>Recipient</w:t>
      </w:r>
      <w:r w:rsidRPr="00287A94">
        <w:rPr>
          <w:rFonts w:cs="Arial"/>
        </w:rPr>
        <w:t>), equal to the amount of GST payable on that Taxable Supply as calculated by the Supplier in accordance with the GST Law, which will be payable at the same time and in the same manner as for the Agreed Amount; and</w:t>
      </w:r>
      <w:bookmarkEnd w:id="392"/>
    </w:p>
    <w:p w14:paraId="7B7C3D3E" w14:textId="0F4FC462" w:rsidR="00D556D8" w:rsidRPr="00287A94" w:rsidRDefault="00D556D8" w:rsidP="00E535CF">
      <w:pPr>
        <w:pStyle w:val="Heading4"/>
        <w:tabs>
          <w:tab w:val="clear" w:pos="2892"/>
        </w:tabs>
        <w:rPr>
          <w:rFonts w:cs="Arial"/>
        </w:rPr>
      </w:pPr>
      <w:r w:rsidRPr="00287A94">
        <w:rPr>
          <w:rFonts w:cs="Arial"/>
        </w:rPr>
        <w:t xml:space="preserve">the Supplier will provide a Tax Invoice to the Recipient in connection with that supply, either at the time expressly set out in any other provision of this Deed or no later than the time at which the Agreed Amount for that Taxable Supply is to be provided </w:t>
      </w:r>
      <w:r w:rsidR="00E37034" w:rsidRPr="00287A94">
        <w:rPr>
          <w:rFonts w:cs="Arial"/>
        </w:rPr>
        <w:t xml:space="preserve">under </w:t>
      </w:r>
      <w:r w:rsidR="00B605A1" w:rsidRPr="00287A94">
        <w:rPr>
          <w:rFonts w:cs="Arial"/>
        </w:rPr>
        <w:t>t</w:t>
      </w:r>
      <w:r w:rsidRPr="00287A94">
        <w:rPr>
          <w:rFonts w:cs="Arial"/>
        </w:rPr>
        <w:t>his Deed.</w:t>
      </w:r>
      <w:r w:rsidR="007E319C" w:rsidRPr="00287A94">
        <w:rPr>
          <w:rFonts w:cs="Arial"/>
        </w:rPr>
        <w:t xml:space="preserve"> </w:t>
      </w:r>
      <w:r w:rsidRPr="00287A94">
        <w:rPr>
          <w:rFonts w:cs="Arial"/>
        </w:rPr>
        <w:t xml:space="preserve">The </w:t>
      </w:r>
      <w:r w:rsidR="00606BB5" w:rsidRPr="00287A94">
        <w:rPr>
          <w:rFonts w:cs="Arial"/>
        </w:rPr>
        <w:t>R</w:t>
      </w:r>
      <w:r w:rsidRPr="00287A94">
        <w:rPr>
          <w:rFonts w:cs="Arial"/>
        </w:rPr>
        <w:t>ecipient is not obliged to pay any amount in accordance</w:t>
      </w:r>
      <w:r w:rsidR="00B605A1" w:rsidRPr="00287A94">
        <w:rPr>
          <w:rFonts w:cs="Arial"/>
        </w:rPr>
        <w:t xml:space="preserve"> with</w:t>
      </w:r>
      <w:r w:rsidRPr="00287A94">
        <w:rPr>
          <w:rFonts w:cs="Arial"/>
        </w:rPr>
        <w:t xml:space="preserve"> this clause</w:t>
      </w:r>
      <w:r w:rsidR="003417DF" w:rsidRPr="00287A94">
        <w:rPr>
          <w:rFonts w:cs="Arial"/>
        </w:rPr>
        <w:t> </w:t>
      </w:r>
      <w:r w:rsidR="002D4CB8" w:rsidRPr="00287A94">
        <w:rPr>
          <w:rFonts w:cs="Arial"/>
        </w:rPr>
        <w:fldChar w:fldCharType="begin"/>
      </w:r>
      <w:r w:rsidR="00222518" w:rsidRPr="00287A94">
        <w:rPr>
          <w:rFonts w:cs="Arial"/>
        </w:rPr>
        <w:instrText xml:space="preserve"> REF _Ref476524135 \w \h </w:instrText>
      </w:r>
      <w:r w:rsidR="00387EA3" w:rsidRPr="00287A94">
        <w:rPr>
          <w:rFonts w:cs="Arial"/>
        </w:rPr>
        <w:instrText xml:space="preserve"> \* MERGEFORMAT </w:instrText>
      </w:r>
      <w:r w:rsidR="002D4CB8" w:rsidRPr="00287A94">
        <w:rPr>
          <w:rFonts w:cs="Arial"/>
        </w:rPr>
      </w:r>
      <w:r w:rsidR="002D4CB8" w:rsidRPr="00287A94">
        <w:rPr>
          <w:rFonts w:cs="Arial"/>
        </w:rPr>
        <w:fldChar w:fldCharType="separate"/>
      </w:r>
      <w:r w:rsidR="007E319C" w:rsidRPr="00287A94">
        <w:rPr>
          <w:rFonts w:cs="Arial"/>
        </w:rPr>
        <w:t>14(c)</w:t>
      </w:r>
      <w:r w:rsidR="002D4CB8" w:rsidRPr="00287A94">
        <w:rPr>
          <w:rFonts w:cs="Arial"/>
        </w:rPr>
        <w:fldChar w:fldCharType="end"/>
      </w:r>
      <w:r w:rsidR="00EB735C" w:rsidRPr="00287A94">
        <w:rPr>
          <w:rFonts w:cs="Arial"/>
        </w:rPr>
        <w:t xml:space="preserve"> </w:t>
      </w:r>
      <w:r w:rsidRPr="00287A94">
        <w:rPr>
          <w:rFonts w:cs="Arial"/>
        </w:rPr>
        <w:t xml:space="preserve">unless and until a Tax Invoice is received by the </w:t>
      </w:r>
      <w:r w:rsidR="00606BB5" w:rsidRPr="00287A94">
        <w:rPr>
          <w:rFonts w:cs="Arial"/>
        </w:rPr>
        <w:t>R</w:t>
      </w:r>
      <w:r w:rsidRPr="00287A94">
        <w:rPr>
          <w:rFonts w:cs="Arial"/>
        </w:rPr>
        <w:t>ecipient in connection with the Taxable Supply</w:t>
      </w:r>
      <w:r w:rsidR="00413AF5" w:rsidRPr="00287A94">
        <w:rPr>
          <w:rFonts w:cs="Arial"/>
        </w:rPr>
        <w:t xml:space="preserve"> </w:t>
      </w:r>
      <w:r w:rsidR="004219B8" w:rsidRPr="00287A94">
        <w:rPr>
          <w:rFonts w:cs="Arial"/>
        </w:rPr>
        <w:t>(unless</w:t>
      </w:r>
      <w:r w:rsidR="00B605A1" w:rsidRPr="00287A94">
        <w:rPr>
          <w:rFonts w:cs="Arial"/>
        </w:rPr>
        <w:t xml:space="preserve"> </w:t>
      </w:r>
      <w:r w:rsidR="00413AF5" w:rsidRPr="00287A94">
        <w:rPr>
          <w:rFonts w:cs="Arial"/>
        </w:rPr>
        <w:t xml:space="preserve">the </w:t>
      </w:r>
      <w:r w:rsidR="00606BB5" w:rsidRPr="00287A94">
        <w:rPr>
          <w:rFonts w:cs="Arial"/>
        </w:rPr>
        <w:t>R</w:t>
      </w:r>
      <w:r w:rsidR="00413AF5" w:rsidRPr="00287A94">
        <w:rPr>
          <w:rFonts w:cs="Arial"/>
        </w:rPr>
        <w:t xml:space="preserve">ecipient is required to issue the </w:t>
      </w:r>
      <w:r w:rsidR="00606BB5" w:rsidRPr="00287A94">
        <w:rPr>
          <w:rFonts w:cs="Arial"/>
        </w:rPr>
        <w:t>T</w:t>
      </w:r>
      <w:r w:rsidR="00413AF5" w:rsidRPr="00287A94">
        <w:rPr>
          <w:rFonts w:cs="Arial"/>
        </w:rPr>
        <w:t xml:space="preserve">ax </w:t>
      </w:r>
      <w:r w:rsidR="00606BB5" w:rsidRPr="00287A94">
        <w:rPr>
          <w:rFonts w:cs="Arial"/>
        </w:rPr>
        <w:t>I</w:t>
      </w:r>
      <w:r w:rsidR="00413AF5" w:rsidRPr="00287A94">
        <w:rPr>
          <w:rFonts w:cs="Arial"/>
        </w:rPr>
        <w:t>nvoice</w:t>
      </w:r>
      <w:r w:rsidR="004219B8" w:rsidRPr="00287A94">
        <w:rPr>
          <w:rFonts w:cs="Arial"/>
        </w:rPr>
        <w:t>)</w:t>
      </w:r>
      <w:r w:rsidRPr="00287A94">
        <w:rPr>
          <w:rFonts w:cs="Arial"/>
        </w:rPr>
        <w:t>.</w:t>
      </w:r>
    </w:p>
    <w:p w14:paraId="68467AD8" w14:textId="2CE98AD5" w:rsidR="00606BB5" w:rsidRPr="00287A94" w:rsidRDefault="00D556D8" w:rsidP="00606BB5">
      <w:pPr>
        <w:pStyle w:val="Heading3"/>
      </w:pPr>
      <w:bookmarkStart w:id="393" w:name="_Ref358302809"/>
      <w:r w:rsidRPr="00287A94">
        <w:t>(</w:t>
      </w:r>
      <w:r w:rsidRPr="00287A94">
        <w:rPr>
          <w:b/>
        </w:rPr>
        <w:t>Variation in GST payable</w:t>
      </w:r>
      <w:r w:rsidRPr="00287A94">
        <w:t>):</w:t>
      </w:r>
      <w:r w:rsidR="007E319C" w:rsidRPr="00287A94">
        <w:t xml:space="preserve"> </w:t>
      </w:r>
      <w:r w:rsidR="00606BB5" w:rsidRPr="00287A94">
        <w:t xml:space="preserve">If for any reason, the GST payable by the Supplier in connection with a supply it makes under or in connection with this </w:t>
      </w:r>
      <w:r w:rsidR="004F193A" w:rsidRPr="00287A94">
        <w:t>Deed</w:t>
      </w:r>
      <w:r w:rsidR="00606BB5" w:rsidRPr="00287A94">
        <w:t xml:space="preserve"> (incorporating any increasing adjustments or decreasing adjustments relating to that supply) varies from the additional amount it received from the Recipient under clause</w:t>
      </w:r>
      <w:r w:rsidR="002D30D8" w:rsidRPr="00287A94">
        <w:t> </w:t>
      </w:r>
      <w:r w:rsidR="002D4CB8" w:rsidRPr="00287A94">
        <w:fldChar w:fldCharType="begin"/>
      </w:r>
      <w:r w:rsidR="00222518" w:rsidRPr="00287A94">
        <w:instrText xml:space="preserve"> REF _Ref476524135 \w \h </w:instrText>
      </w:r>
      <w:r w:rsidR="00387EA3" w:rsidRPr="00287A94">
        <w:instrText xml:space="preserve"> \* MERGEFORMAT </w:instrText>
      </w:r>
      <w:r w:rsidR="002D4CB8" w:rsidRPr="00287A94">
        <w:fldChar w:fldCharType="separate"/>
      </w:r>
      <w:r w:rsidR="007E319C" w:rsidRPr="00287A94">
        <w:t>14(c)</w:t>
      </w:r>
      <w:r w:rsidR="002D4CB8" w:rsidRPr="00287A94">
        <w:fldChar w:fldCharType="end"/>
      </w:r>
      <w:r w:rsidR="00606BB5" w:rsidRPr="00287A94">
        <w:t xml:space="preserve"> in connection with that supply, the Supplier will provide a refund or credit to, or will be entitled to receive from, the Recipient (as </w:t>
      </w:r>
      <w:r w:rsidR="00B605A1" w:rsidRPr="00287A94">
        <w:t>applicable</w:t>
      </w:r>
      <w:r w:rsidR="00606BB5" w:rsidRPr="00287A94">
        <w:t>) the amount of this variation.</w:t>
      </w:r>
      <w:r w:rsidR="007E319C" w:rsidRPr="00287A94">
        <w:t xml:space="preserve"> </w:t>
      </w:r>
      <w:r w:rsidR="00E37034" w:rsidRPr="00287A94">
        <w:t xml:space="preserve">If </w:t>
      </w:r>
      <w:r w:rsidR="00606BB5" w:rsidRPr="00287A94">
        <w:t xml:space="preserve">an adjustment event occurs in relation to a supply and </w:t>
      </w:r>
      <w:r w:rsidR="00E37034" w:rsidRPr="00287A94">
        <w:t xml:space="preserve">unless </w:t>
      </w:r>
      <w:r w:rsidR="00606BB5" w:rsidRPr="00287A94">
        <w:t>the Recipient is required to issue the Adjustment Note:</w:t>
      </w:r>
    </w:p>
    <w:p w14:paraId="72E38C1A" w14:textId="77777777" w:rsidR="00606BB5" w:rsidRPr="00287A94" w:rsidRDefault="00606BB5" w:rsidP="00DD3DA8">
      <w:pPr>
        <w:pStyle w:val="Heading4"/>
        <w:rPr>
          <w:rFonts w:cs="Arial"/>
        </w:rPr>
      </w:pPr>
      <w:r w:rsidRPr="00287A94">
        <w:rPr>
          <w:rFonts w:cs="Arial"/>
        </w:rPr>
        <w:t>the Supplier will issue an Adjustment Note to the Recipient in connection with that supply within 14</w:t>
      </w:r>
      <w:r w:rsidR="002D30D8" w:rsidRPr="00287A94">
        <w:rPr>
          <w:rFonts w:cs="Arial"/>
        </w:rPr>
        <w:t> </w:t>
      </w:r>
      <w:r w:rsidRPr="00287A94">
        <w:rPr>
          <w:rFonts w:cs="Arial"/>
        </w:rPr>
        <w:t>days after becoming aware of that adjustment event occurring; and</w:t>
      </w:r>
    </w:p>
    <w:p w14:paraId="1E82C745" w14:textId="77777777" w:rsidR="00606BB5" w:rsidRPr="00287A94" w:rsidRDefault="00606BB5" w:rsidP="00DD3DA8">
      <w:pPr>
        <w:pStyle w:val="Heading4"/>
        <w:rPr>
          <w:rFonts w:cs="Arial"/>
        </w:rPr>
      </w:pPr>
      <w:r w:rsidRPr="00287A94">
        <w:rPr>
          <w:rFonts w:cs="Arial"/>
        </w:rPr>
        <w:t>no additional amount will be payable by the Recipient unless and until an Adjustment Note is received by the Recipient.</w:t>
      </w:r>
    </w:p>
    <w:bookmarkEnd w:id="393"/>
    <w:p w14:paraId="1A23656E" w14:textId="44CF6701" w:rsidR="00D556D8" w:rsidRPr="00287A94" w:rsidRDefault="00D556D8" w:rsidP="0039309A">
      <w:pPr>
        <w:pStyle w:val="Heading3"/>
      </w:pPr>
      <w:r w:rsidRPr="00287A94">
        <w:t>(</w:t>
      </w:r>
      <w:r w:rsidRPr="00287A94">
        <w:rPr>
          <w:b/>
        </w:rPr>
        <w:t>GST ceasing to be payable</w:t>
      </w:r>
      <w:r w:rsidRPr="00287A94">
        <w:t>):</w:t>
      </w:r>
      <w:r w:rsidR="007E319C" w:rsidRPr="00287A94">
        <w:t xml:space="preserve"> </w:t>
      </w:r>
      <w:r w:rsidRPr="00287A94">
        <w:t>No amount is payable by a party in accordance with clause</w:t>
      </w:r>
      <w:r w:rsidR="003518E6" w:rsidRPr="00287A94">
        <w:t>s</w:t>
      </w:r>
      <w:r w:rsidR="002D30D8" w:rsidRPr="00287A94">
        <w:t> </w:t>
      </w:r>
      <w:r w:rsidR="002D4CB8" w:rsidRPr="00287A94">
        <w:fldChar w:fldCharType="begin"/>
      </w:r>
      <w:r w:rsidR="003518E6" w:rsidRPr="00287A94">
        <w:instrText xml:space="preserve"> REF _Ref476524135 \w \h </w:instrText>
      </w:r>
      <w:r w:rsidR="00387EA3" w:rsidRPr="00287A94">
        <w:instrText xml:space="preserve"> \* MERGEFORMAT </w:instrText>
      </w:r>
      <w:r w:rsidR="002D4CB8" w:rsidRPr="00287A94">
        <w:fldChar w:fldCharType="separate"/>
      </w:r>
      <w:r w:rsidR="007E319C" w:rsidRPr="00287A94">
        <w:t>14(c)</w:t>
      </w:r>
      <w:r w:rsidR="002D4CB8" w:rsidRPr="00287A94">
        <w:fldChar w:fldCharType="end"/>
      </w:r>
      <w:r w:rsidRPr="00287A94">
        <w:t xml:space="preserve"> or </w:t>
      </w:r>
      <w:r w:rsidR="008603AC" w:rsidRPr="00287A94">
        <w:fldChar w:fldCharType="begin"/>
      </w:r>
      <w:r w:rsidR="008603AC" w:rsidRPr="00287A94">
        <w:instrText xml:space="preserve"> REF _Ref358302809 \w \h  \* MERGEFORMAT </w:instrText>
      </w:r>
      <w:r w:rsidR="008603AC" w:rsidRPr="00287A94">
        <w:fldChar w:fldCharType="separate"/>
      </w:r>
      <w:r w:rsidR="007E319C" w:rsidRPr="00287A94">
        <w:t>14(d)</w:t>
      </w:r>
      <w:r w:rsidR="008603AC" w:rsidRPr="00287A94">
        <w:fldChar w:fldCharType="end"/>
      </w:r>
      <w:r w:rsidRPr="00287A94">
        <w:t xml:space="preserve"> to the extent that the GST to which the amount relates has ceased to be payable by or refundable to the Supplier </w:t>
      </w:r>
      <w:r w:rsidR="005A2A41" w:rsidRPr="00287A94">
        <w:t xml:space="preserve">by the Commissioner of Taxation </w:t>
      </w:r>
      <w:r w:rsidRPr="00287A94">
        <w:t>under the</w:t>
      </w:r>
      <w:r w:rsidR="005A2A41" w:rsidRPr="00287A94">
        <w:t xml:space="preserve"> GST Law.</w:t>
      </w:r>
    </w:p>
    <w:p w14:paraId="5AF6EBC0" w14:textId="069FE292" w:rsidR="005A2A41" w:rsidRPr="00287A94" w:rsidRDefault="005A2A41" w:rsidP="00DD3DA8">
      <w:pPr>
        <w:pStyle w:val="Heading3"/>
      </w:pPr>
      <w:bookmarkStart w:id="394" w:name="_Ref359101231"/>
      <w:r w:rsidRPr="00287A94">
        <w:t>(</w:t>
      </w:r>
      <w:r w:rsidRPr="00287A94">
        <w:rPr>
          <w:b/>
        </w:rPr>
        <w:t>Expert Determination</w:t>
      </w:r>
      <w:r w:rsidRPr="00287A94">
        <w:t>):</w:t>
      </w:r>
      <w:r w:rsidR="007E319C" w:rsidRPr="00287A94">
        <w:t xml:space="preserve"> </w:t>
      </w:r>
      <w:r w:rsidRPr="00287A94">
        <w:t>If the Recipient is dissatisfied with any calculation to be made by the Supplier in accordance with this clause</w:t>
      </w:r>
      <w:r w:rsidR="003417DF" w:rsidRPr="00287A94">
        <w:t> </w:t>
      </w:r>
      <w:r w:rsidR="008603AC" w:rsidRPr="00287A94">
        <w:fldChar w:fldCharType="begin"/>
      </w:r>
      <w:r w:rsidR="008603AC" w:rsidRPr="00287A94">
        <w:instrText xml:space="preserve"> REF _Ref369017285 \r \h  \* MERGEFORMAT </w:instrText>
      </w:r>
      <w:r w:rsidR="008603AC" w:rsidRPr="00287A94">
        <w:fldChar w:fldCharType="separate"/>
      </w:r>
      <w:r w:rsidR="007E319C" w:rsidRPr="00287A94">
        <w:t>14</w:t>
      </w:r>
      <w:r w:rsidR="008603AC" w:rsidRPr="00287A94">
        <w:fldChar w:fldCharType="end"/>
      </w:r>
      <w:r w:rsidRPr="00287A94">
        <w:t xml:space="preserve"> the Recipient may, at its own expense and after notifying the Supplier accordingly, refer the matter to an independent expert nominated by the </w:t>
      </w:r>
      <w:r w:rsidR="00BF0922" w:rsidRPr="00287A94">
        <w:t xml:space="preserve">Resolution Institute (or if the Resolution Institute advises that it will not nominate an expert or otherwise fails to do so within [20] Business Days of a request to do so, by the President of the Australian Centre for International Commercial Arbitration) </w:t>
      </w:r>
      <w:r w:rsidRPr="00287A94">
        <w:t>for expert determination, which will be final and binding.</w:t>
      </w:r>
      <w:r w:rsidR="007E319C" w:rsidRPr="00287A94">
        <w:t xml:space="preserve"> </w:t>
      </w:r>
      <w:r w:rsidRPr="00287A94">
        <w:t xml:space="preserve">The expert will act as an expert and not as an arbitrator and must take into account the terms of this </w:t>
      </w:r>
      <w:r w:rsidR="004F193A" w:rsidRPr="00287A94">
        <w:t>Deed</w:t>
      </w:r>
      <w:r w:rsidRPr="00287A94">
        <w:t>, the matters required to be taken into account by the Supplier in accordance with this clause</w:t>
      </w:r>
      <w:r w:rsidR="002D30D8" w:rsidRPr="00287A94">
        <w:t> </w:t>
      </w:r>
      <w:r w:rsidR="008603AC" w:rsidRPr="00287A94">
        <w:fldChar w:fldCharType="begin"/>
      </w:r>
      <w:r w:rsidR="008603AC" w:rsidRPr="00287A94">
        <w:instrText xml:space="preserve"> REF _Ref369017285 \r \h  \* MERGEFORMAT </w:instrText>
      </w:r>
      <w:r w:rsidR="008603AC" w:rsidRPr="00287A94">
        <w:fldChar w:fldCharType="separate"/>
      </w:r>
      <w:r w:rsidR="007E319C" w:rsidRPr="00287A94">
        <w:t>14</w:t>
      </w:r>
      <w:r w:rsidR="008603AC" w:rsidRPr="00287A94">
        <w:fldChar w:fldCharType="end"/>
      </w:r>
      <w:r w:rsidRPr="00287A94">
        <w:t xml:space="preserve"> and any other matter considered by the expert to be relevant to the determination.</w:t>
      </w:r>
      <w:r w:rsidR="007E319C" w:rsidRPr="00287A94">
        <w:t xml:space="preserve"> </w:t>
      </w:r>
      <w:r w:rsidRPr="00287A94">
        <w:t>The parties release the expert from any liability in acting as an expert, except in the case of fraud on the part of the expert.</w:t>
      </w:r>
      <w:r w:rsidR="007E319C" w:rsidRPr="00287A94">
        <w:t xml:space="preserve"> </w:t>
      </w:r>
    </w:p>
    <w:p w14:paraId="4DBF06D5" w14:textId="04F136B7" w:rsidR="00D556D8" w:rsidRPr="00287A94" w:rsidRDefault="00D556D8" w:rsidP="0039309A">
      <w:pPr>
        <w:pStyle w:val="Heading3"/>
      </w:pPr>
      <w:bookmarkStart w:id="395" w:name="_Ref370483504"/>
      <w:r w:rsidRPr="00287A94">
        <w:t>(</w:t>
      </w:r>
      <w:r w:rsidRPr="00287A94">
        <w:rPr>
          <w:b/>
        </w:rPr>
        <w:t>Revenue net of GST</w:t>
      </w:r>
      <w:r w:rsidRPr="00287A94">
        <w:t>):</w:t>
      </w:r>
      <w:r w:rsidR="007E319C" w:rsidRPr="00287A94">
        <w:t xml:space="preserve"> </w:t>
      </w:r>
      <w:r w:rsidRPr="00287A94">
        <w:t>Any reference in this Deed to price, value, sales, revenue, profit or a similar amount (</w:t>
      </w:r>
      <w:r w:rsidRPr="00287A94">
        <w:rPr>
          <w:b/>
        </w:rPr>
        <w:t>Revenue</w:t>
      </w:r>
      <w:r w:rsidRPr="00287A94">
        <w:t>), is a reference to the GST exclusive component of that Revenue, unless the contrary intention is expressed.</w:t>
      </w:r>
      <w:bookmarkEnd w:id="394"/>
      <w:bookmarkEnd w:id="395"/>
    </w:p>
    <w:p w14:paraId="3475EA4D" w14:textId="43A8C05E" w:rsidR="00D556D8" w:rsidRPr="00287A94" w:rsidRDefault="00D556D8" w:rsidP="0039309A">
      <w:pPr>
        <w:pStyle w:val="Heading3"/>
      </w:pPr>
      <w:bookmarkStart w:id="396" w:name="_Ref367293657"/>
      <w:r w:rsidRPr="00287A94">
        <w:t>(</w:t>
      </w:r>
      <w:r w:rsidRPr="00287A94">
        <w:rPr>
          <w:b/>
        </w:rPr>
        <w:t>Cost net of GST</w:t>
      </w:r>
      <w:r w:rsidRPr="00287A94">
        <w:t>):</w:t>
      </w:r>
      <w:r w:rsidR="007E319C" w:rsidRPr="00287A94">
        <w:t xml:space="preserve"> </w:t>
      </w:r>
      <w:r w:rsidRPr="00287A94">
        <w:t>Any reference in this Deed to cost, expense, liability or other similar amount (</w:t>
      </w:r>
      <w:r w:rsidRPr="00287A94">
        <w:rPr>
          <w:b/>
        </w:rPr>
        <w:t>Cost</w:t>
      </w:r>
      <w:r w:rsidRPr="00287A94">
        <w:t>) of a party, is a reference to that Cost reduced by the Input Tax Credits to which the party is entitled in respect of such Cost, unless the contrary intention is expressed.</w:t>
      </w:r>
      <w:bookmarkEnd w:id="396"/>
    </w:p>
    <w:p w14:paraId="2AAA6C68" w14:textId="77777777" w:rsidR="0067700D" w:rsidRPr="00287A94" w:rsidRDefault="0067700D" w:rsidP="0067700D">
      <w:pPr>
        <w:pStyle w:val="Heading3"/>
      </w:pPr>
      <w:r w:rsidRPr="00287A94">
        <w:t>[Not used]</w:t>
      </w:r>
    </w:p>
    <w:p w14:paraId="670DA2DA" w14:textId="299D2D3B" w:rsidR="00D556D8" w:rsidRPr="00287A94" w:rsidRDefault="00D556D8" w:rsidP="0039309A">
      <w:pPr>
        <w:pStyle w:val="Heading3"/>
      </w:pPr>
      <w:r w:rsidRPr="00287A94">
        <w:t>(</w:t>
      </w:r>
      <w:r w:rsidRPr="00287A94">
        <w:rPr>
          <w:b/>
        </w:rPr>
        <w:t>General obligation</w:t>
      </w:r>
      <w:r w:rsidRPr="00287A94">
        <w:t>):</w:t>
      </w:r>
      <w:r w:rsidR="007E319C" w:rsidRPr="00287A94">
        <w:t xml:space="preserve"> </w:t>
      </w:r>
      <w:r w:rsidRPr="00287A94">
        <w:t xml:space="preserve">Each party agrees to do all things, including providing Tax Invoices and other documentation, that may be necessary or desirable to enable or assist the other party in determining its GST payable on any supply made by that other party in connection with this Deed, or any </w:t>
      </w:r>
      <w:r w:rsidR="00492BCC" w:rsidRPr="00287A94">
        <w:t>I</w:t>
      </w:r>
      <w:r w:rsidRPr="00287A94">
        <w:t xml:space="preserve">nput </w:t>
      </w:r>
      <w:r w:rsidR="00492BCC" w:rsidRPr="00287A94">
        <w:t>T</w:t>
      </w:r>
      <w:r w:rsidRPr="00287A94">
        <w:t xml:space="preserve">ax </w:t>
      </w:r>
      <w:r w:rsidR="00492BCC" w:rsidRPr="00287A94">
        <w:t>C</w:t>
      </w:r>
      <w:r w:rsidRPr="00287A94">
        <w:t>redits, adjustments or refunds in relation to any amount of GST paid or payable in connection with any supply made in connection with this Deed.</w:t>
      </w:r>
    </w:p>
    <w:p w14:paraId="112D7391" w14:textId="4C6DEA5B" w:rsidR="00D556D8" w:rsidRPr="00287A94" w:rsidRDefault="00D556D8" w:rsidP="00B605A1">
      <w:pPr>
        <w:pStyle w:val="Heading3"/>
      </w:pPr>
      <w:r w:rsidRPr="00287A94">
        <w:t>(</w:t>
      </w:r>
      <w:r w:rsidRPr="00287A94">
        <w:rPr>
          <w:b/>
        </w:rPr>
        <w:t xml:space="preserve">GST </w:t>
      </w:r>
      <w:r w:rsidR="00EB5F2E" w:rsidRPr="00287A94">
        <w:rPr>
          <w:b/>
        </w:rPr>
        <w:t>g</w:t>
      </w:r>
      <w:r w:rsidRPr="00287A94">
        <w:rPr>
          <w:b/>
        </w:rPr>
        <w:t>roups</w:t>
      </w:r>
      <w:r w:rsidRPr="00287A94">
        <w:t>):</w:t>
      </w:r>
      <w:r w:rsidR="007E319C" w:rsidRPr="00287A94">
        <w:t xml:space="preserve"> </w:t>
      </w:r>
      <w:r w:rsidRPr="00287A94">
        <w:t xml:space="preserve">For the purposes of this Deed, a reference to GST payable on a Taxable Supply made by a party includes any corresponding GST payable by the representative member of any GST group of which that party is a member and a reference to an </w:t>
      </w:r>
      <w:r w:rsidR="00492BCC" w:rsidRPr="00287A94">
        <w:t>I</w:t>
      </w:r>
      <w:r w:rsidRPr="00287A94">
        <w:t xml:space="preserve">nput </w:t>
      </w:r>
      <w:r w:rsidR="00492BCC" w:rsidRPr="00287A94">
        <w:t>T</w:t>
      </w:r>
      <w:r w:rsidRPr="00287A94">
        <w:t xml:space="preserve">ax </w:t>
      </w:r>
      <w:r w:rsidR="00492BCC" w:rsidRPr="00287A94">
        <w:t>C</w:t>
      </w:r>
      <w:r w:rsidRPr="00287A94">
        <w:t xml:space="preserve">redit entitlement of a party includes any corresponding </w:t>
      </w:r>
      <w:r w:rsidR="00492BCC" w:rsidRPr="00287A94">
        <w:t>I</w:t>
      </w:r>
      <w:r w:rsidRPr="00287A94">
        <w:t xml:space="preserve">nput </w:t>
      </w:r>
      <w:r w:rsidR="00492BCC" w:rsidRPr="00287A94">
        <w:t>T</w:t>
      </w:r>
      <w:r w:rsidRPr="00287A94">
        <w:t xml:space="preserve">ax </w:t>
      </w:r>
      <w:r w:rsidR="00492BCC" w:rsidRPr="00287A94">
        <w:t>C</w:t>
      </w:r>
      <w:r w:rsidRPr="00287A94">
        <w:t>redit entitlement of the representative member of any GST group of which that party is a member</w:t>
      </w:r>
      <w:r w:rsidR="00B45C81" w:rsidRPr="00287A94">
        <w:t>,</w:t>
      </w:r>
      <w:r w:rsidR="00B605A1" w:rsidRPr="00287A94">
        <w:t xml:space="preserve"> and if a party to this Deed makes a Taxable Supply by virtue of entering into or performing this Deed and the 'recipient' of that Taxable Supply (within the meaning of the GST Act) is an Associate of another party to this Deed that other party to this Deed will be obliged either to pay the amount referred to in clause</w:t>
      </w:r>
      <w:r w:rsidR="002D30D8" w:rsidRPr="00287A94">
        <w:t> </w:t>
      </w:r>
      <w:r w:rsidR="002D4CB8" w:rsidRPr="00287A94">
        <w:fldChar w:fldCharType="begin"/>
      </w:r>
      <w:r w:rsidR="00B605A1" w:rsidRPr="00287A94">
        <w:instrText xml:space="preserve"> REF _Ref359101046 \w \h </w:instrText>
      </w:r>
      <w:r w:rsidR="00387EA3" w:rsidRPr="00287A94">
        <w:instrText xml:space="preserve"> \* MERGEFORMAT </w:instrText>
      </w:r>
      <w:r w:rsidR="002D4CB8" w:rsidRPr="00287A94">
        <w:fldChar w:fldCharType="separate"/>
      </w:r>
      <w:r w:rsidR="007E319C" w:rsidRPr="00287A94">
        <w:t>14(c)(ii)</w:t>
      </w:r>
      <w:r w:rsidR="002D4CB8" w:rsidRPr="00287A94">
        <w:fldChar w:fldCharType="end"/>
      </w:r>
      <w:r w:rsidR="00B605A1" w:rsidRPr="00287A94">
        <w:t xml:space="preserve"> or procure that the actual recipient pays the relevant amount, and the payer of that amount </w:t>
      </w:r>
      <w:r w:rsidR="00F23233" w:rsidRPr="00287A94">
        <w:t xml:space="preserve">will </w:t>
      </w:r>
      <w:r w:rsidR="00B605A1" w:rsidRPr="00287A94">
        <w:t>be the 'Recipient' for the purposes of this clause</w:t>
      </w:r>
      <w:r w:rsidR="002D30D8" w:rsidRPr="00287A94">
        <w:t> </w:t>
      </w:r>
      <w:r w:rsidR="002D4CB8" w:rsidRPr="00287A94">
        <w:fldChar w:fldCharType="begin"/>
      </w:r>
      <w:r w:rsidR="00B605A1" w:rsidRPr="00287A94">
        <w:instrText xml:space="preserve"> REF _Ref369017285 \w \h </w:instrText>
      </w:r>
      <w:r w:rsidR="00387EA3" w:rsidRPr="00287A94">
        <w:instrText xml:space="preserve"> \* MERGEFORMAT </w:instrText>
      </w:r>
      <w:r w:rsidR="002D4CB8" w:rsidRPr="00287A94">
        <w:fldChar w:fldCharType="separate"/>
      </w:r>
      <w:r w:rsidR="007E319C" w:rsidRPr="00287A94">
        <w:t>14</w:t>
      </w:r>
      <w:r w:rsidR="002D4CB8" w:rsidRPr="00287A94">
        <w:fldChar w:fldCharType="end"/>
      </w:r>
      <w:r w:rsidR="00B605A1" w:rsidRPr="00287A94">
        <w:t xml:space="preserve"> in relation to the relevant Taxable Supply.</w:t>
      </w:r>
    </w:p>
    <w:p w14:paraId="17B74A82" w14:textId="41641507" w:rsidR="00BF32A2" w:rsidRPr="00287A94" w:rsidRDefault="00BF32A2" w:rsidP="00BF32A2">
      <w:pPr>
        <w:pStyle w:val="Heading3"/>
      </w:pPr>
      <w:bookmarkStart w:id="397" w:name="_Ref518389760"/>
      <w:r w:rsidRPr="00287A94">
        <w:t>(</w:t>
      </w:r>
      <w:r w:rsidR="004A3BCA" w:rsidRPr="00287A94">
        <w:rPr>
          <w:b/>
        </w:rPr>
        <w:t>Project Deed</w:t>
      </w:r>
      <w:r w:rsidRPr="00287A94">
        <w:rPr>
          <w:b/>
        </w:rPr>
        <w:t xml:space="preserve"> to prevail</w:t>
      </w:r>
      <w:r w:rsidRPr="00287A94">
        <w:t>):</w:t>
      </w:r>
      <w:r w:rsidR="007E319C" w:rsidRPr="00287A94">
        <w:t xml:space="preserve"> </w:t>
      </w:r>
      <w:r w:rsidRPr="00287A94">
        <w:t>If clause</w:t>
      </w:r>
      <w:r w:rsidR="002D30D8" w:rsidRPr="00287A94">
        <w:t> </w:t>
      </w:r>
      <w:r w:rsidR="00B051C7" w:rsidRPr="00287A94">
        <w:t>61</w:t>
      </w:r>
      <w:r w:rsidRPr="00287A94">
        <w:t xml:space="preserve"> of the </w:t>
      </w:r>
      <w:r w:rsidR="004A3BCA" w:rsidRPr="00287A94">
        <w:t>Project Deed</w:t>
      </w:r>
      <w:r w:rsidRPr="00287A94">
        <w:t xml:space="preserve"> would apply in respect of a Taxable Supply to which this clause</w:t>
      </w:r>
      <w:r w:rsidR="002D30D8" w:rsidRPr="00287A94">
        <w:t> </w:t>
      </w:r>
      <w:r w:rsidR="008603AC" w:rsidRPr="00287A94">
        <w:fldChar w:fldCharType="begin"/>
      </w:r>
      <w:r w:rsidR="008603AC" w:rsidRPr="00287A94">
        <w:instrText xml:space="preserve"> REF _Ref369017285 \r \h  \* MERGEFORMAT </w:instrText>
      </w:r>
      <w:r w:rsidR="008603AC" w:rsidRPr="00287A94">
        <w:fldChar w:fldCharType="separate"/>
      </w:r>
      <w:r w:rsidR="007E319C" w:rsidRPr="00287A94">
        <w:t>14</w:t>
      </w:r>
      <w:r w:rsidR="008603AC" w:rsidRPr="00287A94">
        <w:fldChar w:fldCharType="end"/>
      </w:r>
      <w:r w:rsidRPr="00287A94">
        <w:t xml:space="preserve"> also applies then clause</w:t>
      </w:r>
      <w:r w:rsidR="003417DF" w:rsidRPr="00287A94">
        <w:t> </w:t>
      </w:r>
      <w:r w:rsidR="00B051C7" w:rsidRPr="00287A94">
        <w:t>61</w:t>
      </w:r>
      <w:r w:rsidRPr="00287A94">
        <w:t xml:space="preserve"> of the </w:t>
      </w:r>
      <w:r w:rsidR="004A3BCA" w:rsidRPr="00287A94">
        <w:t>Project Deed</w:t>
      </w:r>
      <w:r w:rsidRPr="00287A94">
        <w:t xml:space="preserve"> will apply in </w:t>
      </w:r>
      <w:r w:rsidR="00D50E6D" w:rsidRPr="00287A94">
        <w:t>connection with</w:t>
      </w:r>
      <w:r w:rsidRPr="00287A94">
        <w:t xml:space="preserve"> that supply and the provisions of this clause</w:t>
      </w:r>
      <w:r w:rsidR="002D30D8" w:rsidRPr="00287A94">
        <w:t> </w:t>
      </w:r>
      <w:r w:rsidR="008603AC" w:rsidRPr="00287A94">
        <w:fldChar w:fldCharType="begin"/>
      </w:r>
      <w:r w:rsidR="008603AC" w:rsidRPr="00287A94">
        <w:instrText xml:space="preserve"> REF _Ref369017285 \r \h  \* MERGEFORMAT </w:instrText>
      </w:r>
      <w:r w:rsidR="008603AC" w:rsidRPr="00287A94">
        <w:fldChar w:fldCharType="separate"/>
      </w:r>
      <w:r w:rsidR="007E319C" w:rsidRPr="00287A94">
        <w:t>14</w:t>
      </w:r>
      <w:r w:rsidR="008603AC" w:rsidRPr="00287A94">
        <w:fldChar w:fldCharType="end"/>
      </w:r>
      <w:r w:rsidRPr="00287A94">
        <w:t xml:space="preserve"> (but for this </w:t>
      </w:r>
      <w:r w:rsidR="002C05E1" w:rsidRPr="00287A94">
        <w:t xml:space="preserve">clause </w:t>
      </w:r>
      <w:r w:rsidR="00B10589" w:rsidRPr="00287A94">
        <w:fldChar w:fldCharType="begin"/>
      </w:r>
      <w:r w:rsidR="00B10589" w:rsidRPr="00287A94">
        <w:instrText xml:space="preserve"> REF _Ref518389760 \w \h </w:instrText>
      </w:r>
      <w:r w:rsidR="00387EA3" w:rsidRPr="00287A94">
        <w:instrText xml:space="preserve"> \* MERGEFORMAT </w:instrText>
      </w:r>
      <w:r w:rsidR="00B10589" w:rsidRPr="00287A94">
        <w:fldChar w:fldCharType="separate"/>
      </w:r>
      <w:r w:rsidR="007E319C" w:rsidRPr="00287A94">
        <w:t>14(l)</w:t>
      </w:r>
      <w:r w:rsidR="00B10589" w:rsidRPr="00287A94">
        <w:fldChar w:fldCharType="end"/>
      </w:r>
      <w:r w:rsidRPr="00287A94">
        <w:t>) will not apply.</w:t>
      </w:r>
      <w:bookmarkEnd w:id="397"/>
    </w:p>
    <w:p w14:paraId="6DB225FB" w14:textId="6627E359" w:rsidR="00D556D8" w:rsidRPr="00287A94" w:rsidRDefault="00D556D8" w:rsidP="0039309A">
      <w:pPr>
        <w:pStyle w:val="Heading3"/>
      </w:pPr>
      <w:r w:rsidRPr="00287A94">
        <w:t>(</w:t>
      </w:r>
      <w:r w:rsidRPr="00287A94">
        <w:rPr>
          <w:b/>
        </w:rPr>
        <w:t>Definitions</w:t>
      </w:r>
      <w:r w:rsidRPr="00287A94">
        <w:t>):</w:t>
      </w:r>
      <w:r w:rsidR="007E319C" w:rsidRPr="00287A94">
        <w:t xml:space="preserve"> </w:t>
      </w:r>
      <w:r w:rsidRPr="00287A94">
        <w:t>In this clause </w:t>
      </w:r>
      <w:r w:rsidR="008603AC" w:rsidRPr="00287A94">
        <w:fldChar w:fldCharType="begin"/>
      </w:r>
      <w:r w:rsidR="008603AC" w:rsidRPr="00287A94">
        <w:instrText xml:space="preserve"> REF _Ref369017285 \w \h  \* MERGEFORMAT </w:instrText>
      </w:r>
      <w:r w:rsidR="008603AC" w:rsidRPr="00287A94">
        <w:fldChar w:fldCharType="separate"/>
      </w:r>
      <w:r w:rsidR="007E319C" w:rsidRPr="00287A94">
        <w:t>14</w:t>
      </w:r>
      <w:r w:rsidR="008603AC" w:rsidRPr="00287A94">
        <w:fldChar w:fldCharType="end"/>
      </w:r>
      <w:r w:rsidR="00E31EA1" w:rsidRPr="00287A94">
        <w:t xml:space="preserve"> </w:t>
      </w:r>
      <w:r w:rsidRPr="00287A94">
        <w:t>unless otherwise defined in this Deed, terms used have the meanings given to them in the GST Law.</w:t>
      </w:r>
    </w:p>
    <w:p w14:paraId="6667F655" w14:textId="77777777" w:rsidR="00B605A1" w:rsidRPr="00287A94" w:rsidRDefault="00640755">
      <w:pPr>
        <w:pStyle w:val="Heading1"/>
      </w:pPr>
      <w:bookmarkStart w:id="398" w:name="_Ref304188382"/>
      <w:bookmarkStart w:id="399" w:name="_Ref304191137"/>
      <w:bookmarkStart w:id="400" w:name="_Toc518545139"/>
      <w:bookmarkStart w:id="401" w:name="_Toc140159564"/>
      <w:r w:rsidRPr="00287A94">
        <w:t>Notices</w:t>
      </w:r>
      <w:bookmarkEnd w:id="398"/>
      <w:bookmarkEnd w:id="399"/>
      <w:bookmarkEnd w:id="400"/>
      <w:bookmarkEnd w:id="401"/>
      <w:r w:rsidR="00EF46CB" w:rsidRPr="00287A94">
        <w:t xml:space="preserve"> </w:t>
      </w:r>
    </w:p>
    <w:p w14:paraId="3D62074D" w14:textId="77777777" w:rsidR="00B605A1" w:rsidRPr="00287A94" w:rsidRDefault="00B605A1" w:rsidP="00A52642">
      <w:pPr>
        <w:pStyle w:val="Heading2"/>
      </w:pPr>
      <w:bookmarkStart w:id="402" w:name="_Toc518545140"/>
      <w:bookmarkStart w:id="403" w:name="_Toc140159565"/>
      <w:r w:rsidRPr="00287A94">
        <w:t>Notices</w:t>
      </w:r>
      <w:bookmarkEnd w:id="402"/>
      <w:bookmarkEnd w:id="403"/>
    </w:p>
    <w:p w14:paraId="74BEE871" w14:textId="77777777" w:rsidR="00D556D8" w:rsidRPr="00287A94" w:rsidRDefault="00B605A1" w:rsidP="00B605A1">
      <w:pPr>
        <w:pStyle w:val="IndentParaLevel1"/>
      </w:pPr>
      <w:bookmarkStart w:id="404" w:name="_Ref363810209"/>
      <w:bookmarkStart w:id="405" w:name="_Toc365922773"/>
      <w:r w:rsidRPr="00287A94">
        <w:rPr>
          <w:rFonts w:cs="Arial"/>
        </w:rPr>
        <w:t xml:space="preserve">All approvals, consents, directions, requirements, </w:t>
      </w:r>
      <w:r w:rsidR="00F23233" w:rsidRPr="00287A94">
        <w:rPr>
          <w:rFonts w:cs="Arial"/>
        </w:rPr>
        <w:t xml:space="preserve">determinations, </w:t>
      </w:r>
      <w:r w:rsidRPr="00287A94">
        <w:rPr>
          <w:rFonts w:cs="Arial"/>
        </w:rPr>
        <w:t>requests, claims, notices, agreements, demands or other communications in</w:t>
      </w:r>
      <w:r w:rsidR="00D556D8" w:rsidRPr="00287A94">
        <w:t xml:space="preserve"> connection with this Deed:</w:t>
      </w:r>
    </w:p>
    <w:p w14:paraId="5AE81E3A" w14:textId="4488AC6D" w:rsidR="00D556D8" w:rsidRPr="00287A94" w:rsidRDefault="00001FF2" w:rsidP="00E535CF">
      <w:pPr>
        <w:pStyle w:val="Heading3"/>
      </w:pPr>
      <w:bookmarkStart w:id="406" w:name="_Ref2569782"/>
      <w:r w:rsidRPr="00287A94">
        <w:t>(</w:t>
      </w:r>
      <w:r w:rsidRPr="00287A94">
        <w:rPr>
          <w:b/>
        </w:rPr>
        <w:t>in writing</w:t>
      </w:r>
      <w:r w:rsidRPr="00287A94">
        <w:t>)</w:t>
      </w:r>
      <w:r w:rsidR="00EB735C" w:rsidRPr="00287A94">
        <w:t>:</w:t>
      </w:r>
      <w:r w:rsidR="007E319C" w:rsidRPr="00287A94">
        <w:t xml:space="preserve"> </w:t>
      </w:r>
      <w:r w:rsidR="00D556D8" w:rsidRPr="00287A94">
        <w:t>must be in writing;</w:t>
      </w:r>
      <w:bookmarkEnd w:id="406"/>
    </w:p>
    <w:p w14:paraId="15DC758F" w14:textId="56BFD98B" w:rsidR="00D556D8" w:rsidRPr="00287A94" w:rsidRDefault="00001FF2" w:rsidP="00B605A1">
      <w:pPr>
        <w:pStyle w:val="Heading3"/>
      </w:pPr>
      <w:bookmarkStart w:id="407" w:name="_Ref367354430"/>
      <w:bookmarkStart w:id="408" w:name="_Ref529358867"/>
      <w:bookmarkStart w:id="409" w:name="_Ref1401290"/>
      <w:bookmarkStart w:id="410" w:name="_Ref494849350"/>
      <w:r w:rsidRPr="00287A94">
        <w:t>(</w:t>
      </w:r>
      <w:r w:rsidRPr="00287A94">
        <w:rPr>
          <w:b/>
        </w:rPr>
        <w:t>addressed</w:t>
      </w:r>
      <w:r w:rsidRPr="00287A94">
        <w:t>)</w:t>
      </w:r>
      <w:r w:rsidR="00EB735C" w:rsidRPr="00287A94">
        <w:t>:</w:t>
      </w:r>
      <w:r w:rsidR="007E319C" w:rsidRPr="00287A94">
        <w:t xml:space="preserve"> </w:t>
      </w:r>
      <w:r w:rsidR="00B605A1" w:rsidRPr="00287A94">
        <w:t xml:space="preserve">must be addressed as set out below or to such other addressee as notified by the receiving party to the other </w:t>
      </w:r>
      <w:r w:rsidR="004C1F0D" w:rsidRPr="00287A94">
        <w:t>party</w:t>
      </w:r>
      <w:r w:rsidR="00B605A1" w:rsidRPr="00287A94">
        <w:t xml:space="preserve"> from time to time;</w:t>
      </w:r>
      <w:bookmarkEnd w:id="407"/>
    </w:p>
    <w:p w14:paraId="4596A44C" w14:textId="77777777" w:rsidR="00D556D8" w:rsidRPr="00287A94" w:rsidRDefault="00D556D8" w:rsidP="005C2BE4">
      <w:pPr>
        <w:pStyle w:val="IndentParaLevel3"/>
        <w:keepLines/>
        <w:numPr>
          <w:ilvl w:val="0"/>
          <w:numId w:val="0"/>
        </w:numPr>
        <w:ind w:left="964" w:firstLine="964"/>
        <w:rPr>
          <w:rFonts w:cs="Arial"/>
          <w:b/>
        </w:rPr>
      </w:pPr>
      <w:r w:rsidRPr="00287A94">
        <w:rPr>
          <w:rFonts w:cs="Arial"/>
          <w:b/>
        </w:rPr>
        <w:t>State:</w:t>
      </w:r>
    </w:p>
    <w:p w14:paraId="3F29DE09" w14:textId="77777777" w:rsidR="00D556D8" w:rsidRPr="00287A94" w:rsidRDefault="00D556D8" w:rsidP="005C2BE4">
      <w:pPr>
        <w:pStyle w:val="IndentParaLevel3"/>
        <w:keepLines/>
        <w:numPr>
          <w:ilvl w:val="0"/>
          <w:numId w:val="0"/>
        </w:numPr>
        <w:ind w:left="3856" w:hanging="1920"/>
        <w:rPr>
          <w:rFonts w:cs="Arial"/>
        </w:rPr>
      </w:pPr>
      <w:r w:rsidRPr="00287A94">
        <w:rPr>
          <w:rFonts w:cs="Arial"/>
        </w:rPr>
        <w:t>Attention:</w:t>
      </w:r>
      <w:r w:rsidRPr="00287A94">
        <w:rPr>
          <w:rFonts w:cs="Arial"/>
        </w:rPr>
        <w:tab/>
      </w:r>
      <w:r w:rsidR="00E672DE" w:rsidRPr="00287A94">
        <w:rPr>
          <w:rFonts w:cs="Arial"/>
        </w:rPr>
        <w:t>[#]</w:t>
      </w:r>
    </w:p>
    <w:p w14:paraId="4437E4B9" w14:textId="77777777" w:rsidR="00D556D8" w:rsidRPr="00287A94" w:rsidRDefault="00D556D8" w:rsidP="005C2BE4">
      <w:pPr>
        <w:pStyle w:val="IndentParaLevel3"/>
        <w:keepLines/>
        <w:numPr>
          <w:ilvl w:val="0"/>
          <w:numId w:val="0"/>
        </w:numPr>
        <w:ind w:left="964" w:firstLine="964"/>
        <w:rPr>
          <w:rFonts w:cs="Arial"/>
        </w:rPr>
      </w:pPr>
      <w:r w:rsidRPr="00287A94">
        <w:rPr>
          <w:rFonts w:cs="Arial"/>
        </w:rPr>
        <w:t>Address:</w:t>
      </w:r>
      <w:r w:rsidRPr="00287A94">
        <w:rPr>
          <w:rFonts w:cs="Arial"/>
        </w:rPr>
        <w:tab/>
      </w:r>
      <w:r w:rsidR="005C2BE4" w:rsidRPr="00287A94">
        <w:rPr>
          <w:rFonts w:cs="Arial"/>
        </w:rPr>
        <w:tab/>
      </w:r>
      <w:r w:rsidR="00221BD7" w:rsidRPr="00287A94">
        <w:rPr>
          <w:rFonts w:cs="Arial"/>
        </w:rPr>
        <w:t>[#]</w:t>
      </w:r>
    </w:p>
    <w:p w14:paraId="2F4E64CD" w14:textId="77777777" w:rsidR="00D556D8" w:rsidRPr="00287A94" w:rsidRDefault="00D556D8" w:rsidP="005C2BE4">
      <w:pPr>
        <w:pStyle w:val="IndentParaLevel3"/>
        <w:keepLines/>
        <w:numPr>
          <w:ilvl w:val="0"/>
          <w:numId w:val="0"/>
        </w:numPr>
        <w:ind w:left="964" w:firstLine="964"/>
        <w:rPr>
          <w:rFonts w:cs="Arial"/>
        </w:rPr>
      </w:pPr>
      <w:r w:rsidRPr="00287A94">
        <w:rPr>
          <w:rFonts w:cs="Arial"/>
        </w:rPr>
        <w:t>Email:</w:t>
      </w:r>
      <w:r w:rsidRPr="00287A94">
        <w:rPr>
          <w:rFonts w:cs="Arial"/>
        </w:rPr>
        <w:tab/>
      </w:r>
      <w:r w:rsidR="005C2BE4" w:rsidRPr="00287A94">
        <w:rPr>
          <w:rFonts w:cs="Arial"/>
        </w:rPr>
        <w:tab/>
      </w:r>
      <w:r w:rsidR="00E672DE" w:rsidRPr="00287A94">
        <w:rPr>
          <w:rFonts w:cs="Arial"/>
        </w:rPr>
        <w:t>[#]</w:t>
      </w:r>
    </w:p>
    <w:p w14:paraId="6D7DCCE9" w14:textId="77777777" w:rsidR="00D556D8" w:rsidRPr="00287A94" w:rsidRDefault="00D556D8" w:rsidP="00331563">
      <w:pPr>
        <w:pStyle w:val="IndentParaLevel3"/>
        <w:keepNext/>
        <w:keepLines/>
        <w:numPr>
          <w:ilvl w:val="0"/>
          <w:numId w:val="0"/>
        </w:numPr>
        <w:ind w:left="964" w:firstLine="964"/>
        <w:rPr>
          <w:rFonts w:cs="Arial"/>
          <w:b/>
        </w:rPr>
      </w:pPr>
      <w:r w:rsidRPr="00287A94">
        <w:rPr>
          <w:rFonts w:cs="Arial"/>
          <w:b/>
        </w:rPr>
        <w:t>Project Co:</w:t>
      </w:r>
    </w:p>
    <w:p w14:paraId="0E2AE894" w14:textId="77777777" w:rsidR="00D556D8" w:rsidRPr="00287A94" w:rsidRDefault="00D556D8" w:rsidP="005C2BE4">
      <w:pPr>
        <w:pStyle w:val="IndentParaLevel3"/>
        <w:keepNext/>
        <w:numPr>
          <w:ilvl w:val="0"/>
          <w:numId w:val="0"/>
        </w:numPr>
        <w:ind w:left="964" w:firstLine="964"/>
        <w:rPr>
          <w:rFonts w:cs="Arial"/>
        </w:rPr>
      </w:pPr>
      <w:r w:rsidRPr="00287A94">
        <w:rPr>
          <w:rFonts w:cs="Arial"/>
        </w:rPr>
        <w:t xml:space="preserve">Attention: </w:t>
      </w:r>
      <w:r w:rsidRPr="00287A94">
        <w:rPr>
          <w:rFonts w:cs="Arial"/>
        </w:rPr>
        <w:tab/>
      </w:r>
      <w:r w:rsidR="005C2BE4" w:rsidRPr="00287A94">
        <w:rPr>
          <w:rFonts w:cs="Arial"/>
        </w:rPr>
        <w:tab/>
      </w:r>
      <w:r w:rsidR="00E672DE" w:rsidRPr="00287A94">
        <w:rPr>
          <w:rFonts w:cs="Arial"/>
        </w:rPr>
        <w:t>[#]</w:t>
      </w:r>
    </w:p>
    <w:p w14:paraId="1F2938D4" w14:textId="77777777" w:rsidR="00D556D8" w:rsidRPr="00287A94" w:rsidRDefault="00D556D8" w:rsidP="005C2BE4">
      <w:pPr>
        <w:pStyle w:val="IndentParaLevel3"/>
        <w:keepNext/>
        <w:numPr>
          <w:ilvl w:val="0"/>
          <w:numId w:val="0"/>
        </w:numPr>
        <w:ind w:left="3848" w:hanging="1920"/>
        <w:rPr>
          <w:rFonts w:cs="Arial"/>
        </w:rPr>
      </w:pPr>
      <w:r w:rsidRPr="00287A94">
        <w:rPr>
          <w:rFonts w:cs="Arial"/>
        </w:rPr>
        <w:t>Address:</w:t>
      </w:r>
      <w:r w:rsidRPr="00287A94">
        <w:rPr>
          <w:rFonts w:cs="Arial"/>
        </w:rPr>
        <w:tab/>
      </w:r>
      <w:r w:rsidR="00E672DE" w:rsidRPr="00287A94">
        <w:rPr>
          <w:rFonts w:cs="Arial"/>
        </w:rPr>
        <w:t>[#]</w:t>
      </w:r>
    </w:p>
    <w:p w14:paraId="0B75E64D" w14:textId="77777777" w:rsidR="00D556D8" w:rsidRPr="00287A94" w:rsidRDefault="00D556D8" w:rsidP="005C2BE4">
      <w:pPr>
        <w:pStyle w:val="IndentParaLevel3"/>
        <w:keepNext/>
        <w:numPr>
          <w:ilvl w:val="0"/>
          <w:numId w:val="0"/>
        </w:numPr>
        <w:ind w:left="964" w:firstLine="964"/>
        <w:rPr>
          <w:rFonts w:cs="Arial"/>
        </w:rPr>
      </w:pPr>
      <w:r w:rsidRPr="00287A94">
        <w:rPr>
          <w:rFonts w:cs="Arial"/>
        </w:rPr>
        <w:t>Email:</w:t>
      </w:r>
      <w:r w:rsidRPr="00287A94">
        <w:rPr>
          <w:rFonts w:cs="Arial"/>
        </w:rPr>
        <w:tab/>
      </w:r>
      <w:r w:rsidR="005C2BE4" w:rsidRPr="00287A94">
        <w:rPr>
          <w:rFonts w:cs="Arial"/>
        </w:rPr>
        <w:tab/>
      </w:r>
      <w:r w:rsidR="00E672DE" w:rsidRPr="00287A94">
        <w:rPr>
          <w:rFonts w:cs="Arial"/>
        </w:rPr>
        <w:t>[#]</w:t>
      </w:r>
    </w:p>
    <w:p w14:paraId="4510BDD0" w14:textId="24255698" w:rsidR="00D556D8" w:rsidRPr="00287A94" w:rsidRDefault="00C325E5" w:rsidP="00331563">
      <w:pPr>
        <w:pStyle w:val="IndentParaLevel3"/>
        <w:numPr>
          <w:ilvl w:val="0"/>
          <w:numId w:val="0"/>
        </w:numPr>
        <w:ind w:left="964" w:firstLine="964"/>
        <w:rPr>
          <w:rFonts w:cs="Arial"/>
          <w:b/>
        </w:rPr>
      </w:pPr>
      <w:r w:rsidRPr="00287A94">
        <w:rPr>
          <w:rFonts w:cs="Arial"/>
          <w:b/>
        </w:rPr>
        <w:t>D&amp;C Contractor</w:t>
      </w:r>
      <w:r w:rsidR="00D556D8" w:rsidRPr="00287A94">
        <w:rPr>
          <w:rFonts w:cs="Arial"/>
          <w:b/>
        </w:rPr>
        <w:t>:</w:t>
      </w:r>
    </w:p>
    <w:p w14:paraId="2E4EA3FD" w14:textId="77777777" w:rsidR="00D556D8" w:rsidRPr="00287A94" w:rsidRDefault="00D556D8" w:rsidP="005C2BE4">
      <w:pPr>
        <w:pStyle w:val="IndentParaLevel3"/>
        <w:keepNext/>
        <w:numPr>
          <w:ilvl w:val="0"/>
          <w:numId w:val="0"/>
        </w:numPr>
        <w:tabs>
          <w:tab w:val="left" w:pos="964"/>
          <w:tab w:val="left" w:pos="1928"/>
          <w:tab w:val="left" w:pos="2892"/>
          <w:tab w:val="left" w:pos="3856"/>
          <w:tab w:val="left" w:pos="4808"/>
        </w:tabs>
        <w:ind w:left="964" w:firstLine="964"/>
        <w:rPr>
          <w:rFonts w:cs="Arial"/>
        </w:rPr>
      </w:pPr>
      <w:r w:rsidRPr="00287A94">
        <w:rPr>
          <w:rFonts w:cs="Arial"/>
        </w:rPr>
        <w:t>Attention:</w:t>
      </w:r>
      <w:r w:rsidRPr="00287A94">
        <w:rPr>
          <w:rFonts w:cs="Arial"/>
        </w:rPr>
        <w:tab/>
      </w:r>
      <w:r w:rsidR="005C2BE4" w:rsidRPr="00287A94">
        <w:rPr>
          <w:rFonts w:cs="Arial"/>
        </w:rPr>
        <w:tab/>
      </w:r>
      <w:r w:rsidR="00E672DE" w:rsidRPr="00287A94">
        <w:rPr>
          <w:rFonts w:cs="Arial"/>
        </w:rPr>
        <w:t>[#]</w:t>
      </w:r>
    </w:p>
    <w:p w14:paraId="19F5E912" w14:textId="77777777" w:rsidR="00D556D8" w:rsidRPr="00287A94" w:rsidRDefault="00D556D8" w:rsidP="005C2BE4">
      <w:pPr>
        <w:pStyle w:val="IndentParaLevel3"/>
        <w:keepNext/>
        <w:numPr>
          <w:ilvl w:val="0"/>
          <w:numId w:val="0"/>
        </w:numPr>
        <w:spacing w:after="0"/>
        <w:ind w:left="964" w:firstLine="964"/>
        <w:rPr>
          <w:rFonts w:cs="Arial"/>
        </w:rPr>
      </w:pPr>
      <w:r w:rsidRPr="00287A94">
        <w:rPr>
          <w:rFonts w:cs="Arial"/>
        </w:rPr>
        <w:t xml:space="preserve">Address: </w:t>
      </w:r>
      <w:r w:rsidRPr="00287A94">
        <w:rPr>
          <w:rFonts w:cs="Arial"/>
        </w:rPr>
        <w:tab/>
      </w:r>
      <w:r w:rsidR="005C2BE4" w:rsidRPr="00287A94">
        <w:rPr>
          <w:rFonts w:cs="Arial"/>
        </w:rPr>
        <w:tab/>
      </w:r>
      <w:r w:rsidR="00E672DE" w:rsidRPr="00287A94">
        <w:rPr>
          <w:rFonts w:cs="Arial"/>
        </w:rPr>
        <w:t>[#]</w:t>
      </w:r>
    </w:p>
    <w:p w14:paraId="09FB07F2" w14:textId="77777777" w:rsidR="00D556D8" w:rsidRPr="00287A94" w:rsidRDefault="00D556D8" w:rsidP="005C2BE4">
      <w:pPr>
        <w:pStyle w:val="IndentParaLevel3"/>
        <w:keepNext/>
        <w:numPr>
          <w:ilvl w:val="0"/>
          <w:numId w:val="0"/>
        </w:numPr>
        <w:spacing w:after="0"/>
        <w:ind w:left="2892"/>
        <w:rPr>
          <w:rFonts w:cs="Arial"/>
        </w:rPr>
      </w:pPr>
    </w:p>
    <w:p w14:paraId="7E6C8F6D" w14:textId="77777777" w:rsidR="00D556D8" w:rsidRPr="00287A94" w:rsidRDefault="00D556D8" w:rsidP="005C2BE4">
      <w:pPr>
        <w:pStyle w:val="IndentParaLevel3"/>
        <w:keepNext/>
        <w:numPr>
          <w:ilvl w:val="0"/>
          <w:numId w:val="0"/>
        </w:numPr>
        <w:ind w:left="964" w:firstLine="964"/>
        <w:rPr>
          <w:rFonts w:cs="Arial"/>
        </w:rPr>
      </w:pPr>
      <w:r w:rsidRPr="00287A94">
        <w:rPr>
          <w:rFonts w:cs="Arial"/>
        </w:rPr>
        <w:t>Email:</w:t>
      </w:r>
      <w:r w:rsidRPr="00287A94">
        <w:rPr>
          <w:rFonts w:cs="Arial"/>
        </w:rPr>
        <w:tab/>
      </w:r>
      <w:r w:rsidR="005C2BE4" w:rsidRPr="00287A94">
        <w:rPr>
          <w:rFonts w:cs="Arial"/>
        </w:rPr>
        <w:tab/>
      </w:r>
      <w:r w:rsidR="00E672DE" w:rsidRPr="00287A94">
        <w:rPr>
          <w:rFonts w:cs="Arial"/>
        </w:rPr>
        <w:t>[#]</w:t>
      </w:r>
    </w:p>
    <w:p w14:paraId="25C73180" w14:textId="59E95452" w:rsidR="00D556D8" w:rsidRPr="00287A94" w:rsidRDefault="00D556D8" w:rsidP="00331563">
      <w:pPr>
        <w:pStyle w:val="IndentParaLevel3"/>
        <w:numPr>
          <w:ilvl w:val="0"/>
          <w:numId w:val="0"/>
        </w:numPr>
        <w:ind w:left="964" w:firstLine="964"/>
        <w:rPr>
          <w:rFonts w:cs="Arial"/>
          <w:b/>
        </w:rPr>
      </w:pPr>
      <w:r w:rsidRPr="00287A94">
        <w:rPr>
          <w:rFonts w:cs="Arial"/>
          <w:b/>
        </w:rPr>
        <w:t>D&amp;C Guarantor:</w:t>
      </w:r>
    </w:p>
    <w:p w14:paraId="65C2BA5D" w14:textId="77777777" w:rsidR="00D556D8" w:rsidRPr="00287A94" w:rsidRDefault="00D556D8" w:rsidP="005C2BE4">
      <w:pPr>
        <w:pStyle w:val="IndentParaLevel3"/>
        <w:keepNext/>
        <w:numPr>
          <w:ilvl w:val="0"/>
          <w:numId w:val="0"/>
        </w:numPr>
        <w:ind w:left="964" w:firstLine="964"/>
        <w:rPr>
          <w:rFonts w:cs="Arial"/>
        </w:rPr>
      </w:pPr>
      <w:r w:rsidRPr="00287A94">
        <w:rPr>
          <w:rFonts w:cs="Arial"/>
        </w:rPr>
        <w:t>Attention:</w:t>
      </w:r>
      <w:r w:rsidRPr="00287A94">
        <w:rPr>
          <w:rFonts w:cs="Arial"/>
        </w:rPr>
        <w:tab/>
      </w:r>
      <w:r w:rsidR="005C2BE4" w:rsidRPr="00287A94">
        <w:rPr>
          <w:rFonts w:cs="Arial"/>
        </w:rPr>
        <w:tab/>
      </w:r>
      <w:r w:rsidR="00E672DE" w:rsidRPr="00287A94">
        <w:rPr>
          <w:rFonts w:cs="Arial"/>
        </w:rPr>
        <w:t>[#]</w:t>
      </w:r>
    </w:p>
    <w:p w14:paraId="7A746AD5" w14:textId="77777777" w:rsidR="00D556D8" w:rsidRPr="00287A94" w:rsidRDefault="00D556D8" w:rsidP="005C2BE4">
      <w:pPr>
        <w:pStyle w:val="IndentParaLevel3"/>
        <w:keepNext/>
        <w:numPr>
          <w:ilvl w:val="0"/>
          <w:numId w:val="0"/>
        </w:numPr>
        <w:spacing w:after="0"/>
        <w:ind w:left="964" w:firstLine="964"/>
        <w:rPr>
          <w:rFonts w:cs="Arial"/>
        </w:rPr>
      </w:pPr>
      <w:r w:rsidRPr="00287A94">
        <w:rPr>
          <w:rFonts w:cs="Arial"/>
        </w:rPr>
        <w:t xml:space="preserve">Address: </w:t>
      </w:r>
      <w:r w:rsidRPr="00287A94">
        <w:rPr>
          <w:rFonts w:cs="Arial"/>
        </w:rPr>
        <w:tab/>
      </w:r>
      <w:r w:rsidR="005C2BE4" w:rsidRPr="00287A94">
        <w:rPr>
          <w:rFonts w:cs="Arial"/>
        </w:rPr>
        <w:tab/>
      </w:r>
      <w:r w:rsidR="00E672DE" w:rsidRPr="00287A94">
        <w:rPr>
          <w:rFonts w:cs="Arial"/>
        </w:rPr>
        <w:t>[#]</w:t>
      </w:r>
    </w:p>
    <w:p w14:paraId="5F33608B" w14:textId="77777777" w:rsidR="00D556D8" w:rsidRPr="00287A94" w:rsidRDefault="00D556D8" w:rsidP="0039309A">
      <w:pPr>
        <w:pStyle w:val="IndentParaLevel3"/>
        <w:spacing w:after="0"/>
        <w:rPr>
          <w:rFonts w:cs="Arial"/>
        </w:rPr>
      </w:pPr>
    </w:p>
    <w:p w14:paraId="510B9561" w14:textId="77777777" w:rsidR="00D556D8" w:rsidRPr="00287A94" w:rsidRDefault="00D556D8" w:rsidP="005C2BE4">
      <w:pPr>
        <w:pStyle w:val="IndentParaLevel3"/>
        <w:keepNext/>
        <w:numPr>
          <w:ilvl w:val="0"/>
          <w:numId w:val="0"/>
        </w:numPr>
        <w:ind w:left="1928"/>
        <w:rPr>
          <w:rFonts w:cs="Arial"/>
        </w:rPr>
      </w:pPr>
      <w:r w:rsidRPr="00287A94">
        <w:rPr>
          <w:rFonts w:cs="Arial"/>
        </w:rPr>
        <w:t>Email:</w:t>
      </w:r>
      <w:r w:rsidRPr="00287A94">
        <w:rPr>
          <w:rFonts w:cs="Arial"/>
        </w:rPr>
        <w:tab/>
      </w:r>
      <w:r w:rsidR="005C2BE4" w:rsidRPr="00287A94">
        <w:rPr>
          <w:rFonts w:cs="Arial"/>
        </w:rPr>
        <w:tab/>
      </w:r>
      <w:r w:rsidR="00E672DE" w:rsidRPr="00287A94">
        <w:rPr>
          <w:rFonts w:cs="Arial"/>
        </w:rPr>
        <w:t>[#]</w:t>
      </w:r>
    </w:p>
    <w:bookmarkEnd w:id="408"/>
    <w:bookmarkEnd w:id="409"/>
    <w:p w14:paraId="446E7EC2" w14:textId="203C26AC" w:rsidR="00D556D8" w:rsidRPr="00287A94" w:rsidRDefault="007D703E" w:rsidP="00E535CF">
      <w:pPr>
        <w:pStyle w:val="Heading3"/>
      </w:pPr>
      <w:r w:rsidRPr="00287A94">
        <w:t>(</w:t>
      </w:r>
      <w:r w:rsidRPr="00287A94">
        <w:rPr>
          <w:b/>
        </w:rPr>
        <w:t>signed</w:t>
      </w:r>
      <w:r w:rsidRPr="00287A94">
        <w:t>)</w:t>
      </w:r>
      <w:r w:rsidR="00EB735C" w:rsidRPr="00287A94">
        <w:t>:</w:t>
      </w:r>
      <w:r w:rsidR="007E319C" w:rsidRPr="00287A94">
        <w:t xml:space="preserve"> </w:t>
      </w:r>
      <w:r w:rsidR="00D556D8" w:rsidRPr="00287A94">
        <w:t>must be signed by the party making the communication or by the solicitor for, or any attorney, director, secretary or authorised agent of, that party on its behalf;</w:t>
      </w:r>
      <w:bookmarkEnd w:id="410"/>
    </w:p>
    <w:p w14:paraId="5E01AE1E" w14:textId="5EEF0E81" w:rsidR="00D556D8" w:rsidRPr="00287A94" w:rsidRDefault="007D703E" w:rsidP="00E535CF">
      <w:pPr>
        <w:pStyle w:val="Heading3"/>
      </w:pPr>
      <w:r w:rsidRPr="00287A94">
        <w:t>(</w:t>
      </w:r>
      <w:r w:rsidRPr="00287A94">
        <w:rPr>
          <w:b/>
        </w:rPr>
        <w:t>form of delivery</w:t>
      </w:r>
      <w:r w:rsidRPr="00287A94">
        <w:t>)</w:t>
      </w:r>
      <w:r w:rsidR="00EB735C" w:rsidRPr="00287A94">
        <w:t>:</w:t>
      </w:r>
      <w:r w:rsidR="007E319C" w:rsidRPr="00287A94">
        <w:t xml:space="preserve"> </w:t>
      </w:r>
      <w:r w:rsidR="00D556D8" w:rsidRPr="00287A94">
        <w:t xml:space="preserve">must be delivered by hand or posted by prepaid </w:t>
      </w:r>
      <w:r w:rsidR="00B605A1" w:rsidRPr="00287A94">
        <w:t xml:space="preserve">express </w:t>
      </w:r>
      <w:r w:rsidR="00D556D8" w:rsidRPr="00287A94">
        <w:t xml:space="preserve">post or emailed to the email address of the addressee </w:t>
      </w:r>
      <w:r w:rsidR="00B605A1" w:rsidRPr="00287A94">
        <w:t xml:space="preserve">as referred to in </w:t>
      </w:r>
      <w:r w:rsidR="007A7C5A" w:rsidRPr="00287A94">
        <w:t>clause</w:t>
      </w:r>
      <w:r w:rsidR="003417DF" w:rsidRPr="00287A94">
        <w:t> </w:t>
      </w:r>
      <w:r w:rsidR="008603AC" w:rsidRPr="00287A94">
        <w:fldChar w:fldCharType="begin"/>
      </w:r>
      <w:r w:rsidR="008603AC" w:rsidRPr="00287A94">
        <w:instrText xml:space="preserve"> REF _Ref367354430 \w \h  \* MERGEFORMAT </w:instrText>
      </w:r>
      <w:r w:rsidR="008603AC" w:rsidRPr="00287A94">
        <w:fldChar w:fldCharType="separate"/>
      </w:r>
      <w:r w:rsidR="007E319C" w:rsidRPr="00287A94">
        <w:t>15.1(b)</w:t>
      </w:r>
      <w:r w:rsidR="008603AC" w:rsidRPr="00287A94">
        <w:fldChar w:fldCharType="end"/>
      </w:r>
      <w:r w:rsidR="00D556D8" w:rsidRPr="00287A94">
        <w:t>; and</w:t>
      </w:r>
    </w:p>
    <w:p w14:paraId="0181A658" w14:textId="151CF8AE" w:rsidR="00D556D8" w:rsidRPr="00287A94" w:rsidRDefault="007D703E" w:rsidP="00E535CF">
      <w:pPr>
        <w:pStyle w:val="Heading3"/>
      </w:pPr>
      <w:bookmarkStart w:id="411" w:name="_Ref529358993"/>
      <w:r w:rsidRPr="00287A94">
        <w:t>(</w:t>
      </w:r>
      <w:r w:rsidRPr="00287A94">
        <w:rPr>
          <w:b/>
        </w:rPr>
        <w:t>taken to be received</w:t>
      </w:r>
      <w:r w:rsidRPr="00287A94">
        <w:t>)</w:t>
      </w:r>
      <w:r w:rsidR="00EB735C" w:rsidRPr="00287A94">
        <w:t>:</w:t>
      </w:r>
      <w:r w:rsidR="007E319C" w:rsidRPr="00287A94">
        <w:t xml:space="preserve"> </w:t>
      </w:r>
      <w:r w:rsidR="00D556D8" w:rsidRPr="00287A94">
        <w:t>are taken to be received by the addressee:</w:t>
      </w:r>
      <w:bookmarkEnd w:id="411"/>
    </w:p>
    <w:p w14:paraId="65D73198" w14:textId="376C4B47" w:rsidR="00D556D8" w:rsidRPr="00287A94" w:rsidRDefault="00D556D8" w:rsidP="003D3D55">
      <w:pPr>
        <w:pStyle w:val="Heading4"/>
        <w:rPr>
          <w:rFonts w:cs="Arial"/>
        </w:rPr>
      </w:pPr>
      <w:r w:rsidRPr="00287A94">
        <w:rPr>
          <w:rFonts w:cs="Arial"/>
        </w:rPr>
        <w:t>in the case of delivery by hand, on delivery at the address of the addressee</w:t>
      </w:r>
      <w:r w:rsidR="00B605A1" w:rsidRPr="00287A94">
        <w:rPr>
          <w:rFonts w:cs="Arial"/>
        </w:rPr>
        <w:t xml:space="preserve"> </w:t>
      </w:r>
      <w:r w:rsidR="00B605A1" w:rsidRPr="00287A94">
        <w:t>as referred to in clause</w:t>
      </w:r>
      <w:r w:rsidR="002D30D8" w:rsidRPr="00287A94">
        <w:t> </w:t>
      </w:r>
      <w:r w:rsidR="008603AC" w:rsidRPr="00287A94">
        <w:fldChar w:fldCharType="begin"/>
      </w:r>
      <w:r w:rsidR="008603AC" w:rsidRPr="00287A94">
        <w:instrText xml:space="preserve"> REF _Ref367354430 \w \h  \* MERGEFORMAT </w:instrText>
      </w:r>
      <w:r w:rsidR="008603AC" w:rsidRPr="00287A94">
        <w:fldChar w:fldCharType="separate"/>
      </w:r>
      <w:r w:rsidR="007E319C" w:rsidRPr="00287A94">
        <w:t>15.1(b)</w:t>
      </w:r>
      <w:r w:rsidR="008603AC" w:rsidRPr="00287A94">
        <w:fldChar w:fldCharType="end"/>
      </w:r>
      <w:r w:rsidRPr="00287A94">
        <w:rPr>
          <w:rFonts w:cs="Arial"/>
        </w:rPr>
        <w:t>, unless that delivery is outside Business Hours, in which case that communication is taken to be received at 9.00 am on the next Business Day;</w:t>
      </w:r>
    </w:p>
    <w:p w14:paraId="0B9673D5" w14:textId="77777777" w:rsidR="00D556D8" w:rsidRPr="00287A94" w:rsidRDefault="00D556D8" w:rsidP="003D3D55">
      <w:pPr>
        <w:pStyle w:val="Heading4"/>
        <w:rPr>
          <w:rFonts w:cs="Arial"/>
        </w:rPr>
      </w:pPr>
      <w:r w:rsidRPr="00287A94">
        <w:rPr>
          <w:rFonts w:cs="Arial"/>
        </w:rPr>
        <w:t>in the case of prepaid</w:t>
      </w:r>
      <w:r w:rsidR="00B605A1" w:rsidRPr="00287A94">
        <w:rPr>
          <w:rFonts w:cs="Arial"/>
        </w:rPr>
        <w:t xml:space="preserve"> express</w:t>
      </w:r>
      <w:r w:rsidRPr="00287A94">
        <w:rPr>
          <w:rFonts w:cs="Arial"/>
        </w:rPr>
        <w:t xml:space="preserve"> post, on the third Business Day after the date of posting to an address within Australia and on the fifth Business Day after the date of posting by airmail to an address outside Australia; and</w:t>
      </w:r>
    </w:p>
    <w:p w14:paraId="25E668A1" w14:textId="77777777" w:rsidR="00D556D8" w:rsidRPr="00287A94" w:rsidRDefault="00D556D8" w:rsidP="003D3D55">
      <w:pPr>
        <w:pStyle w:val="Heading4"/>
        <w:rPr>
          <w:rFonts w:cs="Arial"/>
        </w:rPr>
      </w:pPr>
      <w:r w:rsidRPr="00287A94">
        <w:rPr>
          <w:rFonts w:cs="Arial"/>
        </w:rPr>
        <w:t xml:space="preserve">in the case of email, </w:t>
      </w:r>
      <w:r w:rsidR="00186ECB" w:rsidRPr="00287A94">
        <w:rPr>
          <w:rFonts w:cs="Arial"/>
        </w:rPr>
        <w:t xml:space="preserve">on </w:t>
      </w:r>
      <w:r w:rsidRPr="00287A94">
        <w:rPr>
          <w:rFonts w:cs="Arial"/>
        </w:rPr>
        <w:t>the first to occur of:</w:t>
      </w:r>
    </w:p>
    <w:p w14:paraId="1348AF73" w14:textId="77777777" w:rsidR="00D556D8" w:rsidRPr="00287A94" w:rsidRDefault="00D556D8" w:rsidP="003D3D55">
      <w:pPr>
        <w:pStyle w:val="Heading5"/>
        <w:rPr>
          <w:rFonts w:cs="Arial"/>
        </w:rPr>
      </w:pPr>
      <w:r w:rsidRPr="00287A94">
        <w:rPr>
          <w:rFonts w:cs="Arial"/>
        </w:rPr>
        <w:t>receipt by the sender of any email acknowledgement from the addressee's information system showing that the communication has been delivered to the email address of that addressee;</w:t>
      </w:r>
    </w:p>
    <w:p w14:paraId="667F82C7" w14:textId="77777777" w:rsidR="00D556D8" w:rsidRPr="00287A94" w:rsidRDefault="00D556D8" w:rsidP="00DD3DA8">
      <w:pPr>
        <w:pStyle w:val="Heading5"/>
        <w:rPr>
          <w:rFonts w:cs="Arial"/>
        </w:rPr>
      </w:pPr>
      <w:r w:rsidRPr="00287A94">
        <w:rPr>
          <w:rFonts w:cs="Arial"/>
        </w:rPr>
        <w:t>the time that the communication enters an information system which is under the control of the addressee; or</w:t>
      </w:r>
    </w:p>
    <w:p w14:paraId="44C8E861" w14:textId="77777777" w:rsidR="00D556D8" w:rsidRPr="00287A94" w:rsidRDefault="00D556D8" w:rsidP="00DD3DA8">
      <w:pPr>
        <w:pStyle w:val="Heading5"/>
        <w:rPr>
          <w:rFonts w:cs="Arial"/>
        </w:rPr>
      </w:pPr>
      <w:r w:rsidRPr="00287A94">
        <w:rPr>
          <w:rFonts w:cs="Arial"/>
        </w:rPr>
        <w:t>the time that the communication is first opened or read by the addressee,</w:t>
      </w:r>
    </w:p>
    <w:p w14:paraId="6A87B424" w14:textId="77777777" w:rsidR="00D556D8" w:rsidRPr="00287A94" w:rsidRDefault="00D556D8" w:rsidP="00003151">
      <w:pPr>
        <w:pStyle w:val="IndentParaLevel3"/>
      </w:pPr>
      <w:r w:rsidRPr="00287A94">
        <w:t>unless the result is that the communication would be taken to be given or made at a time which is outside Business Hours at the local time in the place of receipt of the email, in which case that communication is taken to be received at 9.00 am on the next Business Day.</w:t>
      </w:r>
    </w:p>
    <w:p w14:paraId="7316C049" w14:textId="77777777" w:rsidR="00B605A1" w:rsidRPr="00287A94" w:rsidRDefault="00B605A1" w:rsidP="00B605A1">
      <w:r w:rsidRPr="00287A94">
        <w:rPr>
          <w:rFonts w:cs="Arial"/>
          <w:b/>
          <w:bCs/>
          <w:iCs/>
          <w:sz w:val="24"/>
          <w:szCs w:val="28"/>
        </w:rPr>
        <w:t>15.2</w:t>
      </w:r>
      <w:r w:rsidRPr="00287A94">
        <w:rPr>
          <w:rFonts w:cs="Arial"/>
          <w:b/>
          <w:bCs/>
          <w:iCs/>
          <w:sz w:val="24"/>
          <w:szCs w:val="28"/>
        </w:rPr>
        <w:tab/>
        <w:t>Notice to Financiers</w:t>
      </w:r>
    </w:p>
    <w:p w14:paraId="4ADBB059" w14:textId="6754C3E0" w:rsidR="00B605A1" w:rsidRPr="00287A94" w:rsidRDefault="00B605A1" w:rsidP="00A52642">
      <w:pPr>
        <w:pStyle w:val="IndentParaLevel1"/>
      </w:pPr>
      <w:r w:rsidRPr="00287A94">
        <w:rPr>
          <w:rFonts w:cs="Arial"/>
        </w:rPr>
        <w:t>Each of Project Co and each D&amp;C Party acknowledges that the State may provide to the Financiers a copy of any notice from:</w:t>
      </w:r>
    </w:p>
    <w:p w14:paraId="69091BAC" w14:textId="39EB4C68" w:rsidR="00B605A1" w:rsidRPr="00287A94" w:rsidRDefault="00B605A1" w:rsidP="00AA3868">
      <w:pPr>
        <w:pStyle w:val="Heading3"/>
        <w:numPr>
          <w:ilvl w:val="2"/>
          <w:numId w:val="9"/>
        </w:numPr>
      </w:pPr>
      <w:r w:rsidRPr="00287A94">
        <w:t>Project Co and/or a D&amp;C Party to the State; or</w:t>
      </w:r>
    </w:p>
    <w:p w14:paraId="1D77916B" w14:textId="12DEF811" w:rsidR="00B605A1" w:rsidRPr="00287A94" w:rsidRDefault="00B605A1" w:rsidP="00A52642">
      <w:pPr>
        <w:pStyle w:val="Heading3"/>
      </w:pPr>
      <w:r w:rsidRPr="00287A94">
        <w:t>the State to Project Co and/or a D&amp;C Party,</w:t>
      </w:r>
    </w:p>
    <w:p w14:paraId="0F1279FC" w14:textId="77777777" w:rsidR="00B605A1" w:rsidRPr="00287A94" w:rsidRDefault="00B605A1" w:rsidP="00003151">
      <w:pPr>
        <w:pStyle w:val="IndentParaLevel1"/>
      </w:pPr>
      <w:r w:rsidRPr="00287A94">
        <w:t>in connection with the Project.</w:t>
      </w:r>
    </w:p>
    <w:p w14:paraId="52DE704B" w14:textId="77777777" w:rsidR="00D556D8" w:rsidRPr="00287A94" w:rsidRDefault="00D556D8" w:rsidP="0039309A">
      <w:pPr>
        <w:pStyle w:val="Heading1"/>
        <w:tabs>
          <w:tab w:val="clear" w:pos="964"/>
          <w:tab w:val="num" w:pos="1048"/>
        </w:tabs>
      </w:pPr>
      <w:bookmarkStart w:id="412" w:name="_Ref359244008"/>
      <w:bookmarkStart w:id="413" w:name="_Toc365922753"/>
      <w:bookmarkStart w:id="414" w:name="_Toc367354341"/>
      <w:bookmarkStart w:id="415" w:name="_Toc518545141"/>
      <w:bookmarkStart w:id="416" w:name="_Toc140159566"/>
      <w:bookmarkStart w:id="417" w:name="_Ref304185104"/>
      <w:bookmarkStart w:id="418" w:name="_Ref304191172"/>
      <w:bookmarkStart w:id="419" w:name="_Ref304191209"/>
      <w:bookmarkEnd w:id="404"/>
      <w:bookmarkEnd w:id="405"/>
      <w:r w:rsidRPr="00287A94">
        <w:t>Confidential Information and disclosure</w:t>
      </w:r>
      <w:bookmarkEnd w:id="412"/>
      <w:bookmarkEnd w:id="413"/>
      <w:bookmarkEnd w:id="414"/>
      <w:bookmarkEnd w:id="415"/>
      <w:bookmarkEnd w:id="416"/>
    </w:p>
    <w:p w14:paraId="3A86CC7B" w14:textId="77777777" w:rsidR="00D556D8" w:rsidRPr="00287A94" w:rsidRDefault="00D556D8" w:rsidP="0039309A">
      <w:pPr>
        <w:pStyle w:val="Heading2"/>
        <w:tabs>
          <w:tab w:val="clear" w:pos="964"/>
          <w:tab w:val="num" w:pos="1048"/>
        </w:tabs>
        <w:rPr>
          <w:rFonts w:cs="Arial"/>
        </w:rPr>
      </w:pPr>
      <w:bookmarkStart w:id="420" w:name="_Toc361219514"/>
      <w:bookmarkStart w:id="421" w:name="_Toc51998223"/>
      <w:bookmarkStart w:id="422" w:name="_Ref52264528"/>
      <w:bookmarkStart w:id="423" w:name="_Toc52800368"/>
      <w:bookmarkStart w:id="424" w:name="_Toc118116714"/>
      <w:bookmarkStart w:id="425" w:name="_Ref360045111"/>
      <w:bookmarkStart w:id="426" w:name="_Toc365922754"/>
      <w:bookmarkStart w:id="427" w:name="_Toc367354342"/>
      <w:bookmarkStart w:id="428" w:name="_Toc518545142"/>
      <w:bookmarkStart w:id="429" w:name="_Toc140159567"/>
      <w:bookmarkEnd w:id="420"/>
      <w:r w:rsidRPr="00287A94">
        <w:rPr>
          <w:rFonts w:cs="Arial"/>
        </w:rPr>
        <w:t xml:space="preserve">Confidential Information and disclosure by </w:t>
      </w:r>
      <w:bookmarkEnd w:id="421"/>
      <w:bookmarkEnd w:id="422"/>
      <w:bookmarkEnd w:id="423"/>
      <w:bookmarkEnd w:id="424"/>
      <w:r w:rsidRPr="00287A94">
        <w:rPr>
          <w:rFonts w:cs="Arial"/>
        </w:rPr>
        <w:t>the State</w:t>
      </w:r>
      <w:bookmarkEnd w:id="425"/>
      <w:bookmarkEnd w:id="426"/>
      <w:bookmarkEnd w:id="427"/>
      <w:bookmarkEnd w:id="428"/>
      <w:bookmarkEnd w:id="429"/>
    </w:p>
    <w:p w14:paraId="605F5F5A" w14:textId="0EDF6631" w:rsidR="006905A3" w:rsidRPr="00287A94" w:rsidRDefault="00D8188E" w:rsidP="00564EFB">
      <w:pPr>
        <w:pStyle w:val="Heading3"/>
        <w:numPr>
          <w:ilvl w:val="0"/>
          <w:numId w:val="0"/>
        </w:numPr>
        <w:ind w:left="964"/>
      </w:pPr>
      <w:bookmarkStart w:id="430" w:name="_Ref208127901"/>
      <w:bookmarkStart w:id="431" w:name="_Ref363151474"/>
      <w:r w:rsidRPr="00287A94">
        <w:t xml:space="preserve">Each of the </w:t>
      </w:r>
      <w:r w:rsidR="006905A3" w:rsidRPr="00287A94">
        <w:t xml:space="preserve">D&amp;C Parties acknowledge and agree that: </w:t>
      </w:r>
    </w:p>
    <w:p w14:paraId="45D9E346" w14:textId="1AA1BC55" w:rsidR="00D556D8" w:rsidRPr="00287A94" w:rsidRDefault="00D556D8" w:rsidP="00564EFB">
      <w:pPr>
        <w:pStyle w:val="Heading3"/>
        <w:numPr>
          <w:ilvl w:val="2"/>
          <w:numId w:val="9"/>
        </w:numPr>
      </w:pPr>
      <w:r w:rsidRPr="00287A94">
        <w:t>(</w:t>
      </w:r>
      <w:r w:rsidRPr="00287A94">
        <w:rPr>
          <w:b/>
        </w:rPr>
        <w:t>Public Disclosure Obligations</w:t>
      </w:r>
      <w:r w:rsidRPr="00287A94">
        <w:t>):</w:t>
      </w:r>
      <w:r w:rsidR="007E319C" w:rsidRPr="00287A94">
        <w:t xml:space="preserve"> </w:t>
      </w:r>
      <w:r w:rsidR="00273653" w:rsidRPr="00287A94">
        <w:t>s</w:t>
      </w:r>
      <w:r w:rsidR="003518E6" w:rsidRPr="00287A94">
        <w:t>ubject to clause</w:t>
      </w:r>
      <w:r w:rsidR="002D30D8" w:rsidRPr="00287A94">
        <w:t> </w:t>
      </w:r>
      <w:r w:rsidR="002D4CB8" w:rsidRPr="00287A94">
        <w:fldChar w:fldCharType="begin"/>
      </w:r>
      <w:r w:rsidR="003518E6" w:rsidRPr="00287A94">
        <w:instrText xml:space="preserve"> REF _Ref483926372 \w \h </w:instrText>
      </w:r>
      <w:r w:rsidR="00387EA3" w:rsidRPr="00287A94">
        <w:instrText xml:space="preserve"> \* MERGEFORMAT </w:instrText>
      </w:r>
      <w:r w:rsidR="002D4CB8" w:rsidRPr="00287A94">
        <w:fldChar w:fldCharType="separate"/>
      </w:r>
      <w:r w:rsidR="007E319C" w:rsidRPr="00287A94">
        <w:t>16.1(d)</w:t>
      </w:r>
      <w:r w:rsidR="002D4CB8" w:rsidRPr="00287A94">
        <w:fldChar w:fldCharType="end"/>
      </w:r>
      <w:r w:rsidR="003518E6" w:rsidRPr="00287A94">
        <w:t>, t</w:t>
      </w:r>
      <w:r w:rsidRPr="00287A94">
        <w:t>he State or any Authority may disclose any information in connection with the Project (including any Confidential Information)</w:t>
      </w:r>
      <w:r w:rsidR="00910DEE" w:rsidRPr="00287A94">
        <w:t xml:space="preserve"> in accordance with its Public Disclosure Obligations and the D&amp;C Parties must use all reasonable endeavours to assist the State or an Authority in meeting its Public Disclosure Obligations.</w:t>
      </w:r>
      <w:bookmarkEnd w:id="430"/>
      <w:bookmarkEnd w:id="431"/>
    </w:p>
    <w:p w14:paraId="52F0DDA1" w14:textId="5283B568" w:rsidR="008A158C" w:rsidRPr="00287A94" w:rsidRDefault="008A158C" w:rsidP="00B605A1">
      <w:pPr>
        <w:pStyle w:val="Heading3"/>
      </w:pPr>
      <w:bookmarkStart w:id="432" w:name="_Ref370648141"/>
      <w:r w:rsidRPr="00287A94">
        <w:t>(</w:t>
      </w:r>
      <w:r w:rsidRPr="00287A94">
        <w:rPr>
          <w:b/>
          <w:bCs w:val="0"/>
        </w:rPr>
        <w:t>Other purposes</w:t>
      </w:r>
      <w:r w:rsidRPr="00287A94">
        <w:t>):</w:t>
      </w:r>
      <w:r w:rsidR="007E319C" w:rsidRPr="00287A94">
        <w:t xml:space="preserve"> </w:t>
      </w:r>
      <w:r w:rsidR="00273653" w:rsidRPr="00287A94">
        <w:t>s</w:t>
      </w:r>
      <w:r w:rsidR="003518E6" w:rsidRPr="00287A94">
        <w:t>ubject to clause</w:t>
      </w:r>
      <w:r w:rsidR="002D30D8" w:rsidRPr="00287A94">
        <w:t> </w:t>
      </w:r>
      <w:r w:rsidR="002D4CB8" w:rsidRPr="00287A94">
        <w:fldChar w:fldCharType="begin"/>
      </w:r>
      <w:r w:rsidR="003518E6" w:rsidRPr="00287A94">
        <w:instrText xml:space="preserve"> REF _Ref483926372 \w \h </w:instrText>
      </w:r>
      <w:r w:rsidR="00387EA3" w:rsidRPr="00287A94">
        <w:instrText xml:space="preserve"> \* MERGEFORMAT </w:instrText>
      </w:r>
      <w:r w:rsidR="002D4CB8" w:rsidRPr="00287A94">
        <w:fldChar w:fldCharType="separate"/>
      </w:r>
      <w:r w:rsidR="007E319C" w:rsidRPr="00287A94">
        <w:t>16.1(d)</w:t>
      </w:r>
      <w:r w:rsidR="002D4CB8" w:rsidRPr="00287A94">
        <w:fldChar w:fldCharType="end"/>
      </w:r>
      <w:r w:rsidR="003518E6" w:rsidRPr="00287A94">
        <w:t>, t</w:t>
      </w:r>
      <w:r w:rsidRPr="00287A94">
        <w:t>he State or any Authority may disclose any information in connection with the Project (including any Confidential Information</w:t>
      </w:r>
      <w:r w:rsidR="00B605A1" w:rsidRPr="00287A94">
        <w:t xml:space="preserve">, but excluding the Finance Documents and </w:t>
      </w:r>
      <w:r w:rsidR="004C1F0D" w:rsidRPr="00287A94">
        <w:t xml:space="preserve">the </w:t>
      </w:r>
      <w:r w:rsidR="00B605A1" w:rsidRPr="00287A94">
        <w:t>Equity Documents)</w:t>
      </w:r>
      <w:r w:rsidRPr="00287A94">
        <w:t xml:space="preserve"> in connection with:</w:t>
      </w:r>
      <w:bookmarkEnd w:id="432"/>
    </w:p>
    <w:p w14:paraId="7D734439" w14:textId="3B63FDA4" w:rsidR="00B605A1" w:rsidRPr="00287A94" w:rsidRDefault="00B605A1" w:rsidP="00AB37A4">
      <w:pPr>
        <w:pStyle w:val="Heading4"/>
        <w:rPr>
          <w:rFonts w:cs="Arial"/>
        </w:rPr>
      </w:pPr>
      <w:r w:rsidRPr="00287A94">
        <w:rPr>
          <w:rFonts w:cs="Arial"/>
        </w:rPr>
        <w:t>any Interface Wor</w:t>
      </w:r>
      <w:r w:rsidR="00C97A2D" w:rsidRPr="00287A94">
        <w:rPr>
          <w:rFonts w:cs="Arial"/>
        </w:rPr>
        <w:t xml:space="preserve">ks or any future </w:t>
      </w:r>
      <w:r w:rsidRPr="00287A94">
        <w:rPr>
          <w:rFonts w:cs="Arial"/>
        </w:rPr>
        <w:t>infrastructure project or transaction undertaken in Victoria that may be investigated, assessed, constructed, operated or maintained from time to time including any equipment, computer hardware, computer software and computer or telecommunications systems and any complementary works or services associated with them but excluding this Project; or</w:t>
      </w:r>
    </w:p>
    <w:p w14:paraId="4A0D3DA3" w14:textId="3EB9094B" w:rsidR="008A158C" w:rsidRPr="00287A94" w:rsidRDefault="008A158C" w:rsidP="00AB37A4">
      <w:pPr>
        <w:pStyle w:val="Heading4"/>
        <w:rPr>
          <w:rFonts w:cs="Arial"/>
        </w:rPr>
      </w:pPr>
      <w:bookmarkStart w:id="433" w:name="_Ref468284245"/>
      <w:r w:rsidRPr="00287A94">
        <w:rPr>
          <w:rFonts w:cs="Arial"/>
        </w:rPr>
        <w:t xml:space="preserve">the requirements of the State Project Documents (including any tender process required to be conducted under the Termination Payments Schedule, </w:t>
      </w:r>
      <w:r w:rsidR="004C1F0D" w:rsidRPr="00287A94">
        <w:rPr>
          <w:rFonts w:cs="Arial"/>
        </w:rPr>
        <w:t xml:space="preserve">the </w:t>
      </w:r>
      <w:r w:rsidRPr="00287A94">
        <w:rPr>
          <w:rFonts w:cs="Arial"/>
        </w:rPr>
        <w:t>Change Compensation Principles</w:t>
      </w:r>
      <w:r w:rsidR="00B605A1" w:rsidRPr="00287A94">
        <w:rPr>
          <w:rFonts w:cs="Arial"/>
        </w:rPr>
        <w:t xml:space="preserve"> or </w:t>
      </w:r>
      <w:r w:rsidR="00B83271" w:rsidRPr="00287A94">
        <w:rPr>
          <w:rFonts w:cs="Arial"/>
        </w:rPr>
        <w:t>the Augmentation Process Schedule</w:t>
      </w:r>
      <w:r w:rsidRPr="00287A94">
        <w:rPr>
          <w:rFonts w:cs="Arial"/>
        </w:rPr>
        <w:t>).</w:t>
      </w:r>
      <w:bookmarkEnd w:id="433"/>
      <w:r w:rsidRPr="00287A94">
        <w:rPr>
          <w:rFonts w:cs="Arial"/>
        </w:rPr>
        <w:t xml:space="preserve"> </w:t>
      </w:r>
    </w:p>
    <w:p w14:paraId="790264A9" w14:textId="3DFFF54E" w:rsidR="00D556D8" w:rsidRPr="00287A94" w:rsidRDefault="00D556D8" w:rsidP="0002431D">
      <w:pPr>
        <w:pStyle w:val="Heading3"/>
      </w:pPr>
      <w:bookmarkStart w:id="434" w:name="_Ref363738252"/>
      <w:r w:rsidRPr="00287A94">
        <w:t>(</w:t>
      </w:r>
      <w:r w:rsidRPr="00287A94">
        <w:rPr>
          <w:b/>
        </w:rPr>
        <w:t>State's rights</w:t>
      </w:r>
      <w:r w:rsidR="00273653" w:rsidRPr="00287A94">
        <w:t>):</w:t>
      </w:r>
      <w:r w:rsidR="007E319C" w:rsidRPr="00287A94">
        <w:t xml:space="preserve"> </w:t>
      </w:r>
      <w:r w:rsidR="00273653" w:rsidRPr="00287A94">
        <w:t>s</w:t>
      </w:r>
      <w:r w:rsidRPr="00287A94">
        <w:t>ubject to clause</w:t>
      </w:r>
      <w:r w:rsidR="002D30D8" w:rsidRPr="00287A94">
        <w:t> </w:t>
      </w:r>
      <w:r w:rsidR="008603AC" w:rsidRPr="00287A94">
        <w:fldChar w:fldCharType="begin"/>
      </w:r>
      <w:r w:rsidR="008603AC" w:rsidRPr="00287A94">
        <w:instrText xml:space="preserve"> REF _Ref359159957 \w \h  \* MERGEFORMAT </w:instrText>
      </w:r>
      <w:r w:rsidR="008603AC" w:rsidRPr="00287A94">
        <w:fldChar w:fldCharType="separate"/>
      </w:r>
      <w:r w:rsidR="007E319C" w:rsidRPr="00287A94">
        <w:t>16.1(d)</w:t>
      </w:r>
      <w:r w:rsidR="008603AC" w:rsidRPr="00287A94">
        <w:fldChar w:fldCharType="end"/>
      </w:r>
      <w:r w:rsidRPr="00287A94">
        <w:t>, in meeting its Public Disclosure Obligations or as otherwise considered necessary by the State</w:t>
      </w:r>
      <w:r w:rsidR="009F4C36" w:rsidRPr="00287A94">
        <w:t xml:space="preserve">, </w:t>
      </w:r>
      <w:r w:rsidRPr="00287A94">
        <w:t>the State may publish, disclose or make generally available each Project Document on a Victorian</w:t>
      </w:r>
      <w:r w:rsidR="00902A55" w:rsidRPr="00287A94">
        <w:t xml:space="preserve"> </w:t>
      </w:r>
      <w:r w:rsidRPr="00287A94">
        <w:t>Government website.</w:t>
      </w:r>
      <w:bookmarkEnd w:id="434"/>
      <w:r w:rsidRPr="00287A94">
        <w:t xml:space="preserve"> </w:t>
      </w:r>
    </w:p>
    <w:p w14:paraId="6BDCAE6A" w14:textId="590F2223" w:rsidR="00044188" w:rsidRPr="00287A94" w:rsidRDefault="00044188" w:rsidP="00B605A1">
      <w:pPr>
        <w:pStyle w:val="Heading3"/>
      </w:pPr>
      <w:bookmarkStart w:id="435" w:name="_Ref483926372"/>
      <w:bookmarkStart w:id="436" w:name="_Ref359159957"/>
      <w:r w:rsidRPr="00287A94">
        <w:t>(</w:t>
      </w:r>
      <w:r w:rsidRPr="00287A94">
        <w:rPr>
          <w:b/>
        </w:rPr>
        <w:t>Commercially sensitive information</w:t>
      </w:r>
      <w:r w:rsidR="00273653" w:rsidRPr="00287A94">
        <w:t>):</w:t>
      </w:r>
      <w:r w:rsidR="007E319C" w:rsidRPr="00287A94">
        <w:t xml:space="preserve"> </w:t>
      </w:r>
      <w:r w:rsidR="00273653" w:rsidRPr="00287A94">
        <w:t>t</w:t>
      </w:r>
      <w:r w:rsidRPr="00287A94">
        <w:t xml:space="preserve">he State will not publish, disclose or otherwise make generally available the information which is specified in </w:t>
      </w:r>
      <w:r w:rsidR="00B83271" w:rsidRPr="00287A94">
        <w:t xml:space="preserve">the Commercially Sensitive Information </w:t>
      </w:r>
      <w:r w:rsidR="0001044A" w:rsidRPr="00287A94">
        <w:t>Schedule</w:t>
      </w:r>
      <w:r w:rsidR="007E319C" w:rsidRPr="00287A94">
        <w:t xml:space="preserve"> </w:t>
      </w:r>
      <w:r w:rsidRPr="00287A94">
        <w:t>(including the Financial Model), except if required to do so to comply with the Public Disclosure Obligations or as required under clause</w:t>
      </w:r>
      <w:r w:rsidR="002D30D8" w:rsidRPr="00287A94">
        <w:t> </w:t>
      </w:r>
      <w:r w:rsidR="008603AC" w:rsidRPr="00287A94">
        <w:fldChar w:fldCharType="begin"/>
      </w:r>
      <w:r w:rsidR="008603AC" w:rsidRPr="00287A94">
        <w:instrText xml:space="preserve"> REF _Ref468284245 \w \h  \* MERGEFORMAT </w:instrText>
      </w:r>
      <w:r w:rsidR="008603AC" w:rsidRPr="00287A94">
        <w:fldChar w:fldCharType="separate"/>
      </w:r>
      <w:r w:rsidR="007E319C" w:rsidRPr="00287A94">
        <w:t>16.1(b)(ii)</w:t>
      </w:r>
      <w:r w:rsidR="008603AC" w:rsidRPr="00287A94">
        <w:fldChar w:fldCharType="end"/>
      </w:r>
      <w:r w:rsidR="00B605A1" w:rsidRPr="00287A94">
        <w:t xml:space="preserve"> or in the circumstances set out in clause</w:t>
      </w:r>
      <w:r w:rsidR="002D30D8" w:rsidRPr="00287A94">
        <w:t> </w:t>
      </w:r>
      <w:r w:rsidR="00B605A1" w:rsidRPr="00287A94">
        <w:t>55.1(</w:t>
      </w:r>
      <w:r w:rsidR="00F147AF" w:rsidRPr="00287A94">
        <w:t>d</w:t>
      </w:r>
      <w:r w:rsidR="00B605A1" w:rsidRPr="00287A94">
        <w:t>) of the Project Deed</w:t>
      </w:r>
      <w:r w:rsidRPr="00287A94">
        <w:t>.</w:t>
      </w:r>
      <w:bookmarkEnd w:id="435"/>
    </w:p>
    <w:p w14:paraId="0C1BFEA3" w14:textId="77777777" w:rsidR="00B605A1" w:rsidRPr="00287A94" w:rsidRDefault="00B605A1" w:rsidP="00B605A1">
      <w:pPr>
        <w:pStyle w:val="Heading3"/>
      </w:pPr>
      <w:r w:rsidRPr="00287A94">
        <w:t>(</w:t>
      </w:r>
      <w:r w:rsidRPr="00287A94">
        <w:rPr>
          <w:b/>
        </w:rPr>
        <w:t>Exercise of licence</w:t>
      </w:r>
      <w:r w:rsidR="00273653" w:rsidRPr="00287A94">
        <w:t>): n</w:t>
      </w:r>
      <w:r w:rsidRPr="00287A94">
        <w:t>othing in this Deed prevents the State and any sublicensees using or disclosing any information</w:t>
      </w:r>
      <w:r w:rsidR="006240EF" w:rsidRPr="00287A94">
        <w:t xml:space="preserve"> (including Confidential Information)</w:t>
      </w:r>
      <w:r w:rsidRPr="00287A94">
        <w:t xml:space="preserve"> to the extent necessary or desirable for, or in connection with, the exercise of any licence granted under </w:t>
      </w:r>
      <w:r w:rsidR="00191EB4" w:rsidRPr="00287A94">
        <w:t xml:space="preserve">clause 56 </w:t>
      </w:r>
      <w:r w:rsidR="00D8188E" w:rsidRPr="00287A94">
        <w:t xml:space="preserve">or Schedule 18 </w:t>
      </w:r>
      <w:r w:rsidR="00191EB4" w:rsidRPr="00287A94">
        <w:t xml:space="preserve">of the Project Deed. </w:t>
      </w:r>
    </w:p>
    <w:p w14:paraId="29047CDF" w14:textId="20DBE8C9" w:rsidR="00D556D8" w:rsidRPr="00287A94" w:rsidRDefault="00D556D8" w:rsidP="00D556D8">
      <w:pPr>
        <w:pStyle w:val="Heading2"/>
        <w:rPr>
          <w:rFonts w:cs="Arial"/>
        </w:rPr>
      </w:pPr>
      <w:bookmarkStart w:id="437" w:name="_Toc365922755"/>
      <w:bookmarkStart w:id="438" w:name="_Toc367354343"/>
      <w:bookmarkStart w:id="439" w:name="_Toc518545143"/>
      <w:bookmarkStart w:id="440" w:name="_Toc140159568"/>
      <w:bookmarkStart w:id="441" w:name="_Ref210230462"/>
      <w:bookmarkStart w:id="442" w:name="_Ref251151591"/>
      <w:bookmarkEnd w:id="436"/>
      <w:r w:rsidRPr="00287A94">
        <w:rPr>
          <w:rFonts w:cs="Arial"/>
        </w:rPr>
        <w:t>Confidential Information and disclosure by Project Co</w:t>
      </w:r>
      <w:bookmarkEnd w:id="437"/>
      <w:r w:rsidRPr="00287A94">
        <w:rPr>
          <w:rFonts w:cs="Arial"/>
        </w:rPr>
        <w:t xml:space="preserve"> and the D&amp;C Parties</w:t>
      </w:r>
      <w:bookmarkEnd w:id="438"/>
      <w:bookmarkEnd w:id="439"/>
      <w:bookmarkEnd w:id="440"/>
    </w:p>
    <w:p w14:paraId="2C373FB2" w14:textId="07A2B6EA" w:rsidR="00D556D8" w:rsidRPr="00287A94" w:rsidRDefault="00D556D8" w:rsidP="00D556D8">
      <w:pPr>
        <w:pStyle w:val="Heading3"/>
      </w:pPr>
      <w:bookmarkStart w:id="443" w:name="_Ref359109953"/>
      <w:r w:rsidRPr="00287A94">
        <w:t>(</w:t>
      </w:r>
      <w:r w:rsidR="00B605A1" w:rsidRPr="00287A94">
        <w:rPr>
          <w:b/>
        </w:rPr>
        <w:t>Confidential Information</w:t>
      </w:r>
      <w:r w:rsidRPr="00287A94">
        <w:t>):</w:t>
      </w:r>
      <w:r w:rsidR="007E319C" w:rsidRPr="00287A94">
        <w:t xml:space="preserve"> </w:t>
      </w:r>
      <w:r w:rsidRPr="00287A94">
        <w:t>Subject to clause</w:t>
      </w:r>
      <w:r w:rsidR="002D30D8" w:rsidRPr="00287A94">
        <w:t> </w:t>
      </w:r>
      <w:r w:rsidR="008603AC" w:rsidRPr="00287A94">
        <w:fldChar w:fldCharType="begin"/>
      </w:r>
      <w:r w:rsidR="008603AC" w:rsidRPr="00287A94">
        <w:instrText xml:space="preserve"> REF _Ref359109993 \w \h  \* MERGEFORMAT </w:instrText>
      </w:r>
      <w:r w:rsidR="008603AC" w:rsidRPr="00287A94">
        <w:fldChar w:fldCharType="separate"/>
      </w:r>
      <w:r w:rsidR="007E319C" w:rsidRPr="00287A94">
        <w:t>16.2(b)</w:t>
      </w:r>
      <w:r w:rsidR="008603AC" w:rsidRPr="00287A94">
        <w:fldChar w:fldCharType="end"/>
      </w:r>
      <w:r w:rsidRPr="00287A94">
        <w:t>, Project Co and the D&amp;C Parties must treat as secret and confidential all Confidential Information in connection with this Deed and any other Project Document.</w:t>
      </w:r>
      <w:bookmarkEnd w:id="443"/>
    </w:p>
    <w:p w14:paraId="5E934A7B" w14:textId="5DD3E885" w:rsidR="00C85314" w:rsidRPr="00287A94" w:rsidRDefault="00D556D8" w:rsidP="00DC5B6D">
      <w:pPr>
        <w:pStyle w:val="Heading3"/>
      </w:pPr>
      <w:bookmarkStart w:id="444" w:name="_Ref359109993"/>
      <w:r w:rsidRPr="00287A94">
        <w:t>(</w:t>
      </w:r>
      <w:r w:rsidRPr="00287A94">
        <w:rPr>
          <w:b/>
        </w:rPr>
        <w:t>Disclosure of Confidential Information</w:t>
      </w:r>
      <w:r w:rsidRPr="00287A94">
        <w:t>):</w:t>
      </w:r>
      <w:r w:rsidR="007E319C" w:rsidRPr="00287A94">
        <w:t xml:space="preserve"> </w:t>
      </w:r>
      <w:r w:rsidRPr="00287A94">
        <w:t>Without limiting Project Co's and the D&amp;C Parties' obligations under clause</w:t>
      </w:r>
      <w:r w:rsidR="002D30D8" w:rsidRPr="00287A94">
        <w:t> </w:t>
      </w:r>
      <w:r w:rsidR="008603AC" w:rsidRPr="00287A94">
        <w:fldChar w:fldCharType="begin"/>
      </w:r>
      <w:r w:rsidR="008603AC" w:rsidRPr="00287A94">
        <w:instrText xml:space="preserve"> REF _Ref359109953 \w \h  \* MERGEFORMAT </w:instrText>
      </w:r>
      <w:r w:rsidR="008603AC" w:rsidRPr="00287A94">
        <w:fldChar w:fldCharType="separate"/>
      </w:r>
      <w:r w:rsidR="007E319C" w:rsidRPr="00287A94">
        <w:t>16.2(a)</w:t>
      </w:r>
      <w:r w:rsidR="008603AC" w:rsidRPr="00287A94">
        <w:fldChar w:fldCharType="end"/>
      </w:r>
      <w:r w:rsidRPr="00287A94">
        <w:t xml:space="preserve"> and subject to clause</w:t>
      </w:r>
      <w:r w:rsidR="002D30D8" w:rsidRPr="00287A94">
        <w:t> </w:t>
      </w:r>
      <w:r w:rsidR="008603AC" w:rsidRPr="00287A94">
        <w:fldChar w:fldCharType="begin"/>
      </w:r>
      <w:r w:rsidR="008603AC" w:rsidRPr="00287A94">
        <w:instrText xml:space="preserve"> REF _Ref359109976 \w \h  \* MERGEFORMAT </w:instrText>
      </w:r>
      <w:r w:rsidR="008603AC" w:rsidRPr="00287A94">
        <w:fldChar w:fldCharType="separate"/>
      </w:r>
      <w:r w:rsidR="007E319C" w:rsidRPr="00287A94">
        <w:t>16.2(c)</w:t>
      </w:r>
      <w:r w:rsidR="008603AC" w:rsidRPr="00287A94">
        <w:fldChar w:fldCharType="end"/>
      </w:r>
      <w:r w:rsidRPr="00287A94">
        <w:t xml:space="preserve">, Project Co and the D&amp;C Parties may </w:t>
      </w:r>
      <w:r w:rsidR="00DC5B6D" w:rsidRPr="00287A94">
        <w:t xml:space="preserve">each </w:t>
      </w:r>
      <w:r w:rsidRPr="00287A94">
        <w:t>disclose Confidential Information to</w:t>
      </w:r>
      <w:r w:rsidR="00C85314" w:rsidRPr="00287A94">
        <w:t>:</w:t>
      </w:r>
      <w:r w:rsidR="00910DEE" w:rsidRPr="00287A94">
        <w:t xml:space="preserve"> </w:t>
      </w:r>
    </w:p>
    <w:p w14:paraId="539D4113" w14:textId="72AFF242" w:rsidR="007B47C7" w:rsidRPr="00287A94" w:rsidRDefault="00DC5B6D" w:rsidP="003C57CB">
      <w:pPr>
        <w:pStyle w:val="Heading4"/>
      </w:pPr>
      <w:r w:rsidRPr="00287A94">
        <w:t>a Project Co Associate or a</w:t>
      </w:r>
      <w:r w:rsidR="00D75C2A" w:rsidRPr="00287A94">
        <w:t>n</w:t>
      </w:r>
      <w:r w:rsidR="006A2F3A" w:rsidRPr="00287A94">
        <w:t xml:space="preserve"> </w:t>
      </w:r>
      <w:r w:rsidRPr="00287A94">
        <w:t>Associate</w:t>
      </w:r>
      <w:r w:rsidR="00D75C2A" w:rsidRPr="00287A94">
        <w:t xml:space="preserve"> of a D&amp;C Party</w:t>
      </w:r>
      <w:r w:rsidRPr="00287A94">
        <w:t xml:space="preserve"> (as applicable) </w:t>
      </w:r>
      <w:r w:rsidR="00910DEE" w:rsidRPr="00287A94">
        <w:t>to the extent necessary for the purpose of undertaking the Project</w:t>
      </w:r>
      <w:r w:rsidR="007B47C7" w:rsidRPr="00287A94">
        <w:t>;</w:t>
      </w:r>
      <w:r w:rsidR="003E0476" w:rsidRPr="00287A94">
        <w:t xml:space="preserve"> and</w:t>
      </w:r>
    </w:p>
    <w:p w14:paraId="52D6616C" w14:textId="77777777" w:rsidR="00D556D8" w:rsidRPr="00287A94" w:rsidRDefault="003E0476" w:rsidP="003C57CB">
      <w:pPr>
        <w:pStyle w:val="Heading4"/>
      </w:pPr>
      <w:r w:rsidRPr="00287A94">
        <w:t xml:space="preserve">any Financier, prospective financier or equity investor of the Project, subject to the State having </w:t>
      </w:r>
      <w:r w:rsidR="00963662" w:rsidRPr="00287A94">
        <w:t xml:space="preserve">been provided necessary information in respect of the proposed parties and </w:t>
      </w:r>
      <w:r w:rsidRPr="00287A94">
        <w:t>carried out any Probity Investigation that the State considers necessary.</w:t>
      </w:r>
      <w:bookmarkEnd w:id="444"/>
    </w:p>
    <w:p w14:paraId="05645F2E" w14:textId="122CC552" w:rsidR="00D556D8" w:rsidRPr="00287A94" w:rsidRDefault="00D556D8" w:rsidP="00D556D8">
      <w:pPr>
        <w:pStyle w:val="Heading3"/>
      </w:pPr>
      <w:bookmarkStart w:id="445" w:name="_Ref359109976"/>
      <w:r w:rsidRPr="00287A94">
        <w:t>(</w:t>
      </w:r>
      <w:r w:rsidRPr="00287A94">
        <w:rPr>
          <w:b/>
        </w:rPr>
        <w:t>Confidentiality deed</w:t>
      </w:r>
      <w:r w:rsidRPr="00287A94">
        <w:t>):</w:t>
      </w:r>
      <w:r w:rsidR="007E319C" w:rsidRPr="00287A94">
        <w:t xml:space="preserve"> </w:t>
      </w:r>
      <w:r w:rsidRPr="00287A94">
        <w:t xml:space="preserve">Before disclosing any Confidential Information, Project Co or the D&amp;C Parties (whichever is disclosing the Confidential Information) must ensure that the person to whom the information is disclosed enters into a confidentiality deed with </w:t>
      </w:r>
      <w:r w:rsidR="00AD3596" w:rsidRPr="00287A94">
        <w:t>Project Co or the D&amp;C Parties (whichever is disclosing the Confidential Information)</w:t>
      </w:r>
      <w:r w:rsidRPr="00287A94">
        <w:t xml:space="preserve"> on terms reasonably acceptable to the State.</w:t>
      </w:r>
      <w:bookmarkEnd w:id="445"/>
    </w:p>
    <w:p w14:paraId="76A40D3F" w14:textId="77777777" w:rsidR="0069163F" w:rsidRPr="00287A94" w:rsidRDefault="0069163F" w:rsidP="0069163F">
      <w:pPr>
        <w:pStyle w:val="Heading2"/>
        <w:rPr>
          <w:rFonts w:cs="Arial"/>
        </w:rPr>
      </w:pPr>
      <w:bookmarkStart w:id="446" w:name="_Toc8114964"/>
      <w:bookmarkStart w:id="447" w:name="_Toc140159569"/>
      <w:bookmarkStart w:id="448" w:name="_Toc365922756"/>
      <w:bookmarkStart w:id="449" w:name="_Toc367354344"/>
      <w:bookmarkStart w:id="450" w:name="_Toc518545144"/>
      <w:r w:rsidRPr="00287A94">
        <w:rPr>
          <w:rFonts w:cs="Arial"/>
        </w:rPr>
        <w:t>Personal Information</w:t>
      </w:r>
      <w:bookmarkEnd w:id="446"/>
      <w:bookmarkEnd w:id="447"/>
    </w:p>
    <w:p w14:paraId="0E9D2A2B" w14:textId="0918D07E" w:rsidR="0069163F" w:rsidRPr="00287A94" w:rsidRDefault="0069163F" w:rsidP="0069163F">
      <w:pPr>
        <w:pStyle w:val="IndentParaLevel1"/>
        <w:numPr>
          <w:ilvl w:val="0"/>
          <w:numId w:val="4"/>
        </w:numPr>
      </w:pPr>
      <w:r w:rsidRPr="00287A94">
        <w:t>The D&amp;C Parties must:</w:t>
      </w:r>
    </w:p>
    <w:p w14:paraId="3E6765E6" w14:textId="77777777" w:rsidR="0069163F" w:rsidRPr="00287A94" w:rsidRDefault="0069163F" w:rsidP="0069163F">
      <w:pPr>
        <w:pStyle w:val="Heading3"/>
      </w:pPr>
      <w:r w:rsidRPr="00287A94">
        <w:t>(</w:t>
      </w:r>
      <w:r w:rsidRPr="00287A94">
        <w:rPr>
          <w:b/>
        </w:rPr>
        <w:t>collection</w:t>
      </w:r>
      <w:r w:rsidRPr="00287A94">
        <w:t>): not collect any Personal Information except in accordance with the PSDR, all Laws and Standards; and</w:t>
      </w:r>
    </w:p>
    <w:p w14:paraId="1FBCFDD3" w14:textId="15252C54" w:rsidR="0069163F" w:rsidRPr="00287A94" w:rsidRDefault="0069163F" w:rsidP="0069163F">
      <w:pPr>
        <w:pStyle w:val="Heading3"/>
      </w:pPr>
      <w:r w:rsidRPr="00287A94">
        <w:t>(</w:t>
      </w:r>
      <w:r w:rsidRPr="00287A94">
        <w:rPr>
          <w:b/>
        </w:rPr>
        <w:t>disclosure</w:t>
      </w:r>
      <w:r w:rsidRPr="00287A94">
        <w:t xml:space="preserve">): not disclose any Personal Information to any person other than as is necessary to </w:t>
      </w:r>
      <w:r w:rsidR="00D00D48" w:rsidRPr="00287A94">
        <w:t xml:space="preserve">perform the Development Activities </w:t>
      </w:r>
      <w:r w:rsidRPr="00287A94">
        <w:t>or to comply with Laws, and then only in accordance with the PSDR, all Laws and Standards.</w:t>
      </w:r>
    </w:p>
    <w:p w14:paraId="30625641" w14:textId="049A0E43" w:rsidR="00D556D8" w:rsidRPr="00287A94" w:rsidRDefault="00D556D8" w:rsidP="00D556D8">
      <w:pPr>
        <w:pStyle w:val="Heading2"/>
        <w:rPr>
          <w:rFonts w:cs="Arial"/>
        </w:rPr>
      </w:pPr>
      <w:bookmarkStart w:id="451" w:name="_Toc140159570"/>
      <w:r w:rsidRPr="00287A94">
        <w:rPr>
          <w:rFonts w:cs="Arial"/>
        </w:rPr>
        <w:t xml:space="preserve">Disclosure by </w:t>
      </w:r>
      <w:bookmarkEnd w:id="441"/>
      <w:bookmarkEnd w:id="442"/>
      <w:bookmarkEnd w:id="448"/>
      <w:bookmarkEnd w:id="449"/>
      <w:r w:rsidR="00910DEE" w:rsidRPr="00287A94">
        <w:rPr>
          <w:rFonts w:cs="Arial"/>
        </w:rPr>
        <w:t>the D&amp;C Parties</w:t>
      </w:r>
      <w:bookmarkEnd w:id="450"/>
      <w:bookmarkEnd w:id="451"/>
    </w:p>
    <w:p w14:paraId="4793C3D8" w14:textId="0C993193" w:rsidR="00D556D8" w:rsidRPr="00287A94" w:rsidRDefault="00D556D8" w:rsidP="00D556D8">
      <w:pPr>
        <w:pStyle w:val="Heading3"/>
      </w:pPr>
      <w:bookmarkStart w:id="452" w:name="_Ref210230416"/>
      <w:r w:rsidRPr="00287A94">
        <w:t>(</w:t>
      </w:r>
      <w:r w:rsidR="00910DEE" w:rsidRPr="00287A94">
        <w:rPr>
          <w:b/>
        </w:rPr>
        <w:t>T</w:t>
      </w:r>
      <w:r w:rsidRPr="00287A94">
        <w:rPr>
          <w:b/>
        </w:rPr>
        <w:t>he D&amp;C Parties' disclosure obligations</w:t>
      </w:r>
      <w:r w:rsidRPr="00287A94">
        <w:t>):</w:t>
      </w:r>
      <w:r w:rsidR="007E319C" w:rsidRPr="00287A94">
        <w:t xml:space="preserve"> </w:t>
      </w:r>
      <w:r w:rsidRPr="00287A94">
        <w:t>Subject to clause</w:t>
      </w:r>
      <w:r w:rsidR="002D30D8" w:rsidRPr="00287A94">
        <w:t> </w:t>
      </w:r>
      <w:r w:rsidR="008603AC" w:rsidRPr="00287A94">
        <w:fldChar w:fldCharType="begin"/>
      </w:r>
      <w:r w:rsidR="008603AC" w:rsidRPr="00287A94">
        <w:instrText xml:space="preserve"> REF _Ref359237981 \w \h  \* MERGEFORMAT </w:instrText>
      </w:r>
      <w:r w:rsidR="008603AC" w:rsidRPr="00287A94">
        <w:fldChar w:fldCharType="separate"/>
      </w:r>
      <w:r w:rsidR="007E319C" w:rsidRPr="00287A94">
        <w:t>16.4(b)</w:t>
      </w:r>
      <w:r w:rsidR="008603AC" w:rsidRPr="00287A94">
        <w:fldChar w:fldCharType="end"/>
      </w:r>
      <w:r w:rsidRPr="00287A94">
        <w:t>, the D&amp;C Parties must:</w:t>
      </w:r>
      <w:bookmarkEnd w:id="452"/>
    </w:p>
    <w:p w14:paraId="0ACD1335" w14:textId="77777777" w:rsidR="00D556D8" w:rsidRPr="00287A94" w:rsidRDefault="00D556D8" w:rsidP="00235F9B">
      <w:pPr>
        <w:pStyle w:val="Heading4"/>
        <w:rPr>
          <w:rFonts w:cs="Arial"/>
        </w:rPr>
      </w:pPr>
      <w:bookmarkStart w:id="453" w:name="_Ref251609422"/>
      <w:r w:rsidRPr="00287A94">
        <w:rPr>
          <w:rFonts w:cs="Arial"/>
        </w:rPr>
        <w:t xml:space="preserve">not make any public disclosures, announcements or statements in relation to the Project or the State's or </w:t>
      </w:r>
      <w:r w:rsidR="001230C8" w:rsidRPr="00287A94">
        <w:rPr>
          <w:rFonts w:cs="Arial"/>
        </w:rPr>
        <w:t xml:space="preserve">any </w:t>
      </w:r>
      <w:r w:rsidRPr="00287A94">
        <w:rPr>
          <w:rFonts w:cs="Arial"/>
        </w:rPr>
        <w:t>State Associate</w:t>
      </w:r>
      <w:r w:rsidR="00224923" w:rsidRPr="00287A94">
        <w:rPr>
          <w:rFonts w:cs="Arial"/>
        </w:rPr>
        <w:t>'</w:t>
      </w:r>
      <w:r w:rsidRPr="00287A94">
        <w:rPr>
          <w:rFonts w:cs="Arial"/>
        </w:rPr>
        <w:t>s involvement in the Project without the State's prior consent;</w:t>
      </w:r>
      <w:bookmarkEnd w:id="453"/>
    </w:p>
    <w:p w14:paraId="786694A5" w14:textId="77777777" w:rsidR="00D556D8" w:rsidRPr="00287A94" w:rsidRDefault="00D556D8" w:rsidP="00235F9B">
      <w:pPr>
        <w:pStyle w:val="Heading4"/>
        <w:rPr>
          <w:rFonts w:cs="Arial"/>
        </w:rPr>
      </w:pPr>
      <w:r w:rsidRPr="00287A94">
        <w:rPr>
          <w:rFonts w:cs="Arial"/>
        </w:rPr>
        <w:t>comply with any terms and conditions the State imposes and must use all reasonable endeavours to agree with the State the wording and timing of all public disclosures, announcements or statements by it</w:t>
      </w:r>
      <w:r w:rsidR="001230C8" w:rsidRPr="00287A94">
        <w:rPr>
          <w:rFonts w:cs="Arial"/>
        </w:rPr>
        <w:t xml:space="preserve"> or any </w:t>
      </w:r>
      <w:r w:rsidR="00107226" w:rsidRPr="00287A94">
        <w:rPr>
          <w:rFonts w:cs="Arial"/>
        </w:rPr>
        <w:t xml:space="preserve">State </w:t>
      </w:r>
      <w:r w:rsidRPr="00287A94">
        <w:rPr>
          <w:rFonts w:cs="Arial"/>
        </w:rPr>
        <w:t xml:space="preserve">Associate relating to the Project or the State's or </w:t>
      </w:r>
      <w:r w:rsidR="001230C8" w:rsidRPr="00287A94">
        <w:rPr>
          <w:rFonts w:cs="Arial"/>
        </w:rPr>
        <w:t xml:space="preserve">any </w:t>
      </w:r>
      <w:r w:rsidRPr="00287A94">
        <w:rPr>
          <w:rFonts w:cs="Arial"/>
        </w:rPr>
        <w:t>State Associate</w:t>
      </w:r>
      <w:r w:rsidR="00224923" w:rsidRPr="00287A94">
        <w:rPr>
          <w:rFonts w:cs="Arial"/>
        </w:rPr>
        <w:t>'</w:t>
      </w:r>
      <w:r w:rsidRPr="00287A94">
        <w:rPr>
          <w:rFonts w:cs="Arial"/>
        </w:rPr>
        <w:t>s involvement in the Project before the relevant disclosure, announcement or statement is made; and</w:t>
      </w:r>
    </w:p>
    <w:p w14:paraId="12616738" w14:textId="16BC38E1" w:rsidR="00D556D8" w:rsidRPr="00287A94" w:rsidRDefault="00D556D8" w:rsidP="00235F9B">
      <w:pPr>
        <w:pStyle w:val="Heading4"/>
        <w:rPr>
          <w:rFonts w:cs="Arial"/>
        </w:rPr>
      </w:pPr>
      <w:r w:rsidRPr="00287A94">
        <w:rPr>
          <w:rFonts w:cs="Arial"/>
        </w:rPr>
        <w:t xml:space="preserve">as soon as practicable, give to the State a copy of any public disclosure, announcement or statement agreed to or approved by the State </w:t>
      </w:r>
      <w:r w:rsidRPr="00287A94">
        <w:rPr>
          <w:rFonts w:cs="Arial"/>
          <w:lang w:eastAsia="zh-CN"/>
        </w:rPr>
        <w:t>in accordance with</w:t>
      </w:r>
      <w:r w:rsidRPr="00287A94">
        <w:rPr>
          <w:rFonts w:cs="Arial"/>
        </w:rPr>
        <w:t xml:space="preserve"> this clause </w:t>
      </w:r>
      <w:r w:rsidR="008603AC" w:rsidRPr="00287A94">
        <w:fldChar w:fldCharType="begin"/>
      </w:r>
      <w:r w:rsidR="008603AC" w:rsidRPr="00287A94">
        <w:instrText xml:space="preserve"> REF _Ref210230416 \w \h  \* MERGEFORMAT </w:instrText>
      </w:r>
      <w:r w:rsidR="008603AC" w:rsidRPr="00287A94">
        <w:fldChar w:fldCharType="separate"/>
      </w:r>
      <w:r w:rsidR="007E319C" w:rsidRPr="00287A94">
        <w:rPr>
          <w:rFonts w:cs="Arial"/>
        </w:rPr>
        <w:t>16.4(a)</w:t>
      </w:r>
      <w:r w:rsidR="008603AC" w:rsidRPr="00287A94">
        <w:fldChar w:fldCharType="end"/>
      </w:r>
      <w:r w:rsidRPr="00287A94">
        <w:rPr>
          <w:rFonts w:cs="Arial"/>
        </w:rPr>
        <w:t xml:space="preserve"> or for which the State's consent or approval was not required </w:t>
      </w:r>
      <w:r w:rsidRPr="00287A94">
        <w:rPr>
          <w:rFonts w:cs="Arial"/>
          <w:lang w:eastAsia="zh-CN"/>
        </w:rPr>
        <w:t>in accordance with</w:t>
      </w:r>
      <w:r w:rsidRPr="00287A94">
        <w:rPr>
          <w:rFonts w:cs="Arial"/>
        </w:rPr>
        <w:t xml:space="preserve"> clause</w:t>
      </w:r>
      <w:r w:rsidR="002D30D8" w:rsidRPr="00287A94">
        <w:rPr>
          <w:rFonts w:cs="Arial"/>
        </w:rPr>
        <w:t> </w:t>
      </w:r>
      <w:r w:rsidR="008603AC" w:rsidRPr="00287A94">
        <w:fldChar w:fldCharType="begin"/>
      </w:r>
      <w:r w:rsidR="008603AC" w:rsidRPr="00287A94">
        <w:instrText xml:space="preserve"> REF _Ref359237981 \w \h  \* MERGEFORMAT </w:instrText>
      </w:r>
      <w:r w:rsidR="008603AC" w:rsidRPr="00287A94">
        <w:fldChar w:fldCharType="separate"/>
      </w:r>
      <w:r w:rsidR="007E319C" w:rsidRPr="00287A94">
        <w:rPr>
          <w:rFonts w:cs="Arial"/>
        </w:rPr>
        <w:t>16.4(b)</w:t>
      </w:r>
      <w:r w:rsidR="008603AC" w:rsidRPr="00287A94">
        <w:fldChar w:fldCharType="end"/>
      </w:r>
      <w:r w:rsidRPr="00287A94">
        <w:rPr>
          <w:rFonts w:cs="Arial"/>
        </w:rPr>
        <w:t>.</w:t>
      </w:r>
    </w:p>
    <w:p w14:paraId="3DC18AC3" w14:textId="5E3A5DD5" w:rsidR="00D556D8" w:rsidRPr="00287A94" w:rsidRDefault="00D556D8" w:rsidP="00D556D8">
      <w:pPr>
        <w:pStyle w:val="Heading3"/>
        <w:keepNext/>
        <w:keepLines/>
      </w:pPr>
      <w:bookmarkStart w:id="454" w:name="_Ref359237981"/>
      <w:r w:rsidRPr="00287A94">
        <w:t>(</w:t>
      </w:r>
      <w:r w:rsidRPr="00287A94">
        <w:rPr>
          <w:b/>
        </w:rPr>
        <w:t>Permitted disclosure</w:t>
      </w:r>
      <w:r w:rsidRPr="00287A94">
        <w:t>):</w:t>
      </w:r>
      <w:r w:rsidR="007E319C" w:rsidRPr="00287A94">
        <w:t xml:space="preserve"> </w:t>
      </w:r>
      <w:r w:rsidRPr="00287A94">
        <w:t>For the purposes of clause</w:t>
      </w:r>
      <w:r w:rsidR="002D30D8" w:rsidRPr="00287A94">
        <w:t> </w:t>
      </w:r>
      <w:r w:rsidR="008603AC" w:rsidRPr="00287A94">
        <w:fldChar w:fldCharType="begin"/>
      </w:r>
      <w:r w:rsidR="008603AC" w:rsidRPr="00287A94">
        <w:instrText xml:space="preserve"> REF _Ref210230416 \w \h  \* MERGEFORMAT </w:instrText>
      </w:r>
      <w:r w:rsidR="008603AC" w:rsidRPr="00287A94">
        <w:fldChar w:fldCharType="separate"/>
      </w:r>
      <w:r w:rsidR="007E319C" w:rsidRPr="00287A94">
        <w:t>16.4(a)</w:t>
      </w:r>
      <w:r w:rsidR="008603AC" w:rsidRPr="00287A94">
        <w:fldChar w:fldCharType="end"/>
      </w:r>
      <w:r w:rsidRPr="00287A94">
        <w:t>, the D&amp;C Parties will not be required to obtain the State's consent or approval to the extent that any disclosure, announcement or statement is:</w:t>
      </w:r>
      <w:bookmarkEnd w:id="454"/>
    </w:p>
    <w:p w14:paraId="44F53641" w14:textId="77777777" w:rsidR="00D556D8" w:rsidRPr="00287A94" w:rsidRDefault="00D556D8" w:rsidP="00235F9B">
      <w:pPr>
        <w:pStyle w:val="Heading4"/>
        <w:rPr>
          <w:rFonts w:cs="Arial"/>
        </w:rPr>
      </w:pPr>
      <w:r w:rsidRPr="00287A94">
        <w:rPr>
          <w:rFonts w:cs="Arial"/>
        </w:rPr>
        <w:t>required by Law, provided that it:</w:t>
      </w:r>
    </w:p>
    <w:p w14:paraId="0E2F262C" w14:textId="77777777" w:rsidR="00D556D8" w:rsidRPr="00287A94" w:rsidRDefault="00D556D8" w:rsidP="00235F9B">
      <w:pPr>
        <w:pStyle w:val="Heading5"/>
        <w:rPr>
          <w:rFonts w:cs="Arial"/>
        </w:rPr>
      </w:pPr>
      <w:r w:rsidRPr="00287A94">
        <w:rPr>
          <w:rFonts w:cs="Arial"/>
        </w:rPr>
        <w:t>notifies the State of the requirement to make that disclosure; and</w:t>
      </w:r>
    </w:p>
    <w:p w14:paraId="41D80F32" w14:textId="77777777" w:rsidR="00D556D8" w:rsidRPr="00287A94" w:rsidRDefault="00D556D8" w:rsidP="00E535CF">
      <w:pPr>
        <w:pStyle w:val="Heading5"/>
        <w:tabs>
          <w:tab w:val="clear" w:pos="3856"/>
        </w:tabs>
        <w:rPr>
          <w:rFonts w:cs="Arial"/>
        </w:rPr>
      </w:pPr>
      <w:r w:rsidRPr="00287A94">
        <w:rPr>
          <w:rFonts w:cs="Arial"/>
        </w:rPr>
        <w:t>takes all reasonable steps to minimise the extent of the disclosure and to ensure the information is disclosed on a basis that the recipient agrees to maintain the confidentiality of the information;</w:t>
      </w:r>
    </w:p>
    <w:p w14:paraId="18CBC742" w14:textId="77777777" w:rsidR="00D556D8" w:rsidRPr="00287A94" w:rsidRDefault="00D556D8" w:rsidP="00235F9B">
      <w:pPr>
        <w:pStyle w:val="Heading4"/>
        <w:rPr>
          <w:rFonts w:cs="Arial"/>
        </w:rPr>
      </w:pPr>
      <w:r w:rsidRPr="00287A94">
        <w:rPr>
          <w:rFonts w:cs="Arial"/>
        </w:rPr>
        <w:t>required to obtain legal or other advice from its advisers;</w:t>
      </w:r>
    </w:p>
    <w:p w14:paraId="5CA7FD80" w14:textId="6F1237B2" w:rsidR="00DC5B6D" w:rsidRPr="00287A94" w:rsidRDefault="00D556D8" w:rsidP="00235F9B">
      <w:pPr>
        <w:pStyle w:val="Heading4"/>
        <w:rPr>
          <w:rFonts w:cs="Arial"/>
        </w:rPr>
      </w:pPr>
      <w:r w:rsidRPr="00287A94">
        <w:rPr>
          <w:rFonts w:cs="Arial"/>
        </w:rPr>
        <w:t xml:space="preserve">required to be made to a court in the course of proceedings to which any D&amp;C Party is a party; </w:t>
      </w:r>
    </w:p>
    <w:p w14:paraId="33B4FF20" w14:textId="77777777" w:rsidR="00D556D8" w:rsidRPr="00287A94" w:rsidRDefault="00DC5B6D">
      <w:pPr>
        <w:pStyle w:val="Heading4"/>
        <w:rPr>
          <w:rFonts w:cs="Arial"/>
        </w:rPr>
      </w:pPr>
      <w:r w:rsidRPr="00287A94">
        <w:rPr>
          <w:rFonts w:cs="Arial"/>
        </w:rPr>
        <w:t>in respect of information that is already in the public domain; or</w:t>
      </w:r>
    </w:p>
    <w:p w14:paraId="41AC507B" w14:textId="77777777" w:rsidR="00D556D8" w:rsidRPr="00287A94" w:rsidRDefault="00D556D8" w:rsidP="00235F9B">
      <w:pPr>
        <w:pStyle w:val="Heading4"/>
        <w:rPr>
          <w:rFonts w:cs="Arial"/>
        </w:rPr>
      </w:pPr>
      <w:r w:rsidRPr="00287A94">
        <w:rPr>
          <w:rFonts w:cs="Arial"/>
        </w:rPr>
        <w:t>required by a relevant stock exchange, subject to:</w:t>
      </w:r>
    </w:p>
    <w:p w14:paraId="0A986111" w14:textId="77777777" w:rsidR="00D556D8" w:rsidRPr="00287A94" w:rsidRDefault="00D556D8" w:rsidP="00E535CF">
      <w:pPr>
        <w:pStyle w:val="Heading5"/>
        <w:tabs>
          <w:tab w:val="clear" w:pos="3856"/>
        </w:tabs>
        <w:rPr>
          <w:rFonts w:cs="Arial"/>
        </w:rPr>
      </w:pPr>
      <w:r w:rsidRPr="00287A94">
        <w:rPr>
          <w:rFonts w:cs="Arial"/>
        </w:rPr>
        <w:t xml:space="preserve">such disclosure, announcement or statement not referring to the State's or </w:t>
      </w:r>
      <w:r w:rsidR="001230C8" w:rsidRPr="00287A94">
        <w:rPr>
          <w:rFonts w:cs="Arial"/>
        </w:rPr>
        <w:t xml:space="preserve">any </w:t>
      </w:r>
      <w:r w:rsidR="00107226" w:rsidRPr="00287A94">
        <w:rPr>
          <w:rFonts w:cs="Arial"/>
        </w:rPr>
        <w:t xml:space="preserve">State </w:t>
      </w:r>
      <w:r w:rsidRPr="00287A94">
        <w:rPr>
          <w:rFonts w:cs="Arial"/>
        </w:rPr>
        <w:t>Associate</w:t>
      </w:r>
      <w:r w:rsidR="00224923" w:rsidRPr="00287A94">
        <w:rPr>
          <w:rFonts w:cs="Arial"/>
        </w:rPr>
        <w:t>'</w:t>
      </w:r>
      <w:r w:rsidRPr="00287A94">
        <w:rPr>
          <w:rFonts w:cs="Arial"/>
        </w:rPr>
        <w:t>s involvement in the Project; and</w:t>
      </w:r>
    </w:p>
    <w:p w14:paraId="12D08F9D" w14:textId="28EF882C" w:rsidR="00340A5A" w:rsidRPr="00287A94" w:rsidRDefault="00D556D8" w:rsidP="0067700D">
      <w:pPr>
        <w:pStyle w:val="Heading5"/>
        <w:tabs>
          <w:tab w:val="clear" w:pos="3856"/>
        </w:tabs>
        <w:rPr>
          <w:rFonts w:cs="Arial"/>
        </w:rPr>
      </w:pPr>
      <w:r w:rsidRPr="00287A94">
        <w:rPr>
          <w:rFonts w:cs="Arial"/>
        </w:rPr>
        <w:t>the D&amp;C Parties having used all reasonable endeavours to obtain the State's consent within a timeframe sufficient to allow it to meet the timeframe imposed by the relevant stock exchange.</w:t>
      </w:r>
    </w:p>
    <w:p w14:paraId="6622239E" w14:textId="3DF0E56C" w:rsidR="00640755" w:rsidRPr="00287A94" w:rsidRDefault="00640755" w:rsidP="00133692">
      <w:pPr>
        <w:pStyle w:val="Heading1"/>
      </w:pPr>
      <w:bookmarkStart w:id="455" w:name="_Toc518545145"/>
      <w:bookmarkStart w:id="456" w:name="_Toc140159571"/>
      <w:bookmarkEnd w:id="417"/>
      <w:bookmarkEnd w:id="418"/>
      <w:bookmarkEnd w:id="419"/>
      <w:r w:rsidRPr="00287A94">
        <w:t>Return of documents</w:t>
      </w:r>
      <w:bookmarkEnd w:id="455"/>
      <w:bookmarkEnd w:id="456"/>
    </w:p>
    <w:p w14:paraId="46BD5D55" w14:textId="2EE26D2B" w:rsidR="00363259" w:rsidRPr="00287A94" w:rsidRDefault="0041537E" w:rsidP="00640755">
      <w:pPr>
        <w:pStyle w:val="IndentParaLevel1"/>
        <w:rPr>
          <w:rFonts w:cs="Arial"/>
        </w:rPr>
      </w:pPr>
      <w:r w:rsidRPr="00287A94">
        <w:rPr>
          <w:rFonts w:cs="Arial"/>
        </w:rPr>
        <w:t xml:space="preserve">Each D&amp;C Party </w:t>
      </w:r>
      <w:r w:rsidR="00640755" w:rsidRPr="00287A94">
        <w:rPr>
          <w:rFonts w:cs="Arial"/>
        </w:rPr>
        <w:t xml:space="preserve">must return </w:t>
      </w:r>
      <w:r w:rsidR="003670B1" w:rsidRPr="00287A94">
        <w:rPr>
          <w:rFonts w:cs="Arial"/>
        </w:rPr>
        <w:t>to the State</w:t>
      </w:r>
      <w:r w:rsidR="00640755" w:rsidRPr="00287A94">
        <w:rPr>
          <w:rFonts w:cs="Arial"/>
        </w:rPr>
        <w:t xml:space="preserve"> cop</w:t>
      </w:r>
      <w:r w:rsidR="003670B1" w:rsidRPr="00287A94">
        <w:rPr>
          <w:rFonts w:cs="Arial"/>
        </w:rPr>
        <w:t>ies</w:t>
      </w:r>
      <w:r w:rsidR="00640755" w:rsidRPr="00287A94">
        <w:rPr>
          <w:rFonts w:cs="Arial"/>
        </w:rPr>
        <w:t xml:space="preserve"> of all plans, drawings, specifications and other </w:t>
      </w:r>
      <w:r w:rsidR="00D8188E" w:rsidRPr="00287A94">
        <w:rPr>
          <w:rFonts w:cs="Arial"/>
        </w:rPr>
        <w:t xml:space="preserve">similar </w:t>
      </w:r>
      <w:r w:rsidR="00640755" w:rsidRPr="00287A94">
        <w:rPr>
          <w:rFonts w:cs="Arial"/>
        </w:rPr>
        <w:t xml:space="preserve">documents which come into its possession </w:t>
      </w:r>
      <w:r w:rsidR="00D8188E" w:rsidRPr="00287A94">
        <w:rPr>
          <w:rFonts w:cs="Arial"/>
        </w:rPr>
        <w:t xml:space="preserve">or control </w:t>
      </w:r>
      <w:r w:rsidR="00640755" w:rsidRPr="00287A94">
        <w:rPr>
          <w:rFonts w:cs="Arial"/>
        </w:rPr>
        <w:t xml:space="preserve">for the purpose of </w:t>
      </w:r>
      <w:r w:rsidRPr="00287A94">
        <w:rPr>
          <w:rFonts w:cs="Arial"/>
        </w:rPr>
        <w:t xml:space="preserve">any </w:t>
      </w:r>
      <w:r w:rsidR="00C325E5" w:rsidRPr="00287A94">
        <w:rPr>
          <w:rFonts w:cs="Arial"/>
        </w:rPr>
        <w:t xml:space="preserve">D&amp;C </w:t>
      </w:r>
      <w:r w:rsidRPr="00287A94">
        <w:rPr>
          <w:rFonts w:cs="Arial"/>
        </w:rPr>
        <w:t xml:space="preserve">Document </w:t>
      </w:r>
      <w:r w:rsidR="00DF5131" w:rsidRPr="00287A94">
        <w:rPr>
          <w:rFonts w:cs="Arial"/>
        </w:rPr>
        <w:t>or this Deed</w:t>
      </w:r>
      <w:r w:rsidR="00640755" w:rsidRPr="00287A94">
        <w:rPr>
          <w:rFonts w:cs="Arial"/>
        </w:rPr>
        <w:t xml:space="preserve"> at the expiration of the </w:t>
      </w:r>
      <w:r w:rsidR="00C325E5" w:rsidRPr="00287A94">
        <w:rPr>
          <w:rFonts w:cs="Arial"/>
        </w:rPr>
        <w:t>D&amp;C Contract</w:t>
      </w:r>
      <w:r w:rsidR="00640755" w:rsidRPr="00287A94">
        <w:rPr>
          <w:rFonts w:cs="Arial"/>
        </w:rPr>
        <w:t>.</w:t>
      </w:r>
    </w:p>
    <w:p w14:paraId="69B26629" w14:textId="77777777" w:rsidR="00480683" w:rsidRPr="00287A94" w:rsidRDefault="000D5262" w:rsidP="0001044A">
      <w:pPr>
        <w:pStyle w:val="Heading1"/>
      </w:pPr>
      <w:bookmarkStart w:id="457" w:name="_Ref370416016"/>
      <w:bookmarkStart w:id="458" w:name="_Toc518545146"/>
      <w:bookmarkStart w:id="459" w:name="_Toc140159572"/>
      <w:r w:rsidRPr="00287A94">
        <w:t>Miscellaneous</w:t>
      </w:r>
      <w:bookmarkEnd w:id="457"/>
      <w:bookmarkEnd w:id="458"/>
      <w:bookmarkEnd w:id="459"/>
    </w:p>
    <w:p w14:paraId="7C061C64" w14:textId="77777777" w:rsidR="006B06FF" w:rsidRPr="00287A94" w:rsidRDefault="006B06FF" w:rsidP="0013137A">
      <w:pPr>
        <w:pStyle w:val="Heading2"/>
        <w:rPr>
          <w:rFonts w:cs="Arial"/>
        </w:rPr>
      </w:pPr>
      <w:bookmarkStart w:id="460" w:name="_Toc52800407"/>
      <w:bookmarkStart w:id="461" w:name="_Toc118116765"/>
      <w:bookmarkStart w:id="462" w:name="_Toc365922779"/>
      <w:bookmarkStart w:id="463" w:name="_Toc518545147"/>
      <w:bookmarkStart w:id="464" w:name="_Toc140159573"/>
      <w:bookmarkStart w:id="465" w:name="_Toc1974823"/>
      <w:bookmarkStart w:id="466" w:name="_Toc52800413"/>
      <w:bookmarkStart w:id="467" w:name="_Toc118116771"/>
      <w:bookmarkStart w:id="468" w:name="_Toc365922783"/>
      <w:bookmarkStart w:id="469" w:name="_Toc367354351"/>
      <w:r w:rsidRPr="00287A94">
        <w:rPr>
          <w:rFonts w:cs="Arial"/>
        </w:rPr>
        <w:t>Governing Law</w:t>
      </w:r>
      <w:bookmarkEnd w:id="460"/>
      <w:bookmarkEnd w:id="461"/>
      <w:r w:rsidRPr="00287A94">
        <w:rPr>
          <w:rFonts w:cs="Arial"/>
        </w:rPr>
        <w:t xml:space="preserve"> and jurisdiction</w:t>
      </w:r>
      <w:bookmarkEnd w:id="462"/>
      <w:bookmarkEnd w:id="463"/>
      <w:bookmarkEnd w:id="464"/>
    </w:p>
    <w:p w14:paraId="117C1EF1" w14:textId="46C7CBDA" w:rsidR="006B06FF" w:rsidRPr="00287A94" w:rsidRDefault="006B06FF" w:rsidP="0039309A">
      <w:pPr>
        <w:pStyle w:val="Heading3"/>
      </w:pPr>
      <w:r w:rsidRPr="00287A94">
        <w:t>(</w:t>
      </w:r>
      <w:r w:rsidRPr="00287A94">
        <w:rPr>
          <w:b/>
        </w:rPr>
        <w:t>Governing Law</w:t>
      </w:r>
      <w:r w:rsidRPr="00287A94">
        <w:t>):</w:t>
      </w:r>
      <w:r w:rsidR="007E319C" w:rsidRPr="00287A94">
        <w:t xml:space="preserve"> </w:t>
      </w:r>
      <w:r w:rsidRPr="00287A94">
        <w:t>This Deed is governed by, and must be construed according to, the Laws of Victoria</w:t>
      </w:r>
      <w:r w:rsidR="00926210" w:rsidRPr="00287A94">
        <w:t>, Australia</w:t>
      </w:r>
      <w:r w:rsidRPr="00287A94">
        <w:t>.</w:t>
      </w:r>
    </w:p>
    <w:p w14:paraId="61BBCBB4" w14:textId="0F53F582" w:rsidR="006B06FF" w:rsidRPr="00287A94" w:rsidRDefault="006B06FF" w:rsidP="0039309A">
      <w:pPr>
        <w:pStyle w:val="Heading3"/>
      </w:pPr>
      <w:r w:rsidRPr="00287A94">
        <w:t>(</w:t>
      </w:r>
      <w:r w:rsidRPr="00287A94">
        <w:rPr>
          <w:b/>
        </w:rPr>
        <w:t>Jurisdiction</w:t>
      </w:r>
      <w:r w:rsidRPr="00287A94">
        <w:t>):</w:t>
      </w:r>
      <w:r w:rsidR="007E319C" w:rsidRPr="00287A94">
        <w:t xml:space="preserve"> </w:t>
      </w:r>
      <w:r w:rsidR="001B0E8C" w:rsidRPr="00287A94">
        <w:t xml:space="preserve">Without limiting </w:t>
      </w:r>
      <w:r w:rsidR="00D22516" w:rsidRPr="00287A94">
        <w:t>clause</w:t>
      </w:r>
      <w:r w:rsidR="00E600AC" w:rsidRPr="00287A94">
        <w:t>s</w:t>
      </w:r>
      <w:r w:rsidR="004D508A" w:rsidRPr="00287A94">
        <w:t> </w:t>
      </w:r>
      <w:r w:rsidR="008603AC" w:rsidRPr="00287A94">
        <w:fldChar w:fldCharType="begin"/>
      </w:r>
      <w:r w:rsidR="008603AC" w:rsidRPr="00287A94">
        <w:instrText xml:space="preserve"> REF _Ref304185044 \r \h  \* MERGEFORMAT </w:instrText>
      </w:r>
      <w:r w:rsidR="008603AC" w:rsidRPr="00287A94">
        <w:fldChar w:fldCharType="separate"/>
      </w:r>
      <w:r w:rsidR="007E319C" w:rsidRPr="00287A94">
        <w:t>9</w:t>
      </w:r>
      <w:r w:rsidR="008603AC" w:rsidRPr="00287A94">
        <w:fldChar w:fldCharType="end"/>
      </w:r>
      <w:r w:rsidR="00E600AC" w:rsidRPr="00287A94">
        <w:t xml:space="preserve"> to</w:t>
      </w:r>
      <w:r w:rsidR="00D75C2A" w:rsidRPr="00287A94">
        <w:t xml:space="preserve"> </w:t>
      </w:r>
      <w:r w:rsidR="002D4CB8" w:rsidRPr="00287A94">
        <w:fldChar w:fldCharType="begin"/>
      </w:r>
      <w:r w:rsidR="003518E6" w:rsidRPr="00287A94">
        <w:instrText xml:space="preserve"> REF _Ref476521931 \w \h </w:instrText>
      </w:r>
      <w:r w:rsidR="00387EA3" w:rsidRPr="00287A94">
        <w:instrText xml:space="preserve"> \* MERGEFORMAT </w:instrText>
      </w:r>
      <w:r w:rsidR="002D4CB8" w:rsidRPr="00287A94">
        <w:fldChar w:fldCharType="separate"/>
      </w:r>
      <w:r w:rsidR="007E319C" w:rsidRPr="00287A94">
        <w:t>11</w:t>
      </w:r>
      <w:r w:rsidR="002D4CB8" w:rsidRPr="00287A94">
        <w:fldChar w:fldCharType="end"/>
      </w:r>
      <w:r w:rsidR="00D22516" w:rsidRPr="00287A94">
        <w:t>, e</w:t>
      </w:r>
      <w:r w:rsidRPr="00287A94">
        <w:t>ach party irrevocably submits to the non</w:t>
      </w:r>
      <w:r w:rsidRPr="00287A94">
        <w:noBreakHyphen/>
        <w:t xml:space="preserve">exclusive jurisdiction of the courts of Victoria, and the courts competent to determine appeals from </w:t>
      </w:r>
      <w:r w:rsidR="00DC5B6D" w:rsidRPr="00287A94">
        <w:t>the court</w:t>
      </w:r>
      <w:r w:rsidRPr="00287A94">
        <w:t>s</w:t>
      </w:r>
      <w:r w:rsidR="00DC5B6D" w:rsidRPr="00287A94">
        <w:t xml:space="preserve"> of Victoria</w:t>
      </w:r>
      <w:r w:rsidRPr="00287A94">
        <w:t>, with respect to any proceedings which may be brought in connection with this Deed.</w:t>
      </w:r>
    </w:p>
    <w:p w14:paraId="7C82B584" w14:textId="77777777" w:rsidR="006B06FF" w:rsidRPr="00287A94" w:rsidRDefault="006B06FF" w:rsidP="0013137A">
      <w:pPr>
        <w:pStyle w:val="Heading2"/>
        <w:rPr>
          <w:rFonts w:cs="Arial"/>
        </w:rPr>
      </w:pPr>
      <w:bookmarkStart w:id="470" w:name="_Toc1974831"/>
      <w:bookmarkStart w:id="471" w:name="_Toc52800410"/>
      <w:bookmarkStart w:id="472" w:name="_Toc118116768"/>
      <w:bookmarkStart w:id="473" w:name="_Toc365922780"/>
      <w:bookmarkStart w:id="474" w:name="_Toc367354364"/>
      <w:bookmarkStart w:id="475" w:name="_Toc518545148"/>
      <w:bookmarkStart w:id="476" w:name="_Toc140159574"/>
      <w:r w:rsidRPr="00287A94">
        <w:rPr>
          <w:rFonts w:cs="Arial"/>
        </w:rPr>
        <w:t>Entire agreement</w:t>
      </w:r>
      <w:bookmarkEnd w:id="470"/>
      <w:bookmarkEnd w:id="471"/>
      <w:bookmarkEnd w:id="472"/>
      <w:bookmarkEnd w:id="473"/>
      <w:bookmarkEnd w:id="474"/>
      <w:bookmarkEnd w:id="475"/>
      <w:bookmarkEnd w:id="476"/>
    </w:p>
    <w:p w14:paraId="3D7A9632" w14:textId="77777777" w:rsidR="006B06FF" w:rsidRPr="00287A94" w:rsidRDefault="006B06FF" w:rsidP="00E535CF">
      <w:pPr>
        <w:pStyle w:val="IndentParaLevel1"/>
        <w:rPr>
          <w:rFonts w:cs="Arial"/>
        </w:rPr>
      </w:pPr>
      <w:r w:rsidRPr="00287A94">
        <w:rPr>
          <w:rFonts w:cs="Arial"/>
        </w:rPr>
        <w:t xml:space="preserve">To the extent permitted by Law and in relation to </w:t>
      </w:r>
      <w:r w:rsidR="00392FE1" w:rsidRPr="00287A94">
        <w:rPr>
          <w:rFonts w:cs="Arial"/>
        </w:rPr>
        <w:t xml:space="preserve">its </w:t>
      </w:r>
      <w:r w:rsidRPr="00287A94">
        <w:rPr>
          <w:rFonts w:cs="Arial"/>
        </w:rPr>
        <w:t>subject matter, this Deed:</w:t>
      </w:r>
    </w:p>
    <w:p w14:paraId="22E0BEC7" w14:textId="65BBCC3C" w:rsidR="006B06FF" w:rsidRPr="00287A94" w:rsidRDefault="00E600AC" w:rsidP="0039309A">
      <w:pPr>
        <w:pStyle w:val="Heading3"/>
      </w:pPr>
      <w:r w:rsidRPr="00287A94">
        <w:rPr>
          <w:bCs w:val="0"/>
        </w:rPr>
        <w:t>(</w:t>
      </w:r>
      <w:r w:rsidRPr="00287A94">
        <w:rPr>
          <w:b/>
          <w:bCs w:val="0"/>
        </w:rPr>
        <w:t>entire understanding</w:t>
      </w:r>
      <w:r w:rsidRPr="00287A94">
        <w:rPr>
          <w:bCs w:val="0"/>
        </w:rPr>
        <w:t>):</w:t>
      </w:r>
      <w:r w:rsidR="007E319C" w:rsidRPr="00287A94">
        <w:rPr>
          <w:bCs w:val="0"/>
        </w:rPr>
        <w:t xml:space="preserve"> </w:t>
      </w:r>
      <w:r w:rsidR="006B06FF" w:rsidRPr="00287A94">
        <w:rPr>
          <w:bCs w:val="0"/>
        </w:rPr>
        <w:t>embod</w:t>
      </w:r>
      <w:r w:rsidR="00DE6461" w:rsidRPr="00287A94">
        <w:rPr>
          <w:bCs w:val="0"/>
        </w:rPr>
        <w:t>ies</w:t>
      </w:r>
      <w:r w:rsidR="006B06FF" w:rsidRPr="00287A94">
        <w:rPr>
          <w:bCs w:val="0"/>
        </w:rPr>
        <w:t xml:space="preserve"> the entire terms agreed </w:t>
      </w:r>
      <w:r w:rsidR="00186ECB" w:rsidRPr="00287A94">
        <w:rPr>
          <w:bCs w:val="0"/>
        </w:rPr>
        <w:t>between</w:t>
      </w:r>
      <w:r w:rsidR="006B06FF" w:rsidRPr="00287A94">
        <w:rPr>
          <w:bCs w:val="0"/>
        </w:rPr>
        <w:t xml:space="preserve"> the parties</w:t>
      </w:r>
      <w:r w:rsidR="00186ECB" w:rsidRPr="00287A94">
        <w:rPr>
          <w:bCs w:val="0"/>
        </w:rPr>
        <w:t xml:space="preserve"> in connection with the Project</w:t>
      </w:r>
      <w:r w:rsidR="006B06FF" w:rsidRPr="00287A94">
        <w:rPr>
          <w:bCs w:val="0"/>
        </w:rPr>
        <w:t>; and</w:t>
      </w:r>
    </w:p>
    <w:p w14:paraId="23039E21" w14:textId="6D3DE128" w:rsidR="006B06FF" w:rsidRPr="00287A94" w:rsidRDefault="00E600AC" w:rsidP="0039309A">
      <w:pPr>
        <w:pStyle w:val="Heading3"/>
      </w:pPr>
      <w:r w:rsidRPr="00287A94">
        <w:rPr>
          <w:bCs w:val="0"/>
        </w:rPr>
        <w:t>(</w:t>
      </w:r>
      <w:r w:rsidRPr="00287A94">
        <w:rPr>
          <w:b/>
          <w:bCs w:val="0"/>
        </w:rPr>
        <w:t>prior agreements</w:t>
      </w:r>
      <w:r w:rsidRPr="00287A94">
        <w:rPr>
          <w:bCs w:val="0"/>
        </w:rPr>
        <w:t>):</w:t>
      </w:r>
      <w:r w:rsidR="007E319C" w:rsidRPr="00287A94">
        <w:rPr>
          <w:bCs w:val="0"/>
        </w:rPr>
        <w:t xml:space="preserve"> </w:t>
      </w:r>
      <w:r w:rsidR="006B06FF" w:rsidRPr="00287A94">
        <w:rPr>
          <w:bCs w:val="0"/>
        </w:rPr>
        <w:t>supersede</w:t>
      </w:r>
      <w:r w:rsidR="00DE6461" w:rsidRPr="00287A94">
        <w:rPr>
          <w:bCs w:val="0"/>
        </w:rPr>
        <w:t>s</w:t>
      </w:r>
      <w:r w:rsidR="006B06FF" w:rsidRPr="00287A94">
        <w:rPr>
          <w:bCs w:val="0"/>
        </w:rPr>
        <w:t xml:space="preserve"> any prior agreement of the parties</w:t>
      </w:r>
      <w:r w:rsidR="00186ECB" w:rsidRPr="00287A94">
        <w:rPr>
          <w:bCs w:val="0"/>
        </w:rPr>
        <w:t xml:space="preserve"> in connection with the Project</w:t>
      </w:r>
      <w:r w:rsidR="006B06FF" w:rsidRPr="00287A94">
        <w:rPr>
          <w:bCs w:val="0"/>
        </w:rPr>
        <w:t>.</w:t>
      </w:r>
    </w:p>
    <w:p w14:paraId="5CD6168D" w14:textId="77777777" w:rsidR="006B06FF" w:rsidRPr="00287A94" w:rsidRDefault="006B06FF" w:rsidP="0013137A">
      <w:pPr>
        <w:pStyle w:val="Heading2"/>
        <w:rPr>
          <w:rFonts w:cs="Arial"/>
        </w:rPr>
      </w:pPr>
      <w:bookmarkStart w:id="477" w:name="_Toc367354366"/>
      <w:bookmarkStart w:id="478" w:name="_Toc518545149"/>
      <w:bookmarkStart w:id="479" w:name="_Toc140159575"/>
      <w:r w:rsidRPr="00287A94">
        <w:rPr>
          <w:rFonts w:cs="Arial"/>
        </w:rPr>
        <w:t>Further acts and documents</w:t>
      </w:r>
      <w:bookmarkEnd w:id="477"/>
      <w:bookmarkEnd w:id="478"/>
      <w:bookmarkEnd w:id="479"/>
    </w:p>
    <w:p w14:paraId="1C2C12C4" w14:textId="77777777" w:rsidR="006B06FF" w:rsidRPr="00287A94" w:rsidRDefault="006B06FF" w:rsidP="0039309A">
      <w:pPr>
        <w:pStyle w:val="IndentParaLevel1"/>
        <w:rPr>
          <w:rFonts w:cs="Arial"/>
        </w:rPr>
      </w:pPr>
      <w:r w:rsidRPr="00287A94">
        <w:rPr>
          <w:rFonts w:cs="Arial"/>
        </w:rPr>
        <w:t>Each party must promptly do all further acts and execute and deliver all further documents (in such form and content reasonably satisfactory to both parties) required by Law or reasonably requested by another party to give effect to this Deed.</w:t>
      </w:r>
    </w:p>
    <w:p w14:paraId="61D8A020" w14:textId="77777777" w:rsidR="006B06FF" w:rsidRPr="00287A94" w:rsidRDefault="006B06FF" w:rsidP="0013137A">
      <w:pPr>
        <w:pStyle w:val="Heading2"/>
        <w:rPr>
          <w:rFonts w:cs="Arial"/>
        </w:rPr>
      </w:pPr>
      <w:bookmarkStart w:id="480" w:name="_Toc367354356"/>
      <w:bookmarkStart w:id="481" w:name="_Toc518545150"/>
      <w:bookmarkStart w:id="482" w:name="_Toc140159576"/>
      <w:r w:rsidRPr="00287A94">
        <w:rPr>
          <w:rFonts w:cs="Arial"/>
        </w:rPr>
        <w:t>Survival of certain provisions</w:t>
      </w:r>
      <w:bookmarkEnd w:id="480"/>
      <w:bookmarkEnd w:id="481"/>
      <w:bookmarkEnd w:id="482"/>
    </w:p>
    <w:p w14:paraId="4E83CAEF" w14:textId="137F0F30" w:rsidR="006B06FF" w:rsidRPr="00287A94" w:rsidRDefault="006B06FF" w:rsidP="0039309A">
      <w:pPr>
        <w:pStyle w:val="Heading3"/>
      </w:pPr>
      <w:r w:rsidRPr="00287A94">
        <w:t>(</w:t>
      </w:r>
      <w:r w:rsidRPr="00287A94">
        <w:rPr>
          <w:b/>
        </w:rPr>
        <w:t>Surviving clauses</w:t>
      </w:r>
      <w:r w:rsidRPr="00287A94">
        <w:t>):</w:t>
      </w:r>
      <w:r w:rsidR="007E319C" w:rsidRPr="00287A94">
        <w:t xml:space="preserve"> </w:t>
      </w:r>
      <w:r w:rsidRPr="00287A94">
        <w:t xml:space="preserve">All provisions of this Deed which, expressly or by implication from their nature, are intended to survive </w:t>
      </w:r>
      <w:r w:rsidR="00E600AC" w:rsidRPr="00287A94">
        <w:t xml:space="preserve">rescission, </w:t>
      </w:r>
      <w:r w:rsidRPr="00287A94">
        <w:t>termination</w:t>
      </w:r>
      <w:r w:rsidR="00E600AC" w:rsidRPr="00287A94">
        <w:t xml:space="preserve"> or expiration</w:t>
      </w:r>
      <w:r w:rsidRPr="00287A94">
        <w:t xml:space="preserve"> of this Deed will survive the rescission, termination or expiration of this Deed, including</w:t>
      </w:r>
      <w:r w:rsidR="001B0E8C" w:rsidRPr="00287A94">
        <w:t xml:space="preserve"> any provision in connection with</w:t>
      </w:r>
      <w:r w:rsidRPr="00287A94">
        <w:t>:</w:t>
      </w:r>
    </w:p>
    <w:p w14:paraId="310D0E76" w14:textId="77777777" w:rsidR="006B06FF" w:rsidRPr="00287A94" w:rsidRDefault="006B06FF" w:rsidP="00235F9B">
      <w:pPr>
        <w:pStyle w:val="Heading4"/>
        <w:rPr>
          <w:rFonts w:cs="Arial"/>
        </w:rPr>
      </w:pPr>
      <w:r w:rsidRPr="00287A94">
        <w:rPr>
          <w:rFonts w:cs="Arial"/>
        </w:rPr>
        <w:t xml:space="preserve">the State's rights to set-off and recover </w:t>
      </w:r>
      <w:r w:rsidR="00DC5B6D" w:rsidRPr="00287A94">
        <w:rPr>
          <w:rFonts w:cs="Arial"/>
        </w:rPr>
        <w:t>amounts</w:t>
      </w:r>
      <w:r w:rsidRPr="00287A94">
        <w:rPr>
          <w:rFonts w:cs="Arial"/>
        </w:rPr>
        <w:t>;</w:t>
      </w:r>
    </w:p>
    <w:p w14:paraId="5CF0A453" w14:textId="77777777" w:rsidR="006B06FF" w:rsidRPr="00287A94" w:rsidRDefault="006B06FF" w:rsidP="00235F9B">
      <w:pPr>
        <w:pStyle w:val="Heading4"/>
        <w:rPr>
          <w:rFonts w:cs="Arial"/>
        </w:rPr>
      </w:pPr>
      <w:r w:rsidRPr="00287A94">
        <w:rPr>
          <w:rFonts w:cs="Arial"/>
        </w:rPr>
        <w:t>confidentiality or privacy;</w:t>
      </w:r>
    </w:p>
    <w:p w14:paraId="16DCEDBB" w14:textId="77777777" w:rsidR="001230C8" w:rsidRPr="00287A94" w:rsidRDefault="001230C8" w:rsidP="001230C8">
      <w:pPr>
        <w:pStyle w:val="Heading4"/>
        <w:rPr>
          <w:rFonts w:cs="Arial"/>
        </w:rPr>
      </w:pPr>
      <w:r w:rsidRPr="00287A94">
        <w:rPr>
          <w:rFonts w:cs="Arial"/>
        </w:rPr>
        <w:t>Intellectual Property Rights;</w:t>
      </w:r>
    </w:p>
    <w:p w14:paraId="3498CFCA" w14:textId="77777777" w:rsidR="001230C8" w:rsidRPr="00287A94" w:rsidRDefault="00DC5B6D" w:rsidP="00DC5B6D">
      <w:pPr>
        <w:pStyle w:val="Heading4"/>
        <w:rPr>
          <w:rFonts w:cs="Arial"/>
        </w:rPr>
      </w:pPr>
      <w:r w:rsidRPr="00287A94">
        <w:rPr>
          <w:rFonts w:cs="Arial"/>
        </w:rPr>
        <w:t>any obligation to make any books and accounts and all other records or information available to the State</w:t>
      </w:r>
      <w:r w:rsidR="001230C8" w:rsidRPr="00287A94">
        <w:rPr>
          <w:rFonts w:cs="Arial"/>
        </w:rPr>
        <w:t>;</w:t>
      </w:r>
    </w:p>
    <w:p w14:paraId="65683C57" w14:textId="77777777" w:rsidR="00480683" w:rsidRPr="00287A94" w:rsidRDefault="006B06FF" w:rsidP="0039309A">
      <w:pPr>
        <w:pStyle w:val="Heading4"/>
        <w:rPr>
          <w:rFonts w:cs="Arial"/>
        </w:rPr>
      </w:pPr>
      <w:r w:rsidRPr="00287A94">
        <w:rPr>
          <w:rFonts w:cs="Arial"/>
        </w:rPr>
        <w:t>any indemnity</w:t>
      </w:r>
      <w:r w:rsidR="00480683" w:rsidRPr="00287A94">
        <w:rPr>
          <w:rFonts w:cs="Arial"/>
        </w:rPr>
        <w:t>, release</w:t>
      </w:r>
      <w:r w:rsidRPr="00287A94">
        <w:rPr>
          <w:rFonts w:cs="Arial"/>
        </w:rPr>
        <w:t xml:space="preserve"> or financial security given </w:t>
      </w:r>
      <w:r w:rsidR="00052D92" w:rsidRPr="00287A94">
        <w:rPr>
          <w:rFonts w:cs="Arial"/>
        </w:rPr>
        <w:t>under</w:t>
      </w:r>
      <w:r w:rsidRPr="00287A94">
        <w:rPr>
          <w:rFonts w:cs="Arial"/>
        </w:rPr>
        <w:t xml:space="preserve"> this Deed; </w:t>
      </w:r>
    </w:p>
    <w:p w14:paraId="6ADFCC24" w14:textId="77777777" w:rsidR="00052D92" w:rsidRPr="00287A94" w:rsidRDefault="00480683" w:rsidP="0039309A">
      <w:pPr>
        <w:pStyle w:val="Heading4"/>
        <w:rPr>
          <w:rFonts w:cs="Arial"/>
        </w:rPr>
      </w:pPr>
      <w:r w:rsidRPr="00287A94">
        <w:rPr>
          <w:rFonts w:cs="Arial"/>
        </w:rPr>
        <w:t xml:space="preserve">any limitation on Liability; </w:t>
      </w:r>
    </w:p>
    <w:p w14:paraId="26A7688E" w14:textId="77777777" w:rsidR="006B06FF" w:rsidRPr="00287A94" w:rsidRDefault="00052D92" w:rsidP="00052D92">
      <w:pPr>
        <w:pStyle w:val="Heading4"/>
        <w:rPr>
          <w:rFonts w:cs="Arial"/>
        </w:rPr>
      </w:pPr>
      <w:r w:rsidRPr="00287A94">
        <w:rPr>
          <w:rFonts w:cs="Arial"/>
        </w:rPr>
        <w:t xml:space="preserve">any obligation which this Deed requires a party to undertake after the rescission, expiration or termination of this Deed; </w:t>
      </w:r>
      <w:r w:rsidR="00480683" w:rsidRPr="00287A94">
        <w:rPr>
          <w:rFonts w:cs="Arial"/>
        </w:rPr>
        <w:t>and</w:t>
      </w:r>
    </w:p>
    <w:p w14:paraId="7F62E394" w14:textId="77777777" w:rsidR="006B06FF" w:rsidRPr="00287A94" w:rsidRDefault="006B06FF" w:rsidP="0039309A">
      <w:pPr>
        <w:pStyle w:val="Heading4"/>
        <w:rPr>
          <w:rFonts w:cs="Arial"/>
        </w:rPr>
      </w:pPr>
      <w:r w:rsidRPr="00287A94">
        <w:rPr>
          <w:rFonts w:cs="Arial"/>
        </w:rPr>
        <w:t>any right or obligation arising on termination</w:t>
      </w:r>
      <w:r w:rsidR="00052D92" w:rsidRPr="00287A94">
        <w:rPr>
          <w:rFonts w:cs="Arial"/>
        </w:rPr>
        <w:t>, rescission or expiry</w:t>
      </w:r>
      <w:r w:rsidRPr="00287A94">
        <w:rPr>
          <w:rFonts w:cs="Arial"/>
        </w:rPr>
        <w:t xml:space="preserve"> of this Deed.</w:t>
      </w:r>
    </w:p>
    <w:p w14:paraId="0FC1965C" w14:textId="36255A81" w:rsidR="006B06FF" w:rsidRPr="00287A94" w:rsidRDefault="006B06FF" w:rsidP="0039309A">
      <w:pPr>
        <w:pStyle w:val="Heading3"/>
      </w:pPr>
      <w:r w:rsidRPr="00287A94">
        <w:t>(</w:t>
      </w:r>
      <w:r w:rsidRPr="00287A94">
        <w:rPr>
          <w:b/>
        </w:rPr>
        <w:t>Interpretation</w:t>
      </w:r>
      <w:r w:rsidRPr="00287A94">
        <w:t>):</w:t>
      </w:r>
      <w:r w:rsidR="007E319C" w:rsidRPr="00287A94">
        <w:t xml:space="preserve"> </w:t>
      </w:r>
      <w:r w:rsidRPr="00287A94">
        <w:t xml:space="preserve">No provision of this Deed which is expressed to survive the </w:t>
      </w:r>
      <w:r w:rsidR="00052D92" w:rsidRPr="00287A94">
        <w:t xml:space="preserve">rescission, </w:t>
      </w:r>
      <w:r w:rsidRPr="00287A94">
        <w:t>termination</w:t>
      </w:r>
      <w:r w:rsidR="00480683" w:rsidRPr="00287A94">
        <w:t xml:space="preserve"> or expiration</w:t>
      </w:r>
      <w:r w:rsidRPr="00287A94">
        <w:t xml:space="preserve"> of this Deed will prevent any other provision of this Deed, as a matter of interpretation, also surviving the </w:t>
      </w:r>
      <w:r w:rsidR="00292261" w:rsidRPr="00287A94">
        <w:t xml:space="preserve">rescission, </w:t>
      </w:r>
      <w:r w:rsidRPr="00287A94">
        <w:t>termination</w:t>
      </w:r>
      <w:r w:rsidR="00480683" w:rsidRPr="00287A94">
        <w:t xml:space="preserve"> or expiration</w:t>
      </w:r>
      <w:r w:rsidRPr="00287A94">
        <w:t xml:space="preserve"> of this Deed.</w:t>
      </w:r>
    </w:p>
    <w:p w14:paraId="10B208FD" w14:textId="672E4743" w:rsidR="006B06FF" w:rsidRPr="00287A94" w:rsidRDefault="006B06FF" w:rsidP="0039309A">
      <w:pPr>
        <w:pStyle w:val="Heading3"/>
      </w:pPr>
      <w:r w:rsidRPr="00287A94">
        <w:t>(</w:t>
      </w:r>
      <w:r w:rsidRPr="00287A94">
        <w:rPr>
          <w:b/>
        </w:rPr>
        <w:t>Survival of rights and obligations</w:t>
      </w:r>
      <w:r w:rsidRPr="00287A94">
        <w:t>):</w:t>
      </w:r>
      <w:r w:rsidR="007E319C" w:rsidRPr="00287A94">
        <w:t xml:space="preserve"> </w:t>
      </w:r>
      <w:r w:rsidRPr="00287A94">
        <w:t>No right or obligation of any party will merge on completion of any transaction under this Deed.</w:t>
      </w:r>
      <w:r w:rsidR="007E319C" w:rsidRPr="00287A94">
        <w:t xml:space="preserve"> </w:t>
      </w:r>
      <w:r w:rsidRPr="00287A94">
        <w:t>All rights and obligations</w:t>
      </w:r>
      <w:r w:rsidR="00292261" w:rsidRPr="00287A94">
        <w:t xml:space="preserve"> under</w:t>
      </w:r>
      <w:r w:rsidRPr="00287A94">
        <w:t xml:space="preserve"> this Deed survive the execution and delivery of any transfer or other document which implements any transaction </w:t>
      </w:r>
      <w:r w:rsidR="00292261" w:rsidRPr="00287A94">
        <w:t>under</w:t>
      </w:r>
      <w:r w:rsidRPr="00287A94">
        <w:t xml:space="preserve"> this Deed.</w:t>
      </w:r>
    </w:p>
    <w:p w14:paraId="190F82EA" w14:textId="77777777" w:rsidR="0013137A" w:rsidRPr="00287A94" w:rsidRDefault="0013137A" w:rsidP="0013137A">
      <w:pPr>
        <w:pStyle w:val="Heading2"/>
        <w:rPr>
          <w:rFonts w:cs="Arial"/>
        </w:rPr>
      </w:pPr>
      <w:bookmarkStart w:id="483" w:name="_Toc518545151"/>
      <w:bookmarkStart w:id="484" w:name="_Toc140159577"/>
      <w:r w:rsidRPr="00287A94">
        <w:rPr>
          <w:rFonts w:cs="Arial"/>
        </w:rPr>
        <w:t>Waiver</w:t>
      </w:r>
      <w:bookmarkEnd w:id="465"/>
      <w:bookmarkEnd w:id="466"/>
      <w:bookmarkEnd w:id="467"/>
      <w:bookmarkEnd w:id="468"/>
      <w:bookmarkEnd w:id="469"/>
      <w:bookmarkEnd w:id="483"/>
      <w:bookmarkEnd w:id="484"/>
    </w:p>
    <w:p w14:paraId="031E1CE9" w14:textId="39921512" w:rsidR="0013137A" w:rsidRPr="00287A94" w:rsidRDefault="0013137A" w:rsidP="00DC5B6D">
      <w:pPr>
        <w:pStyle w:val="Heading3"/>
      </w:pPr>
      <w:r w:rsidRPr="00287A94">
        <w:t>(</w:t>
      </w:r>
      <w:r w:rsidRPr="00287A94">
        <w:rPr>
          <w:b/>
        </w:rPr>
        <w:t>Writing</w:t>
      </w:r>
      <w:r w:rsidRPr="00287A94">
        <w:t>):</w:t>
      </w:r>
      <w:r w:rsidR="007E319C" w:rsidRPr="00287A94">
        <w:t xml:space="preserve"> </w:t>
      </w:r>
      <w:r w:rsidR="00DC5B6D" w:rsidRPr="00287A94">
        <w:t xml:space="preserve">Other than where the waiver is already given expressly in the terms of this Deed, a waiver that may be given by a party </w:t>
      </w:r>
      <w:r w:rsidR="00D8188E" w:rsidRPr="00287A94">
        <w:t xml:space="preserve">under </w:t>
      </w:r>
      <w:r w:rsidR="003E17C9" w:rsidRPr="00287A94">
        <w:t>this</w:t>
      </w:r>
      <w:r w:rsidR="003518E6" w:rsidRPr="00287A94">
        <w:t xml:space="preserve"> </w:t>
      </w:r>
      <w:r w:rsidRPr="00287A94">
        <w:t>Deed is only effective and binding on that party if it is given or confirmed in writing by that party.</w:t>
      </w:r>
    </w:p>
    <w:p w14:paraId="3547B837" w14:textId="72FF7EF9" w:rsidR="0013137A" w:rsidRPr="00287A94" w:rsidRDefault="0013137A" w:rsidP="0013137A">
      <w:pPr>
        <w:pStyle w:val="Heading3"/>
      </w:pPr>
      <w:r w:rsidRPr="00287A94">
        <w:t>(</w:t>
      </w:r>
      <w:r w:rsidRPr="00287A94">
        <w:rPr>
          <w:b/>
        </w:rPr>
        <w:t>No waiver</w:t>
      </w:r>
      <w:r w:rsidRPr="00287A94">
        <w:t>):</w:t>
      </w:r>
      <w:r w:rsidR="007E319C" w:rsidRPr="00287A94">
        <w:t xml:space="preserve"> </w:t>
      </w:r>
      <w:r w:rsidRPr="00287A94">
        <w:t>A failure to</w:t>
      </w:r>
      <w:r w:rsidR="00DC5B6D" w:rsidRPr="00287A94">
        <w:t xml:space="preserve"> exercise or enforce</w:t>
      </w:r>
      <w:r w:rsidRPr="00287A94">
        <w:t xml:space="preserve">, a delay in </w:t>
      </w:r>
      <w:r w:rsidR="00DC5B6D" w:rsidRPr="00287A94">
        <w:t xml:space="preserve">the exercise or enforcement of </w:t>
      </w:r>
      <w:r w:rsidRPr="00287A94">
        <w:t>or the partial exercise or enforcement of a right</w:t>
      </w:r>
      <w:r w:rsidR="00926210" w:rsidRPr="00287A94">
        <w:t xml:space="preserve"> </w:t>
      </w:r>
      <w:r w:rsidRPr="00287A94">
        <w:t>provided by Law by a party does not preclude, or operate as a waiver of, the exercise or enforcement, or further exercise or enforcement, of that or any other right provided by Law</w:t>
      </w:r>
      <w:r w:rsidR="003518E6" w:rsidRPr="00287A94">
        <w:t xml:space="preserve"> or</w:t>
      </w:r>
      <w:r w:rsidRPr="00287A94">
        <w:t xml:space="preserve"> </w:t>
      </w:r>
      <w:r w:rsidR="00D8188E" w:rsidRPr="00287A94">
        <w:t xml:space="preserve">under </w:t>
      </w:r>
      <w:r w:rsidR="00892A00" w:rsidRPr="00287A94">
        <w:t>this</w:t>
      </w:r>
      <w:r w:rsidRPr="00287A94">
        <w:t xml:space="preserve"> Deed.</w:t>
      </w:r>
    </w:p>
    <w:p w14:paraId="1B72D7D9" w14:textId="5F8B92F9" w:rsidR="0013137A" w:rsidRPr="00287A94" w:rsidRDefault="0013137A" w:rsidP="0013137A">
      <w:pPr>
        <w:pStyle w:val="Heading3"/>
        <w:tabs>
          <w:tab w:val="left" w:pos="1928"/>
        </w:tabs>
      </w:pPr>
      <w:r w:rsidRPr="00287A94">
        <w:t>(</w:t>
      </w:r>
      <w:r w:rsidRPr="00287A94">
        <w:rPr>
          <w:b/>
        </w:rPr>
        <w:t>No waiver of another breach</w:t>
      </w:r>
      <w:r w:rsidRPr="00287A94">
        <w:t>):</w:t>
      </w:r>
      <w:r w:rsidR="007E319C" w:rsidRPr="00287A94">
        <w:t xml:space="preserve"> </w:t>
      </w:r>
      <w:r w:rsidRPr="00287A94">
        <w:t>No waiver of a breach of a term of this Deed operates as a waiver of another breach of that term or of a breach of any other term of this Deed.</w:t>
      </w:r>
    </w:p>
    <w:p w14:paraId="1FCF5D5A" w14:textId="77777777" w:rsidR="00EA3F97" w:rsidRPr="00287A94" w:rsidRDefault="00EA3F97" w:rsidP="00EA3F97">
      <w:pPr>
        <w:pStyle w:val="Heading2"/>
        <w:rPr>
          <w:rFonts w:cs="Arial"/>
        </w:rPr>
      </w:pPr>
      <w:bookmarkStart w:id="485" w:name="_Toc518545152"/>
      <w:bookmarkStart w:id="486" w:name="_Toc140159578"/>
      <w:bookmarkStart w:id="487" w:name="_Toc52800412"/>
      <w:bookmarkStart w:id="488" w:name="_Toc118116773"/>
      <w:bookmarkStart w:id="489" w:name="_Toc365922785"/>
      <w:bookmarkStart w:id="490" w:name="_Toc367354354"/>
      <w:r w:rsidRPr="00287A94">
        <w:rPr>
          <w:rFonts w:cs="Arial"/>
        </w:rPr>
        <w:t>Consents</w:t>
      </w:r>
      <w:r w:rsidR="00640C91" w:rsidRPr="00287A94">
        <w:rPr>
          <w:rFonts w:cs="Arial"/>
        </w:rPr>
        <w:t xml:space="preserve"> and</w:t>
      </w:r>
      <w:r w:rsidRPr="00287A94">
        <w:rPr>
          <w:rFonts w:cs="Arial"/>
        </w:rPr>
        <w:t xml:space="preserve"> approvals</w:t>
      </w:r>
      <w:bookmarkEnd w:id="485"/>
      <w:bookmarkEnd w:id="486"/>
    </w:p>
    <w:p w14:paraId="713CFE0A" w14:textId="6D152BF5" w:rsidR="00A655B2" w:rsidRPr="00287A94" w:rsidRDefault="00B51D25" w:rsidP="00C75525">
      <w:pPr>
        <w:pStyle w:val="CUNumber3"/>
        <w:numPr>
          <w:ilvl w:val="2"/>
          <w:numId w:val="19"/>
        </w:numPr>
      </w:pPr>
      <w:r w:rsidRPr="00287A94">
        <w:t>(</w:t>
      </w:r>
      <w:r w:rsidRPr="00287A94">
        <w:rPr>
          <w:b/>
        </w:rPr>
        <w:t>Conditions</w:t>
      </w:r>
      <w:r w:rsidRPr="00287A94">
        <w:t>):</w:t>
      </w:r>
      <w:r w:rsidR="007E319C" w:rsidRPr="00287A94">
        <w:t xml:space="preserve"> </w:t>
      </w:r>
      <w:r w:rsidR="00DC5B6D" w:rsidRPr="00287A94">
        <w:t xml:space="preserve">A consent or approval required </w:t>
      </w:r>
      <w:r w:rsidR="00640C91" w:rsidRPr="00287A94">
        <w:t>under</w:t>
      </w:r>
      <w:r w:rsidR="00DC5B6D" w:rsidRPr="00287A94">
        <w:t xml:space="preserve"> this Deed from the State may be given or withheld, or may be given subject to </w:t>
      </w:r>
      <w:r w:rsidR="00184607" w:rsidRPr="00287A94">
        <w:t>any</w:t>
      </w:r>
      <w:r w:rsidR="00DC5B6D" w:rsidRPr="00287A94">
        <w:t xml:space="preserve"> conditions, as the State thinks fit, unless otherwise expressly provided in this Deed.</w:t>
      </w:r>
    </w:p>
    <w:p w14:paraId="4BEAB640" w14:textId="5E9D5640" w:rsidR="001F4D7B" w:rsidRPr="00287A94" w:rsidRDefault="001F4D7B" w:rsidP="00C75525">
      <w:pPr>
        <w:pStyle w:val="CUNumber3"/>
        <w:numPr>
          <w:ilvl w:val="2"/>
          <w:numId w:val="19"/>
        </w:numPr>
      </w:pPr>
      <w:r w:rsidRPr="00287A94">
        <w:t>(</w:t>
      </w:r>
      <w:r w:rsidRPr="00287A94">
        <w:rPr>
          <w:b/>
        </w:rPr>
        <w:t>Project Co or D&amp;C Party</w:t>
      </w:r>
      <w:r w:rsidRPr="00287A94">
        <w:t xml:space="preserve">): A consent or approval required in accordance with this Deed from Project Co or a D&amp;C Party may not be unreasonably withheld or delayed, </w:t>
      </w:r>
      <w:r w:rsidR="00D00D48" w:rsidRPr="00287A94">
        <w:t xml:space="preserve">unless </w:t>
      </w:r>
      <w:r w:rsidR="004609A8" w:rsidRPr="00287A94">
        <w:t>otherwise expressly provided in this Deed</w:t>
      </w:r>
      <w:r w:rsidRPr="00287A94">
        <w:t>.</w:t>
      </w:r>
    </w:p>
    <w:p w14:paraId="065E8F65" w14:textId="5F14F28F" w:rsidR="002C6E9B" w:rsidRPr="00287A94" w:rsidRDefault="002C6E9B" w:rsidP="00C75525">
      <w:pPr>
        <w:pStyle w:val="CUNumber3"/>
        <w:numPr>
          <w:ilvl w:val="2"/>
          <w:numId w:val="19"/>
        </w:numPr>
      </w:pPr>
      <w:r w:rsidRPr="00287A94">
        <w:t>(</w:t>
      </w:r>
      <w:r w:rsidRPr="00287A94">
        <w:rPr>
          <w:b/>
        </w:rPr>
        <w:t>Compliance</w:t>
      </w:r>
      <w:r w:rsidRPr="00287A94">
        <w:t xml:space="preserve">): Each of Project Co and any D&amp;C Party must comply, and must procure that each Project Co Associate and each Associate of a D&amp;C Party respectively complies, with any condition of a consent or approval given by the State. </w:t>
      </w:r>
    </w:p>
    <w:p w14:paraId="74AFB682" w14:textId="3B3ECD4B" w:rsidR="002C6E9B" w:rsidRPr="00287A94" w:rsidRDefault="002C6E9B" w:rsidP="00C75525">
      <w:pPr>
        <w:pStyle w:val="CUNumber3"/>
        <w:numPr>
          <w:ilvl w:val="2"/>
          <w:numId w:val="19"/>
        </w:numPr>
      </w:pPr>
      <w:r w:rsidRPr="00287A94">
        <w:t>(</w:t>
      </w:r>
      <w:r w:rsidRPr="00287A94">
        <w:rPr>
          <w:b/>
        </w:rPr>
        <w:t>Deemed events</w:t>
      </w:r>
      <w:r w:rsidRPr="00287A94">
        <w:t>): If Project Co, a Project Co Associate, any D&amp;C Part</w:t>
      </w:r>
      <w:r w:rsidR="00B06DB4" w:rsidRPr="00287A94">
        <w:t>y</w:t>
      </w:r>
      <w:r w:rsidRPr="00287A94">
        <w:t xml:space="preserve"> or Associate of a D&amp;C Party fails to comply with any condition of a consent or approval, where the initial failure to obtain that consent or approval would have resulted in: </w:t>
      </w:r>
    </w:p>
    <w:p w14:paraId="13F98880" w14:textId="77777777" w:rsidR="002C6E9B" w:rsidRPr="00287A94" w:rsidRDefault="002C6E9B" w:rsidP="00C75525">
      <w:pPr>
        <w:pStyle w:val="CUNumber4"/>
        <w:numPr>
          <w:ilvl w:val="3"/>
          <w:numId w:val="19"/>
        </w:numPr>
      </w:pPr>
      <w:r w:rsidRPr="00287A94">
        <w:t>a Default Termination Event, the failure to comply will be deemed to be a Default Termination Event; or</w:t>
      </w:r>
    </w:p>
    <w:p w14:paraId="66F63FEF" w14:textId="77777777" w:rsidR="00E37034" w:rsidRPr="00287A94" w:rsidRDefault="002C6E9B" w:rsidP="00C75525">
      <w:pPr>
        <w:pStyle w:val="CUNumber4"/>
        <w:numPr>
          <w:ilvl w:val="3"/>
          <w:numId w:val="19"/>
        </w:numPr>
      </w:pPr>
      <w:r w:rsidRPr="00287A94">
        <w:t>a Major Default, the failure to comply will be deemed to be a Major Default.</w:t>
      </w:r>
    </w:p>
    <w:p w14:paraId="0FFF9ED3" w14:textId="5315A78E" w:rsidR="006B06FF" w:rsidRPr="00287A94" w:rsidRDefault="006B06FF" w:rsidP="00133692">
      <w:pPr>
        <w:pStyle w:val="Heading2"/>
        <w:rPr>
          <w:rFonts w:cs="Arial"/>
        </w:rPr>
      </w:pPr>
      <w:bookmarkStart w:id="491" w:name="_Toc518545153"/>
      <w:bookmarkStart w:id="492" w:name="_Toc140159579"/>
      <w:r w:rsidRPr="00287A94">
        <w:rPr>
          <w:rFonts w:cs="Arial"/>
        </w:rPr>
        <w:t>Amendments</w:t>
      </w:r>
      <w:bookmarkEnd w:id="487"/>
      <w:bookmarkEnd w:id="488"/>
      <w:bookmarkEnd w:id="489"/>
      <w:bookmarkEnd w:id="490"/>
      <w:bookmarkEnd w:id="491"/>
      <w:bookmarkEnd w:id="492"/>
    </w:p>
    <w:p w14:paraId="5C7CC6D0" w14:textId="77777777" w:rsidR="006B06FF" w:rsidRPr="00287A94" w:rsidRDefault="007F60B7" w:rsidP="0039309A">
      <w:pPr>
        <w:pStyle w:val="IndentParaLevel1"/>
        <w:rPr>
          <w:rFonts w:cs="Arial"/>
        </w:rPr>
      </w:pPr>
      <w:r w:rsidRPr="00287A94">
        <w:rPr>
          <w:rFonts w:cs="Arial"/>
        </w:rPr>
        <w:t>Unless</w:t>
      </w:r>
      <w:r w:rsidR="006B06FF" w:rsidRPr="00287A94">
        <w:rPr>
          <w:rFonts w:cs="Arial"/>
        </w:rPr>
        <w:t xml:space="preserve"> otherwise expressly provided in this Deed, this Deed may only be </w:t>
      </w:r>
      <w:r w:rsidRPr="00287A94">
        <w:rPr>
          <w:rFonts w:cs="Arial"/>
        </w:rPr>
        <w:t xml:space="preserve">amended </w:t>
      </w:r>
      <w:r w:rsidR="006B06FF" w:rsidRPr="00287A94">
        <w:rPr>
          <w:rFonts w:cs="Arial"/>
        </w:rPr>
        <w:t>by a deed executed by or on behalf of each party.</w:t>
      </w:r>
    </w:p>
    <w:p w14:paraId="39E40250" w14:textId="77777777" w:rsidR="006B06FF" w:rsidRPr="00287A94" w:rsidRDefault="006B06FF" w:rsidP="00133692">
      <w:pPr>
        <w:pStyle w:val="Heading2"/>
        <w:rPr>
          <w:rFonts w:cs="Arial"/>
        </w:rPr>
      </w:pPr>
      <w:bookmarkStart w:id="493" w:name="_Toc1974829"/>
      <w:bookmarkStart w:id="494" w:name="_Toc52800417"/>
      <w:bookmarkStart w:id="495" w:name="_Toc118116774"/>
      <w:bookmarkStart w:id="496" w:name="_Toc365922786"/>
      <w:bookmarkStart w:id="497" w:name="_Toc367354362"/>
      <w:bookmarkStart w:id="498" w:name="_Toc518545154"/>
      <w:bookmarkStart w:id="499" w:name="_Toc140159580"/>
      <w:r w:rsidRPr="00287A94">
        <w:rPr>
          <w:rFonts w:cs="Arial"/>
        </w:rPr>
        <w:t>Expenses</w:t>
      </w:r>
      <w:bookmarkEnd w:id="493"/>
      <w:bookmarkEnd w:id="494"/>
      <w:bookmarkEnd w:id="495"/>
      <w:bookmarkEnd w:id="496"/>
      <w:bookmarkEnd w:id="497"/>
      <w:bookmarkEnd w:id="498"/>
      <w:bookmarkEnd w:id="499"/>
    </w:p>
    <w:p w14:paraId="7B398E5A" w14:textId="77777777" w:rsidR="00A655B2" w:rsidRPr="00287A94" w:rsidRDefault="0076003E" w:rsidP="00A52642">
      <w:pPr>
        <w:pStyle w:val="IndentParaLevel1"/>
        <w:rPr>
          <w:rFonts w:cs="Arial"/>
        </w:rPr>
      </w:pPr>
      <w:r w:rsidRPr="00287A94">
        <w:rPr>
          <w:rFonts w:cs="Arial"/>
        </w:rPr>
        <w:t>Unless</w:t>
      </w:r>
      <w:r w:rsidR="00DC5B6D" w:rsidRPr="00287A94">
        <w:rPr>
          <w:rFonts w:cs="Arial"/>
        </w:rPr>
        <w:t xml:space="preserve"> otherwise </w:t>
      </w:r>
      <w:r w:rsidR="003518E6" w:rsidRPr="00287A94">
        <w:rPr>
          <w:rFonts w:cs="Arial"/>
        </w:rPr>
        <w:t xml:space="preserve">expressly </w:t>
      </w:r>
      <w:r w:rsidR="00DC5B6D" w:rsidRPr="00287A94">
        <w:rPr>
          <w:rFonts w:cs="Arial"/>
        </w:rPr>
        <w:t>provided in this Deed or (as between the State and Project Co) the Project Deed, each party must pay its own costs and expenses in connection with negotiating, preparing, executing and performing this Deed.</w:t>
      </w:r>
    </w:p>
    <w:p w14:paraId="6A1703FC" w14:textId="77777777" w:rsidR="006B06FF" w:rsidRPr="00287A94" w:rsidRDefault="006B06FF">
      <w:pPr>
        <w:pStyle w:val="Heading2"/>
      </w:pPr>
      <w:bookmarkStart w:id="500" w:name="_Toc49936064"/>
      <w:bookmarkStart w:id="501" w:name="_Toc52800422"/>
      <w:bookmarkStart w:id="502" w:name="_Toc118116775"/>
      <w:bookmarkStart w:id="503" w:name="_Toc365922787"/>
      <w:bookmarkStart w:id="504" w:name="_Toc367354358"/>
      <w:bookmarkStart w:id="505" w:name="_Toc518545155"/>
      <w:bookmarkStart w:id="506" w:name="_Toc140159581"/>
      <w:r w:rsidRPr="00287A94">
        <w:t>Severance</w:t>
      </w:r>
      <w:bookmarkEnd w:id="500"/>
      <w:bookmarkEnd w:id="501"/>
      <w:bookmarkEnd w:id="502"/>
      <w:bookmarkEnd w:id="503"/>
      <w:bookmarkEnd w:id="504"/>
      <w:bookmarkEnd w:id="505"/>
      <w:bookmarkEnd w:id="506"/>
    </w:p>
    <w:p w14:paraId="1000CCF7" w14:textId="77777777" w:rsidR="006B06FF" w:rsidRPr="00287A94" w:rsidRDefault="006B06FF" w:rsidP="0039309A">
      <w:pPr>
        <w:pStyle w:val="IndentParaLevel1"/>
        <w:rPr>
          <w:rFonts w:cs="Arial"/>
        </w:rPr>
      </w:pPr>
      <w:r w:rsidRPr="00287A94">
        <w:rPr>
          <w:rFonts w:cs="Arial"/>
        </w:rPr>
        <w:t>If, at any time, a provision of this Deed is or becomes illegal, invalid or unenforceable in any respect under the Law of any jurisdiction, that will not affect or impair the legality, validity or enforceability of:</w:t>
      </w:r>
    </w:p>
    <w:p w14:paraId="09C3E139" w14:textId="77777777" w:rsidR="006B06FF" w:rsidRPr="00287A94" w:rsidRDefault="00FB093D" w:rsidP="0039309A">
      <w:pPr>
        <w:pStyle w:val="Heading3"/>
      </w:pPr>
      <w:r w:rsidRPr="00287A94">
        <w:t>(</w:t>
      </w:r>
      <w:r w:rsidR="00B51D25" w:rsidRPr="00287A94">
        <w:rPr>
          <w:b/>
        </w:rPr>
        <w:t>provisions</w:t>
      </w:r>
      <w:r w:rsidRPr="00287A94">
        <w:t xml:space="preserve">): </w:t>
      </w:r>
      <w:r w:rsidR="006B06FF" w:rsidRPr="00287A94">
        <w:t>any other provision of this Deed; or</w:t>
      </w:r>
    </w:p>
    <w:p w14:paraId="3AA3F1BE" w14:textId="77777777" w:rsidR="006B06FF" w:rsidRPr="00287A94" w:rsidRDefault="00FB093D" w:rsidP="0039309A">
      <w:pPr>
        <w:pStyle w:val="Heading3"/>
      </w:pPr>
      <w:r w:rsidRPr="00287A94">
        <w:t>(</w:t>
      </w:r>
      <w:r w:rsidRPr="00287A94">
        <w:rPr>
          <w:b/>
        </w:rPr>
        <w:t>other jurisdiction</w:t>
      </w:r>
      <w:r w:rsidR="00B51D25" w:rsidRPr="00287A94">
        <w:rPr>
          <w:b/>
        </w:rPr>
        <w:t>s</w:t>
      </w:r>
      <w:r w:rsidRPr="00287A94">
        <w:t xml:space="preserve">): </w:t>
      </w:r>
      <w:r w:rsidR="006B06FF" w:rsidRPr="00287A94">
        <w:t>that provision under the Law of any other jurisdiction.</w:t>
      </w:r>
    </w:p>
    <w:p w14:paraId="3E7DDC0B" w14:textId="77777777" w:rsidR="006B06FF" w:rsidRPr="00287A94" w:rsidRDefault="006B06FF" w:rsidP="00133692">
      <w:pPr>
        <w:pStyle w:val="Heading2"/>
        <w:rPr>
          <w:rFonts w:cs="Arial"/>
        </w:rPr>
      </w:pPr>
      <w:bookmarkStart w:id="507" w:name="_Toc1974827"/>
      <w:bookmarkStart w:id="508" w:name="_Toc52800415"/>
      <w:bookmarkStart w:id="509" w:name="_Toc118116777"/>
      <w:bookmarkStart w:id="510" w:name="_Toc365922788"/>
      <w:bookmarkStart w:id="511" w:name="_Toc367354368"/>
      <w:bookmarkStart w:id="512" w:name="_Toc518545156"/>
      <w:bookmarkStart w:id="513" w:name="_Toc140159582"/>
      <w:r w:rsidRPr="00287A94">
        <w:rPr>
          <w:rFonts w:cs="Arial"/>
        </w:rPr>
        <w:t>Counterparts</w:t>
      </w:r>
      <w:bookmarkEnd w:id="507"/>
      <w:bookmarkEnd w:id="508"/>
      <w:bookmarkEnd w:id="509"/>
      <w:bookmarkEnd w:id="510"/>
      <w:bookmarkEnd w:id="511"/>
      <w:bookmarkEnd w:id="512"/>
      <w:bookmarkEnd w:id="513"/>
    </w:p>
    <w:p w14:paraId="73125D05" w14:textId="018E92F6" w:rsidR="00EE57F0" w:rsidRPr="00287A94" w:rsidRDefault="00EE57F0" w:rsidP="008E22F8">
      <w:pPr>
        <w:pStyle w:val="Heading3"/>
      </w:pPr>
      <w:bookmarkStart w:id="514" w:name="_Ref126755500"/>
      <w:r w:rsidRPr="00287A94">
        <w:t>(</w:t>
      </w:r>
      <w:r w:rsidRPr="00287A94">
        <w:rPr>
          <w:b/>
        </w:rPr>
        <w:t>Execution in counterparts</w:t>
      </w:r>
      <w:r w:rsidRPr="00287A94">
        <w:t>):</w:t>
      </w:r>
      <w:r w:rsidR="007E319C" w:rsidRPr="00287A94">
        <w:t xml:space="preserve"> </w:t>
      </w:r>
      <w:r w:rsidRPr="00287A94">
        <w:t xml:space="preserve">This </w:t>
      </w:r>
      <w:r w:rsidR="00715711" w:rsidRPr="00287A94">
        <w:t xml:space="preserve">Deed </w:t>
      </w:r>
      <w:r w:rsidRPr="00287A94">
        <w:t>may be executed in any number of counterparts or copies, each of which may be executed by physical signature in wet ink or electronically (whether in whole or part).</w:t>
      </w:r>
      <w:r w:rsidR="007E319C" w:rsidRPr="00287A94">
        <w:t xml:space="preserve"> </w:t>
      </w:r>
      <w:r w:rsidRPr="00287A94">
        <w:t xml:space="preserve">A party who has executed a counterpart of this </w:t>
      </w:r>
      <w:r w:rsidR="00715711" w:rsidRPr="00287A94">
        <w:t xml:space="preserve">Deed </w:t>
      </w:r>
      <w:r w:rsidRPr="00287A94">
        <w:t xml:space="preserve">may exchange it with another party (the </w:t>
      </w:r>
      <w:r w:rsidR="00EA0E79" w:rsidRPr="00287A94">
        <w:rPr>
          <w:b/>
          <w:bCs w:val="0"/>
        </w:rPr>
        <w:t>O</w:t>
      </w:r>
      <w:r w:rsidR="0019368D" w:rsidRPr="00287A94">
        <w:rPr>
          <w:b/>
          <w:bCs w:val="0"/>
        </w:rPr>
        <w:t>t</w:t>
      </w:r>
      <w:r w:rsidR="00EA0E79" w:rsidRPr="00287A94">
        <w:rPr>
          <w:b/>
          <w:bCs w:val="0"/>
        </w:rPr>
        <w:t>her Party</w:t>
      </w:r>
      <w:r w:rsidRPr="00287A94">
        <w:t>) by:</w:t>
      </w:r>
      <w:bookmarkEnd w:id="514"/>
    </w:p>
    <w:p w14:paraId="22876E7F" w14:textId="5FC8B5C7" w:rsidR="00EE57F0" w:rsidRPr="00287A94" w:rsidRDefault="00EE57F0" w:rsidP="008E22F8">
      <w:pPr>
        <w:pStyle w:val="Heading4"/>
      </w:pPr>
      <w:r w:rsidRPr="00287A94">
        <w:t xml:space="preserve">emailing a copy of the executed counterpart to the </w:t>
      </w:r>
      <w:r w:rsidR="00745EB4" w:rsidRPr="00287A94">
        <w:t>Other Party</w:t>
      </w:r>
      <w:r w:rsidRPr="00287A94">
        <w:t xml:space="preserve">; or </w:t>
      </w:r>
    </w:p>
    <w:p w14:paraId="40A6C458" w14:textId="77777777" w:rsidR="00EE57F0" w:rsidRPr="00287A94" w:rsidRDefault="00EE57F0" w:rsidP="008E22F8">
      <w:pPr>
        <w:pStyle w:val="Heading4"/>
        <w:rPr>
          <w:rFonts w:cs="Arial"/>
        </w:rPr>
      </w:pPr>
      <w:r w:rsidRPr="00287A94">
        <w:rPr>
          <w:rFonts w:cs="Arial"/>
        </w:rPr>
        <w:t xml:space="preserve">utilising an electronic platform (including DocuSign) to circulate the executed counterpart, </w:t>
      </w:r>
    </w:p>
    <w:p w14:paraId="58C74560" w14:textId="31F26EC8" w:rsidR="00EE57F0" w:rsidRPr="00287A94" w:rsidRDefault="00EE57F0" w:rsidP="008E22F8">
      <w:pPr>
        <w:pStyle w:val="Heading3"/>
        <w:numPr>
          <w:ilvl w:val="0"/>
          <w:numId w:val="0"/>
        </w:numPr>
        <w:ind w:left="1928"/>
      </w:pPr>
      <w:r w:rsidRPr="00287A94">
        <w:t xml:space="preserve">and will be taken to have adequately identified themselves by so emailing the copy to the </w:t>
      </w:r>
      <w:r w:rsidR="00745EB4" w:rsidRPr="00287A94">
        <w:t xml:space="preserve">Other Party </w:t>
      </w:r>
      <w:r w:rsidRPr="00287A94">
        <w:t>or utilising the electronic platform.</w:t>
      </w:r>
    </w:p>
    <w:p w14:paraId="4A8D27A4" w14:textId="3C90C02E" w:rsidR="00EE57F0" w:rsidRPr="00287A94" w:rsidRDefault="00EE57F0" w:rsidP="00EE57F0">
      <w:pPr>
        <w:pStyle w:val="Heading3"/>
      </w:pPr>
      <w:r w:rsidRPr="00287A94">
        <w:t>(</w:t>
      </w:r>
      <w:r w:rsidRPr="00287A94">
        <w:rPr>
          <w:b/>
          <w:bCs w:val="0"/>
        </w:rPr>
        <w:t>Consent</w:t>
      </w:r>
      <w:r w:rsidRPr="00287A94">
        <w:t xml:space="preserve">): Each party consents to signatories and parties executing this </w:t>
      </w:r>
      <w:r w:rsidR="00745EB4" w:rsidRPr="00287A94">
        <w:t>Deed</w:t>
      </w:r>
      <w:r w:rsidR="00745EB4" w:rsidRPr="00287A94" w:rsidDel="00745EB4">
        <w:t xml:space="preserve"> </w:t>
      </w:r>
      <w:r w:rsidRPr="00287A94">
        <w:t>by electronic means and to identifying themselves in the manner specified in this clause</w:t>
      </w:r>
      <w:r w:rsidR="008404E4" w:rsidRPr="00287A94">
        <w:t>.</w:t>
      </w:r>
      <w:r w:rsidRPr="00287A94">
        <w:t xml:space="preserve"> </w:t>
      </w:r>
    </w:p>
    <w:p w14:paraId="40AB8590" w14:textId="3C83AA6A" w:rsidR="00EE57F0" w:rsidRPr="00287A94" w:rsidRDefault="00EE57F0" w:rsidP="00EE57F0">
      <w:pPr>
        <w:pStyle w:val="Heading3"/>
      </w:pPr>
      <w:r w:rsidRPr="00287A94">
        <w:t>(</w:t>
      </w:r>
      <w:r w:rsidRPr="00287A94">
        <w:rPr>
          <w:b/>
          <w:bCs w:val="0"/>
        </w:rPr>
        <w:t>Counterparts constitute an original</w:t>
      </w:r>
      <w:r w:rsidRPr="00287A94">
        <w:t xml:space="preserve">): Each counterpart constitutes an original (whether kept in electronic or paper form), all of which together constitute one instrument as if the signatures (or other execution markings) on the counterparts or copies were on a single physical copy of this </w:t>
      </w:r>
      <w:r w:rsidR="00745EB4" w:rsidRPr="00287A94">
        <w:t>Deed</w:t>
      </w:r>
      <w:r w:rsidR="00745EB4" w:rsidRPr="00287A94" w:rsidDel="00745EB4">
        <w:t xml:space="preserve"> </w:t>
      </w:r>
      <w:r w:rsidRPr="00287A94">
        <w:t>in paper form.</w:t>
      </w:r>
      <w:r w:rsidR="007E319C" w:rsidRPr="00287A94">
        <w:t xml:space="preserve"> </w:t>
      </w:r>
      <w:r w:rsidRPr="00287A94">
        <w:t xml:space="preserve">Without limiting the foregoing, if any of the signatures or other markings on behalf of one party are on different counterparts or copies of this </w:t>
      </w:r>
      <w:r w:rsidR="00745EB4" w:rsidRPr="00287A94">
        <w:t>Deed</w:t>
      </w:r>
      <w:r w:rsidRPr="00287A94">
        <w:t xml:space="preserve">, this shall be taken to be, and have the same effect as, signatures on the same counterpart and on a single copy of this </w:t>
      </w:r>
      <w:r w:rsidR="00745EB4" w:rsidRPr="00287A94">
        <w:t>Deed</w:t>
      </w:r>
      <w:r w:rsidRPr="00287A94">
        <w:t>.</w:t>
      </w:r>
    </w:p>
    <w:p w14:paraId="33CB61F8" w14:textId="77777777" w:rsidR="006B06FF" w:rsidRPr="00287A94" w:rsidRDefault="006B06FF" w:rsidP="00133692">
      <w:pPr>
        <w:pStyle w:val="Heading2"/>
        <w:rPr>
          <w:rFonts w:cs="Arial"/>
        </w:rPr>
      </w:pPr>
      <w:bookmarkStart w:id="515" w:name="_Toc115911376"/>
      <w:bookmarkStart w:id="516" w:name="_Toc115944660"/>
      <w:bookmarkStart w:id="517" w:name="_Toc518545157"/>
      <w:bookmarkStart w:id="518" w:name="_Toc140159583"/>
      <w:bookmarkEnd w:id="515"/>
      <w:bookmarkEnd w:id="516"/>
      <w:r w:rsidRPr="00287A94">
        <w:rPr>
          <w:rFonts w:cs="Arial"/>
        </w:rPr>
        <w:t xml:space="preserve">Moratorium </w:t>
      </w:r>
      <w:r w:rsidR="0001390E" w:rsidRPr="00287A94">
        <w:rPr>
          <w:rFonts w:cs="Arial"/>
        </w:rPr>
        <w:t>L</w:t>
      </w:r>
      <w:r w:rsidRPr="00287A94">
        <w:rPr>
          <w:rFonts w:cs="Arial"/>
        </w:rPr>
        <w:t>egislation</w:t>
      </w:r>
      <w:bookmarkEnd w:id="517"/>
      <w:bookmarkEnd w:id="518"/>
    </w:p>
    <w:p w14:paraId="1C7A48BA" w14:textId="5B5B283B" w:rsidR="00DC5B6D" w:rsidRPr="00287A94" w:rsidRDefault="00DC5B6D" w:rsidP="00DC5B6D">
      <w:pPr>
        <w:pStyle w:val="IndentParaLevel1"/>
        <w:rPr>
          <w:rFonts w:cs="Arial"/>
        </w:rPr>
      </w:pPr>
      <w:r w:rsidRPr="00287A94">
        <w:rPr>
          <w:rFonts w:cs="Arial"/>
        </w:rPr>
        <w:t>Each of Project Co and each D&amp;C Party waives</w:t>
      </w:r>
      <w:r w:rsidR="002C6E9B" w:rsidRPr="00287A94">
        <w:rPr>
          <w:rFonts w:cs="Arial"/>
        </w:rPr>
        <w:t>,</w:t>
      </w:r>
      <w:r w:rsidRPr="00287A94">
        <w:rPr>
          <w:rFonts w:cs="Arial"/>
        </w:rPr>
        <w:t xml:space="preserve"> </w:t>
      </w:r>
      <w:r w:rsidR="002C6E9B" w:rsidRPr="00287A94">
        <w:rPr>
          <w:rFonts w:cs="Arial"/>
        </w:rPr>
        <w:t xml:space="preserve">and Project Co will procure that each Key Subcontractor waives, </w:t>
      </w:r>
      <w:r w:rsidRPr="00287A94">
        <w:rPr>
          <w:rFonts w:cs="Arial"/>
        </w:rPr>
        <w:t>any right or remedy it may have under any Law which comes into effect after the date of this Deed if the exercise of such right or remedy would:</w:t>
      </w:r>
    </w:p>
    <w:p w14:paraId="1A44D50C" w14:textId="53234B8E" w:rsidR="00DC5B6D" w:rsidRPr="00287A94" w:rsidRDefault="002C6E9B" w:rsidP="00A52642">
      <w:pPr>
        <w:pStyle w:val="Heading3"/>
      </w:pPr>
      <w:r w:rsidRPr="00287A94">
        <w:t>(</w:t>
      </w:r>
      <w:r w:rsidRPr="00287A94">
        <w:rPr>
          <w:b/>
        </w:rPr>
        <w:t>no reduction</w:t>
      </w:r>
      <w:r w:rsidRPr="00287A94">
        <w:t xml:space="preserve">): </w:t>
      </w:r>
      <w:r w:rsidR="00DC5B6D" w:rsidRPr="00287A94">
        <w:t>lessen any obligation or Liability of Project Co or a D&amp;C Party (as applicable); or</w:t>
      </w:r>
    </w:p>
    <w:p w14:paraId="5DAE0027" w14:textId="77777777" w:rsidR="00DC5B6D" w:rsidRPr="00287A94" w:rsidRDefault="002C6E9B" w:rsidP="00A52642">
      <w:pPr>
        <w:pStyle w:val="Heading3"/>
      </w:pPr>
      <w:r w:rsidRPr="00287A94">
        <w:t>(</w:t>
      </w:r>
      <w:r w:rsidRPr="00287A94">
        <w:rPr>
          <w:b/>
        </w:rPr>
        <w:t>no prejudice</w:t>
      </w:r>
      <w:r w:rsidRPr="00287A94">
        <w:t xml:space="preserve">): </w:t>
      </w:r>
      <w:r w:rsidR="00DC5B6D" w:rsidRPr="00287A94">
        <w:t xml:space="preserve">prejudicially affect the rights, powers or remedies of the State, </w:t>
      </w:r>
    </w:p>
    <w:p w14:paraId="7748CD5A" w14:textId="1BF6DC91" w:rsidR="00DC5B6D" w:rsidRPr="00287A94" w:rsidRDefault="00DC5B6D" w:rsidP="0001390E">
      <w:pPr>
        <w:pStyle w:val="IndentParaLevel1"/>
        <w:rPr>
          <w:rFonts w:cs="Arial"/>
        </w:rPr>
      </w:pPr>
      <w:r w:rsidRPr="00287A94">
        <w:rPr>
          <w:rFonts w:cs="Arial"/>
        </w:rPr>
        <w:t xml:space="preserve">under a State Project Document to which </w:t>
      </w:r>
      <w:r w:rsidR="0001390E" w:rsidRPr="00287A94">
        <w:rPr>
          <w:rFonts w:cs="Arial"/>
        </w:rPr>
        <w:t xml:space="preserve">Project Co, </w:t>
      </w:r>
      <w:r w:rsidR="007957FC" w:rsidRPr="00287A94">
        <w:rPr>
          <w:rFonts w:cs="Arial"/>
        </w:rPr>
        <w:t>each D&amp;C</w:t>
      </w:r>
      <w:r w:rsidR="00A23CFB" w:rsidRPr="00287A94">
        <w:rPr>
          <w:rFonts w:cs="Arial"/>
        </w:rPr>
        <w:t xml:space="preserve"> </w:t>
      </w:r>
      <w:r w:rsidR="00100FE9" w:rsidRPr="00287A94">
        <w:rPr>
          <w:rFonts w:cs="Arial"/>
        </w:rPr>
        <w:t>P</w:t>
      </w:r>
      <w:r w:rsidR="007957FC" w:rsidRPr="00287A94">
        <w:rPr>
          <w:rFonts w:cs="Arial"/>
        </w:rPr>
        <w:t>arty</w:t>
      </w:r>
      <w:r w:rsidR="0001390E" w:rsidRPr="00287A94">
        <w:rPr>
          <w:rFonts w:cs="Arial"/>
        </w:rPr>
        <w:t xml:space="preserve"> or the relevant Key Subcontractor </w:t>
      </w:r>
      <w:r w:rsidRPr="00287A94">
        <w:rPr>
          <w:rFonts w:cs="Arial"/>
        </w:rPr>
        <w:t>is a party.</w:t>
      </w:r>
    </w:p>
    <w:p w14:paraId="3EFAF932" w14:textId="77777777" w:rsidR="00640755" w:rsidRPr="00287A94" w:rsidRDefault="00640755" w:rsidP="00133692">
      <w:pPr>
        <w:pStyle w:val="Heading2"/>
        <w:rPr>
          <w:rFonts w:cs="Arial"/>
        </w:rPr>
      </w:pPr>
      <w:bookmarkStart w:id="519" w:name="_Toc468287717"/>
      <w:bookmarkStart w:id="520" w:name="_Toc518545158"/>
      <w:bookmarkStart w:id="521" w:name="_Toc140159584"/>
      <w:bookmarkEnd w:id="519"/>
      <w:r w:rsidRPr="00287A94">
        <w:rPr>
          <w:rFonts w:cs="Arial"/>
        </w:rPr>
        <w:t>Indemnity held on trust</w:t>
      </w:r>
      <w:bookmarkEnd w:id="520"/>
      <w:bookmarkEnd w:id="521"/>
    </w:p>
    <w:p w14:paraId="3D36C49D" w14:textId="45A595E5" w:rsidR="0013137A" w:rsidRPr="00287A94" w:rsidRDefault="0013137A" w:rsidP="0013137A">
      <w:pPr>
        <w:pStyle w:val="Heading3"/>
      </w:pPr>
      <w:r w:rsidRPr="00287A94">
        <w:t>(</w:t>
      </w:r>
      <w:r w:rsidRPr="00287A94">
        <w:rPr>
          <w:b/>
        </w:rPr>
        <w:t>Benefit of indemnities</w:t>
      </w:r>
      <w:r w:rsidRPr="00287A94">
        <w:t>):</w:t>
      </w:r>
      <w:r w:rsidR="007E319C" w:rsidRPr="00287A94">
        <w:t xml:space="preserve"> </w:t>
      </w:r>
      <w:r w:rsidRPr="00287A94">
        <w:t xml:space="preserve">The State holds on trust for </w:t>
      </w:r>
      <w:r w:rsidR="00107226" w:rsidRPr="00287A94">
        <w:t xml:space="preserve">each State </w:t>
      </w:r>
      <w:r w:rsidRPr="00287A94">
        <w:t>Associate the benefit of:</w:t>
      </w:r>
    </w:p>
    <w:p w14:paraId="79217F84" w14:textId="4D90A54F" w:rsidR="0013137A" w:rsidRPr="00287A94" w:rsidRDefault="0013137A" w:rsidP="004F3775">
      <w:pPr>
        <w:pStyle w:val="Heading4"/>
        <w:rPr>
          <w:rFonts w:cs="Arial"/>
        </w:rPr>
      </w:pPr>
      <w:r w:rsidRPr="00287A94">
        <w:rPr>
          <w:rFonts w:cs="Arial"/>
        </w:rPr>
        <w:t>each indemnity, release</w:t>
      </w:r>
      <w:r w:rsidR="00480683" w:rsidRPr="00287A94">
        <w:rPr>
          <w:rFonts w:cs="Arial"/>
        </w:rPr>
        <w:t>, limitation of Liability and exclusion of Liability</w:t>
      </w:r>
      <w:r w:rsidRPr="00287A94">
        <w:rPr>
          <w:rFonts w:cs="Arial"/>
        </w:rPr>
        <w:t xml:space="preserve"> given by Project Co or the D&amp;C Parties under this Deed in favour of the </w:t>
      </w:r>
      <w:r w:rsidR="00107226" w:rsidRPr="00287A94">
        <w:rPr>
          <w:rFonts w:cs="Arial"/>
        </w:rPr>
        <w:t xml:space="preserve">relevant </w:t>
      </w:r>
      <w:r w:rsidRPr="00287A94">
        <w:rPr>
          <w:rFonts w:cs="Arial"/>
        </w:rPr>
        <w:t>State Associate; and</w:t>
      </w:r>
    </w:p>
    <w:p w14:paraId="1525EBE8" w14:textId="77777777" w:rsidR="0013137A" w:rsidRPr="00287A94" w:rsidRDefault="0013137A" w:rsidP="004F3775">
      <w:pPr>
        <w:pStyle w:val="Heading4"/>
        <w:rPr>
          <w:rFonts w:cs="Arial"/>
        </w:rPr>
      </w:pPr>
      <w:r w:rsidRPr="00287A94">
        <w:rPr>
          <w:rFonts w:cs="Arial"/>
        </w:rPr>
        <w:t xml:space="preserve">each right in this Deed to the extent that such right is expressly provided to be for the benefit of </w:t>
      </w:r>
      <w:r w:rsidR="00107226" w:rsidRPr="00287A94">
        <w:rPr>
          <w:rFonts w:cs="Arial"/>
        </w:rPr>
        <w:t xml:space="preserve">any </w:t>
      </w:r>
      <w:r w:rsidRPr="00287A94">
        <w:rPr>
          <w:rFonts w:cs="Arial"/>
        </w:rPr>
        <w:t>State Associate.</w:t>
      </w:r>
    </w:p>
    <w:p w14:paraId="6AD7EDFC" w14:textId="11F21EF9" w:rsidR="00A728F7" w:rsidRPr="00287A94" w:rsidRDefault="0013137A" w:rsidP="005B2403">
      <w:pPr>
        <w:pStyle w:val="Heading3"/>
      </w:pPr>
      <w:r w:rsidRPr="00287A94">
        <w:t>(</w:t>
      </w:r>
      <w:r w:rsidRPr="00287A94">
        <w:rPr>
          <w:b/>
          <w:bCs w:val="0"/>
        </w:rPr>
        <w:t>Project Co and D&amp;C Parties acknowledgement</w:t>
      </w:r>
      <w:r w:rsidRPr="00287A94">
        <w:t>):</w:t>
      </w:r>
      <w:r w:rsidR="007E319C" w:rsidRPr="00287A94">
        <w:t xml:space="preserve"> </w:t>
      </w:r>
      <w:r w:rsidRPr="00287A94">
        <w:t xml:space="preserve">Project Co and </w:t>
      </w:r>
      <w:r w:rsidR="00B51D25" w:rsidRPr="00287A94">
        <w:t xml:space="preserve">each </w:t>
      </w:r>
      <w:r w:rsidRPr="00287A94">
        <w:t xml:space="preserve">D&amp;C </w:t>
      </w:r>
      <w:r w:rsidR="00B51D25" w:rsidRPr="00287A94">
        <w:t xml:space="preserve">Party </w:t>
      </w:r>
      <w:r w:rsidRPr="00287A94">
        <w:t>acknowledge</w:t>
      </w:r>
      <w:r w:rsidR="00B51D25" w:rsidRPr="00287A94">
        <w:t>s</w:t>
      </w:r>
      <w:r w:rsidRPr="00287A94">
        <w:t xml:space="preserve"> the existence of such trusts and consent to</w:t>
      </w:r>
      <w:r w:rsidR="00A728F7" w:rsidRPr="00287A94">
        <w:t>:</w:t>
      </w:r>
      <w:r w:rsidR="00480683" w:rsidRPr="00287A94">
        <w:t xml:space="preserve"> </w:t>
      </w:r>
    </w:p>
    <w:p w14:paraId="78D1BA0E" w14:textId="77777777" w:rsidR="00A57DA1" w:rsidRPr="00287A94" w:rsidRDefault="00A57DA1" w:rsidP="00A57DA1">
      <w:pPr>
        <w:pStyle w:val="Heading4"/>
      </w:pPr>
      <w:r w:rsidRPr="00287A94">
        <w:t>the State exercising rights in relation to, or otherwise enforcing such indemnities, releases, limitations and rights on behalf of the State Associates; and</w:t>
      </w:r>
    </w:p>
    <w:p w14:paraId="20DB9F4D" w14:textId="77777777" w:rsidR="00A57DA1" w:rsidRPr="00287A94" w:rsidRDefault="00A57DA1" w:rsidP="00A57DA1">
      <w:pPr>
        <w:pStyle w:val="Heading4"/>
      </w:pPr>
      <w:r w:rsidRPr="00287A94">
        <w:t xml:space="preserve">the State Associates exercising rights in relation to, or otherwise enforcing the indemnities, releases and those rights as if they were a party to </w:t>
      </w:r>
      <w:r w:rsidR="004609A8" w:rsidRPr="00287A94">
        <w:t xml:space="preserve">this </w:t>
      </w:r>
      <w:r w:rsidRPr="00287A94">
        <w:t>Deed.</w:t>
      </w:r>
    </w:p>
    <w:p w14:paraId="247B1C53" w14:textId="236637FB" w:rsidR="00640755" w:rsidRPr="00287A94" w:rsidRDefault="0013137A" w:rsidP="005A4CC2">
      <w:pPr>
        <w:pStyle w:val="Heading3"/>
      </w:pPr>
      <w:r w:rsidRPr="00287A94">
        <w:t>(</w:t>
      </w:r>
      <w:r w:rsidRPr="00287A94">
        <w:rPr>
          <w:b/>
        </w:rPr>
        <w:t>Consent not required</w:t>
      </w:r>
      <w:r w:rsidRPr="00287A94">
        <w:t>):</w:t>
      </w:r>
      <w:r w:rsidR="007E319C" w:rsidRPr="00287A94">
        <w:t xml:space="preserve"> </w:t>
      </w:r>
      <w:r w:rsidRPr="00287A94">
        <w:t xml:space="preserve">The parties agree that the State does not require the consent of </w:t>
      </w:r>
      <w:r w:rsidR="00107226" w:rsidRPr="00287A94">
        <w:t xml:space="preserve">any State </w:t>
      </w:r>
      <w:r w:rsidRPr="00287A94">
        <w:t>Associate to amend or waive any provision of any Project Document.</w:t>
      </w:r>
    </w:p>
    <w:p w14:paraId="21FA5D58" w14:textId="77777777" w:rsidR="00640755" w:rsidRPr="00287A94" w:rsidRDefault="00640755" w:rsidP="00133692">
      <w:pPr>
        <w:pStyle w:val="Heading2"/>
        <w:rPr>
          <w:rFonts w:cs="Arial"/>
        </w:rPr>
      </w:pPr>
      <w:bookmarkStart w:id="522" w:name="_Toc518545159"/>
      <w:bookmarkStart w:id="523" w:name="_Toc140159585"/>
      <w:r w:rsidRPr="00287A94">
        <w:rPr>
          <w:rFonts w:cs="Arial"/>
        </w:rPr>
        <w:t>Assignment</w:t>
      </w:r>
      <w:bookmarkEnd w:id="522"/>
      <w:bookmarkEnd w:id="523"/>
    </w:p>
    <w:p w14:paraId="1CDBAD7F" w14:textId="02254CEC" w:rsidR="00640755" w:rsidRPr="00287A94" w:rsidRDefault="00640755" w:rsidP="00640755">
      <w:pPr>
        <w:pStyle w:val="IndentParaLevel1"/>
        <w:rPr>
          <w:rFonts w:cs="Arial"/>
        </w:rPr>
      </w:pPr>
      <w:r w:rsidRPr="00287A94">
        <w:rPr>
          <w:rFonts w:cs="Arial"/>
        </w:rPr>
        <w:t xml:space="preserve">Except as expressly contemplated by this Deed, </w:t>
      </w:r>
      <w:r w:rsidR="00DC5B6D" w:rsidRPr="00287A94">
        <w:rPr>
          <w:rFonts w:cs="Arial"/>
        </w:rPr>
        <w:t xml:space="preserve">neither </w:t>
      </w:r>
      <w:r w:rsidRPr="00287A94">
        <w:rPr>
          <w:rFonts w:cs="Arial"/>
        </w:rPr>
        <w:t>Project Co</w:t>
      </w:r>
      <w:r w:rsidR="00533160" w:rsidRPr="00287A94">
        <w:rPr>
          <w:rFonts w:cs="Arial"/>
        </w:rPr>
        <w:t xml:space="preserve"> </w:t>
      </w:r>
      <w:r w:rsidR="00DC5B6D" w:rsidRPr="00287A94">
        <w:rPr>
          <w:rFonts w:cs="Arial"/>
        </w:rPr>
        <w:t>n</w:t>
      </w:r>
      <w:r w:rsidR="00533160" w:rsidRPr="00287A94">
        <w:rPr>
          <w:rFonts w:cs="Arial"/>
        </w:rPr>
        <w:t xml:space="preserve">or the D&amp;C Parties </w:t>
      </w:r>
      <w:r w:rsidRPr="00287A94">
        <w:rPr>
          <w:rFonts w:cs="Arial"/>
        </w:rPr>
        <w:t>may assign or transfer any of its rights or obligations under this Deed</w:t>
      </w:r>
      <w:r w:rsidR="00533160" w:rsidRPr="00287A94">
        <w:rPr>
          <w:rFonts w:cs="Arial"/>
        </w:rPr>
        <w:t xml:space="preserve"> or a D&amp;C Document</w:t>
      </w:r>
      <w:r w:rsidRPr="00287A94">
        <w:rPr>
          <w:rFonts w:cs="Arial"/>
        </w:rPr>
        <w:t>.</w:t>
      </w:r>
    </w:p>
    <w:p w14:paraId="329BA147" w14:textId="77777777" w:rsidR="00640755" w:rsidRPr="00287A94" w:rsidRDefault="00640755" w:rsidP="00133692">
      <w:pPr>
        <w:pStyle w:val="Heading2"/>
        <w:rPr>
          <w:rFonts w:cs="Arial"/>
        </w:rPr>
      </w:pPr>
      <w:bookmarkStart w:id="524" w:name="_Toc518545160"/>
      <w:bookmarkStart w:id="525" w:name="_Toc140159586"/>
      <w:r w:rsidRPr="00287A94">
        <w:rPr>
          <w:rFonts w:cs="Arial"/>
        </w:rPr>
        <w:t>Set off</w:t>
      </w:r>
      <w:bookmarkEnd w:id="524"/>
      <w:bookmarkEnd w:id="525"/>
    </w:p>
    <w:p w14:paraId="0468F94B" w14:textId="3F23FA51" w:rsidR="00D960EE" w:rsidRPr="00287A94" w:rsidRDefault="00640755" w:rsidP="00640755">
      <w:pPr>
        <w:pStyle w:val="IndentParaLevel1"/>
        <w:rPr>
          <w:rFonts w:cs="Arial"/>
        </w:rPr>
      </w:pPr>
      <w:r w:rsidRPr="00287A94">
        <w:rPr>
          <w:rFonts w:cs="Arial"/>
        </w:rPr>
        <w:t xml:space="preserve">Without limiting the State's rights under the </w:t>
      </w:r>
      <w:r w:rsidR="004A3BCA" w:rsidRPr="00287A94">
        <w:rPr>
          <w:rFonts w:cs="Arial"/>
        </w:rPr>
        <w:t>Project Deed</w:t>
      </w:r>
      <w:r w:rsidRPr="00287A94">
        <w:rPr>
          <w:rFonts w:cs="Arial"/>
        </w:rPr>
        <w:t xml:space="preserve">, all moneys which the State may pay or incur and for which Project Co is liable under the terms of the </w:t>
      </w:r>
      <w:r w:rsidR="004A3BCA" w:rsidRPr="00287A94">
        <w:rPr>
          <w:rFonts w:cs="Arial"/>
        </w:rPr>
        <w:t>Project Deed</w:t>
      </w:r>
      <w:r w:rsidRPr="00287A94">
        <w:rPr>
          <w:rFonts w:cs="Arial"/>
        </w:rPr>
        <w:t xml:space="preserve"> or in respect of which it </w:t>
      </w:r>
      <w:r w:rsidR="002C6E9B" w:rsidRPr="00287A94">
        <w:rPr>
          <w:rFonts w:cs="Arial"/>
        </w:rPr>
        <w:t xml:space="preserve">or any D&amp;C Party </w:t>
      </w:r>
      <w:r w:rsidRPr="00287A94">
        <w:rPr>
          <w:rFonts w:cs="Arial"/>
        </w:rPr>
        <w:t xml:space="preserve">is under this Deed liable to make reimbursement to or indemnify the State, may be deducted by the State from all moneys due, becoming due or to become due from it to Project Co under the </w:t>
      </w:r>
      <w:r w:rsidR="004A3BCA" w:rsidRPr="00287A94">
        <w:rPr>
          <w:rFonts w:cs="Arial"/>
        </w:rPr>
        <w:t>Project Deed</w:t>
      </w:r>
      <w:r w:rsidRPr="00287A94">
        <w:rPr>
          <w:rFonts w:cs="Arial"/>
        </w:rPr>
        <w:t xml:space="preserve"> or may be recovered from </w:t>
      </w:r>
      <w:r w:rsidR="00377709" w:rsidRPr="00287A94">
        <w:rPr>
          <w:rFonts w:cs="Arial"/>
        </w:rPr>
        <w:t xml:space="preserve">(as applicable) </w:t>
      </w:r>
      <w:r w:rsidRPr="00287A94">
        <w:rPr>
          <w:rFonts w:cs="Arial"/>
        </w:rPr>
        <w:t xml:space="preserve">Project Co </w:t>
      </w:r>
      <w:r w:rsidR="002C6E9B" w:rsidRPr="00287A94">
        <w:rPr>
          <w:rFonts w:cs="Arial"/>
        </w:rPr>
        <w:t xml:space="preserve">or the D&amp;C Parties </w:t>
      </w:r>
      <w:r w:rsidRPr="00287A94">
        <w:rPr>
          <w:rFonts w:cs="Arial"/>
        </w:rPr>
        <w:t xml:space="preserve">by action at </w:t>
      </w:r>
      <w:r w:rsidR="008A158C" w:rsidRPr="00287A94">
        <w:rPr>
          <w:rFonts w:cs="Arial"/>
        </w:rPr>
        <w:t>L</w:t>
      </w:r>
      <w:r w:rsidRPr="00287A94">
        <w:rPr>
          <w:rFonts w:cs="Arial"/>
        </w:rPr>
        <w:t>aw or otherwise.</w:t>
      </w:r>
    </w:p>
    <w:p w14:paraId="4EBCFD99" w14:textId="3579F467" w:rsidR="008203D6" w:rsidRPr="00287A94" w:rsidRDefault="008203D6" w:rsidP="004E7812">
      <w:pPr>
        <w:pStyle w:val="Heading1"/>
      </w:pPr>
      <w:bookmarkStart w:id="526" w:name="_Toc115911381"/>
      <w:bookmarkStart w:id="527" w:name="_Toc115944665"/>
      <w:bookmarkStart w:id="528" w:name="_Toc115911382"/>
      <w:bookmarkStart w:id="529" w:name="_Toc115944666"/>
      <w:bookmarkStart w:id="530" w:name="_Toc115911383"/>
      <w:bookmarkStart w:id="531" w:name="_Toc115944667"/>
      <w:bookmarkStart w:id="532" w:name="_Toc115911384"/>
      <w:bookmarkStart w:id="533" w:name="_Toc115944668"/>
      <w:bookmarkStart w:id="534" w:name="_Toc140159587"/>
      <w:bookmarkEnd w:id="526"/>
      <w:bookmarkEnd w:id="527"/>
      <w:bookmarkEnd w:id="528"/>
      <w:bookmarkEnd w:id="529"/>
      <w:bookmarkEnd w:id="530"/>
      <w:bookmarkEnd w:id="531"/>
      <w:bookmarkEnd w:id="532"/>
      <w:bookmarkEnd w:id="533"/>
      <w:r w:rsidRPr="00287A94">
        <w:t>Limitation of Liability</w:t>
      </w:r>
      <w:bookmarkEnd w:id="534"/>
    </w:p>
    <w:p w14:paraId="4359C51A" w14:textId="0A4D7396" w:rsidR="008203D6" w:rsidRPr="00287A94" w:rsidRDefault="008203D6" w:rsidP="00617850">
      <w:pPr>
        <w:pStyle w:val="Heading3"/>
        <w:numPr>
          <w:ilvl w:val="2"/>
          <w:numId w:val="22"/>
        </w:numPr>
      </w:pPr>
      <w:r w:rsidRPr="00287A94">
        <w:t xml:space="preserve">Despite any other provision of this Deed, the maximum aggregate liability of each </w:t>
      </w:r>
      <w:r w:rsidR="00B92816" w:rsidRPr="00287A94">
        <w:t>D&amp;C</w:t>
      </w:r>
      <w:r w:rsidRPr="00287A94">
        <w:t xml:space="preserve"> Party to each of the State, Project Co, the Security Trustee and any person to whom a </w:t>
      </w:r>
      <w:r w:rsidR="00B92816" w:rsidRPr="00287A94">
        <w:t>D&amp;C</w:t>
      </w:r>
      <w:r w:rsidRPr="00287A94">
        <w:t xml:space="preserve"> Document is novated or assigned in accordance with the terms of this Deed, in respect of any Claim or Liability in connection with this Deed, the </w:t>
      </w:r>
      <w:r w:rsidR="00B92816" w:rsidRPr="00287A94">
        <w:t>D&amp;C</w:t>
      </w:r>
      <w:r w:rsidRPr="00287A94">
        <w:t xml:space="preserve"> Documents, the Development Activitie</w:t>
      </w:r>
      <w:r w:rsidR="009913DC" w:rsidRPr="00287A94">
        <w:t>s</w:t>
      </w:r>
      <w:r w:rsidRPr="00287A94">
        <w:t xml:space="preserve"> and the Project: </w:t>
      </w:r>
    </w:p>
    <w:p w14:paraId="65EB4D36" w14:textId="77777777" w:rsidR="008203D6" w:rsidRPr="00287A94" w:rsidRDefault="008203D6" w:rsidP="00617850">
      <w:pPr>
        <w:pStyle w:val="Heading4"/>
        <w:numPr>
          <w:ilvl w:val="3"/>
          <w:numId w:val="22"/>
        </w:numPr>
      </w:pPr>
      <w:r w:rsidRPr="00287A94">
        <w:t>in contract;</w:t>
      </w:r>
    </w:p>
    <w:p w14:paraId="0EFDF77F" w14:textId="77777777" w:rsidR="008203D6" w:rsidRPr="00287A94" w:rsidRDefault="008203D6" w:rsidP="00617850">
      <w:pPr>
        <w:pStyle w:val="Heading4"/>
        <w:numPr>
          <w:ilvl w:val="3"/>
          <w:numId w:val="22"/>
        </w:numPr>
      </w:pPr>
      <w:r w:rsidRPr="00287A94">
        <w:t>in tort (including negligence);</w:t>
      </w:r>
    </w:p>
    <w:p w14:paraId="400C85AC" w14:textId="77777777" w:rsidR="008203D6" w:rsidRPr="00287A94" w:rsidRDefault="008203D6" w:rsidP="00617850">
      <w:pPr>
        <w:pStyle w:val="Heading4"/>
        <w:numPr>
          <w:ilvl w:val="3"/>
          <w:numId w:val="22"/>
        </w:numPr>
      </w:pPr>
      <w:r w:rsidRPr="00287A94">
        <w:t>under any statute; and</w:t>
      </w:r>
    </w:p>
    <w:p w14:paraId="3B70FCB7" w14:textId="77777777" w:rsidR="008203D6" w:rsidRPr="00287A94" w:rsidRDefault="008203D6" w:rsidP="00617850">
      <w:pPr>
        <w:pStyle w:val="Heading4"/>
        <w:numPr>
          <w:ilvl w:val="3"/>
          <w:numId w:val="22"/>
        </w:numPr>
      </w:pPr>
      <w:r w:rsidRPr="00287A94">
        <w:t>otherwise at Law,</w:t>
      </w:r>
    </w:p>
    <w:p w14:paraId="789BBB2A" w14:textId="77777777" w:rsidR="008203D6" w:rsidRPr="00287A94" w:rsidRDefault="008203D6" w:rsidP="004E7812">
      <w:pPr>
        <w:pStyle w:val="Heading3"/>
        <w:numPr>
          <w:ilvl w:val="0"/>
          <w:numId w:val="0"/>
        </w:numPr>
        <w:ind w:left="1928"/>
      </w:pPr>
      <w:r w:rsidRPr="00287A94">
        <w:t xml:space="preserve">and irrespective of how it arises: </w:t>
      </w:r>
    </w:p>
    <w:p w14:paraId="09682D6D" w14:textId="6A019B0E" w:rsidR="008203D6" w:rsidRPr="00287A94" w:rsidRDefault="008203D6" w:rsidP="00617850">
      <w:pPr>
        <w:pStyle w:val="Heading4"/>
        <w:numPr>
          <w:ilvl w:val="3"/>
          <w:numId w:val="22"/>
        </w:numPr>
      </w:pPr>
      <w:r w:rsidRPr="00287A94">
        <w:t xml:space="preserve">will not exceed the liability which the relevant </w:t>
      </w:r>
      <w:r w:rsidR="00B92816" w:rsidRPr="00287A94">
        <w:t>D&amp;C</w:t>
      </w:r>
      <w:r w:rsidRPr="00287A94">
        <w:t xml:space="preserve"> Party would have had under the relevant </w:t>
      </w:r>
      <w:r w:rsidR="00B92816" w:rsidRPr="00287A94">
        <w:t>D&amp;C</w:t>
      </w:r>
      <w:r w:rsidRPr="00287A94">
        <w:t xml:space="preserve"> Document to which it is a party (assuming each </w:t>
      </w:r>
      <w:r w:rsidR="00B92816" w:rsidRPr="00287A94">
        <w:t>D&amp;C</w:t>
      </w:r>
      <w:r w:rsidRPr="00287A94">
        <w:t xml:space="preserve"> Document was fully valid, binding and enforceable against the applicable </w:t>
      </w:r>
      <w:r w:rsidR="00B92816" w:rsidRPr="00287A94">
        <w:t>D&amp;C</w:t>
      </w:r>
      <w:r w:rsidRPr="00287A94">
        <w:t xml:space="preserve"> Parties in accordance with its terms); and </w:t>
      </w:r>
    </w:p>
    <w:p w14:paraId="7CA3691D" w14:textId="7CE4B8DB" w:rsidR="008203D6" w:rsidRPr="00287A94" w:rsidRDefault="008203D6" w:rsidP="00617850">
      <w:pPr>
        <w:pStyle w:val="Heading4"/>
        <w:numPr>
          <w:ilvl w:val="3"/>
          <w:numId w:val="22"/>
        </w:numPr>
      </w:pPr>
      <w:r w:rsidRPr="00287A94">
        <w:t xml:space="preserve">is otherwise subject to the same limitations on and exclusions of liability, counterclaims and defences (and carveouts to those limitations and exclusions) expressed for the benefit of the relevant </w:t>
      </w:r>
      <w:r w:rsidR="00B92816" w:rsidRPr="00287A94">
        <w:t>D&amp;C</w:t>
      </w:r>
      <w:r w:rsidRPr="00287A94">
        <w:t xml:space="preserve"> Party in the relevant </w:t>
      </w:r>
      <w:r w:rsidR="00B92816" w:rsidRPr="00287A94">
        <w:t>D&amp;C</w:t>
      </w:r>
      <w:r w:rsidRPr="00287A94">
        <w:t xml:space="preserve"> Document to which it is a party (other than that a </w:t>
      </w:r>
      <w:r w:rsidR="00B92816" w:rsidRPr="00287A94">
        <w:t>D&amp;C</w:t>
      </w:r>
      <w:r w:rsidRPr="00287A94">
        <w:t xml:space="preserve"> Document is not valid, binding or enforceable against a </w:t>
      </w:r>
      <w:r w:rsidR="00B92816" w:rsidRPr="00287A94">
        <w:t>D&amp;C</w:t>
      </w:r>
      <w:r w:rsidRPr="00287A94">
        <w:t xml:space="preserve"> Party in accordance with its terms). </w:t>
      </w:r>
    </w:p>
    <w:p w14:paraId="2404786B" w14:textId="4AF615C6" w:rsidR="008203D6" w:rsidRPr="00287A94" w:rsidRDefault="008203D6" w:rsidP="00617850">
      <w:pPr>
        <w:pStyle w:val="Heading3"/>
        <w:numPr>
          <w:ilvl w:val="2"/>
          <w:numId w:val="22"/>
        </w:numPr>
      </w:pPr>
      <w:r w:rsidRPr="00287A94">
        <w:t xml:space="preserve">The payment by a </w:t>
      </w:r>
      <w:r w:rsidR="00B92816" w:rsidRPr="00287A94">
        <w:t>D&amp;C</w:t>
      </w:r>
      <w:r w:rsidRPr="00287A94">
        <w:t xml:space="preserve"> Party of any monies owing to Project Co under a </w:t>
      </w:r>
      <w:r w:rsidR="00B92816" w:rsidRPr="00287A94">
        <w:t>D&amp;C</w:t>
      </w:r>
      <w:r w:rsidRPr="00287A94">
        <w:t xml:space="preserve"> Document: </w:t>
      </w:r>
    </w:p>
    <w:p w14:paraId="5A8C7683" w14:textId="77777777" w:rsidR="008203D6" w:rsidRPr="00287A94" w:rsidRDefault="008203D6" w:rsidP="00617850">
      <w:pPr>
        <w:pStyle w:val="Heading4"/>
        <w:numPr>
          <w:ilvl w:val="3"/>
          <w:numId w:val="22"/>
        </w:numPr>
      </w:pPr>
      <w:r w:rsidRPr="00287A94">
        <w:t xml:space="preserve">to the State in accordance with this Deed; or </w:t>
      </w:r>
    </w:p>
    <w:p w14:paraId="59AB7108" w14:textId="77777777" w:rsidR="008203D6" w:rsidRPr="00287A94" w:rsidRDefault="008203D6" w:rsidP="00617850">
      <w:pPr>
        <w:pStyle w:val="Heading4"/>
        <w:numPr>
          <w:ilvl w:val="3"/>
          <w:numId w:val="22"/>
        </w:numPr>
      </w:pPr>
      <w:r w:rsidRPr="00287A94">
        <w:t xml:space="preserve">in accordance with a direction of the State given in accordance with this Deed, </w:t>
      </w:r>
    </w:p>
    <w:p w14:paraId="211C19E6" w14:textId="1124CB61" w:rsidR="008203D6" w:rsidRPr="00287A94" w:rsidRDefault="008203D6" w:rsidP="004E7812">
      <w:pPr>
        <w:pStyle w:val="Heading3"/>
        <w:numPr>
          <w:ilvl w:val="0"/>
          <w:numId w:val="0"/>
        </w:numPr>
        <w:ind w:left="1928"/>
      </w:pPr>
      <w:r w:rsidRPr="00287A94">
        <w:t xml:space="preserve">will be deemed full discharge of that </w:t>
      </w:r>
      <w:r w:rsidR="00B92816" w:rsidRPr="00287A94">
        <w:t>D&amp;C</w:t>
      </w:r>
      <w:r w:rsidRPr="00287A94">
        <w:t xml:space="preserve"> Party's respective obligations in respect of that amount under that </w:t>
      </w:r>
      <w:r w:rsidR="00B92816" w:rsidRPr="00287A94">
        <w:t>D&amp;C</w:t>
      </w:r>
      <w:r w:rsidRPr="00287A94">
        <w:t xml:space="preserve"> Document.</w:t>
      </w:r>
    </w:p>
    <w:p w14:paraId="41002F8D" w14:textId="32A070A5" w:rsidR="008203D6" w:rsidRPr="00287A94" w:rsidRDefault="00E466C8" w:rsidP="00617850">
      <w:pPr>
        <w:pStyle w:val="Heading3"/>
        <w:numPr>
          <w:ilvl w:val="2"/>
          <w:numId w:val="22"/>
        </w:numPr>
      </w:pPr>
      <w:r w:rsidRPr="00287A94">
        <w:t xml:space="preserve">Nothing in this Deed is intended to make or makes the </w:t>
      </w:r>
      <w:r w:rsidR="00B92816" w:rsidRPr="00287A94">
        <w:t>D&amp;C Contract</w:t>
      </w:r>
      <w:r w:rsidRPr="00287A94">
        <w:t xml:space="preserve">or and the </w:t>
      </w:r>
      <w:r w:rsidR="00B92816" w:rsidRPr="00287A94">
        <w:t xml:space="preserve">D&amp;C </w:t>
      </w:r>
      <w:r w:rsidRPr="00287A94">
        <w:t xml:space="preserve">Guarantor liable for the same loss or liability twice for the same breach. </w:t>
      </w:r>
    </w:p>
    <w:p w14:paraId="5AF6CC71" w14:textId="77777777" w:rsidR="00C6748A" w:rsidRPr="00287A94" w:rsidRDefault="00C6748A" w:rsidP="00640755">
      <w:pPr>
        <w:pStyle w:val="IndentParaLevel1"/>
        <w:rPr>
          <w:rFonts w:cs="Arial"/>
        </w:rPr>
      </w:pPr>
    </w:p>
    <w:bookmarkEnd w:id="5"/>
    <w:bookmarkEnd w:id="6"/>
    <w:p w14:paraId="4A3066FF" w14:textId="516ECAE2" w:rsidR="00E9063D" w:rsidRPr="00287A94" w:rsidRDefault="005530FF" w:rsidP="005530FF">
      <w:pPr>
        <w:rPr>
          <w:rFonts w:cs="Arial"/>
        </w:rPr>
      </w:pPr>
      <w:r w:rsidRPr="00287A94">
        <w:rPr>
          <w:rFonts w:cs="Arial"/>
        </w:rPr>
        <w:br w:type="page"/>
      </w:r>
      <w:r w:rsidR="00E9063D" w:rsidRPr="00287A94">
        <w:rPr>
          <w:rFonts w:cs="Arial"/>
          <w:b/>
          <w:bCs/>
        </w:rPr>
        <w:t>Executed</w:t>
      </w:r>
      <w:r w:rsidR="00E9063D" w:rsidRPr="00287A94">
        <w:rPr>
          <w:rFonts w:cs="Arial"/>
        </w:rPr>
        <w:t xml:space="preserve"> as a deed.</w:t>
      </w:r>
    </w:p>
    <w:p w14:paraId="226A1F6A" w14:textId="4D56F5DE" w:rsidR="00EE57F0" w:rsidRPr="00287A94" w:rsidRDefault="00EE57F0" w:rsidP="005530FF">
      <w:pPr>
        <w:rPr>
          <w:rFonts w:cs="Arial"/>
        </w:rPr>
      </w:pPr>
      <w:r w:rsidRPr="00287A94">
        <w:rPr>
          <w:rFonts w:cs="Arial"/>
        </w:rPr>
        <w:t xml:space="preserve">Each signatory executing this </w:t>
      </w:r>
      <w:r w:rsidR="00715711" w:rsidRPr="00287A94">
        <w:rPr>
          <w:rFonts w:cs="Arial"/>
        </w:rPr>
        <w:t xml:space="preserve">Deed </w:t>
      </w:r>
      <w:r w:rsidRPr="00287A94">
        <w:rPr>
          <w:rFonts w:cs="Arial"/>
        </w:rPr>
        <w:t xml:space="preserve">(electronically or otherwise) intends by that execution to be bound by this </w:t>
      </w:r>
      <w:r w:rsidR="0036357C" w:rsidRPr="00287A94">
        <w:rPr>
          <w:rFonts w:cs="Arial"/>
        </w:rPr>
        <w:t>Deed</w:t>
      </w:r>
      <w:r w:rsidRPr="00287A94">
        <w:rPr>
          <w:rFonts w:cs="Arial"/>
        </w:rPr>
        <w:t xml:space="preserve">, and where the signatory has signed as an officer or attorney of a party, for that party to be bound by this </w:t>
      </w:r>
      <w:r w:rsidR="00715711" w:rsidRPr="00287A94">
        <w:rPr>
          <w:rFonts w:cs="Arial"/>
        </w:rPr>
        <w:t>Deed</w:t>
      </w:r>
      <w:r w:rsidRPr="00287A94">
        <w:rPr>
          <w:rFonts w:cs="Arial"/>
        </w:rPr>
        <w:t>.</w:t>
      </w:r>
    </w:p>
    <w:p w14:paraId="3DEC19AE" w14:textId="466A392B" w:rsidR="0067700D" w:rsidRPr="00287A94" w:rsidRDefault="0067700D" w:rsidP="0067700D">
      <w:pPr>
        <w:rPr>
          <w:rFonts w:cs="Arial"/>
          <w:b/>
          <w:i/>
        </w:rPr>
      </w:pPr>
      <w:r w:rsidRPr="00287A94">
        <w:rPr>
          <w:rFonts w:cs="Arial"/>
          <w:b/>
          <w:i/>
        </w:rPr>
        <w:t>[</w:t>
      </w:r>
      <w:r w:rsidR="00E4676C" w:rsidRPr="00287A94">
        <w:rPr>
          <w:rFonts w:cs="Arial"/>
          <w:b/>
          <w:i/>
        </w:rPr>
        <w:t>N</w:t>
      </w:r>
      <w:r w:rsidRPr="00287A94">
        <w:rPr>
          <w:rFonts w:cs="Arial"/>
          <w:b/>
          <w:i/>
        </w:rPr>
        <w:t>ote: Execution blocks to be inserted.]</w:t>
      </w:r>
    </w:p>
    <w:p w14:paraId="25A20845" w14:textId="77777777" w:rsidR="00971A27" w:rsidRPr="00287A94" w:rsidRDefault="00971A27" w:rsidP="00971A27">
      <w:pPr>
        <w:rPr>
          <w:rFonts w:cs="Arial"/>
          <w:b/>
        </w:rPr>
      </w:pPr>
      <w:r w:rsidRPr="00287A94">
        <w:rPr>
          <w:rFonts w:cs="Arial"/>
          <w:b/>
        </w:rPr>
        <w:t>State</w:t>
      </w:r>
    </w:p>
    <w:p w14:paraId="542413A9" w14:textId="77777777" w:rsidR="00A37A99" w:rsidRPr="00287A94" w:rsidRDefault="0067700D" w:rsidP="00971A27">
      <w:pPr>
        <w:rPr>
          <w:b/>
          <w:i/>
        </w:rPr>
      </w:pPr>
      <w:r w:rsidRPr="00287A94">
        <w:rPr>
          <w:b/>
          <w:i/>
        </w:rPr>
        <w:t>[#]</w:t>
      </w:r>
    </w:p>
    <w:p w14:paraId="2EB109F0" w14:textId="77777777" w:rsidR="00EB0371" w:rsidRPr="00287A94" w:rsidRDefault="00D8004B" w:rsidP="00380F21">
      <w:pPr>
        <w:rPr>
          <w:rFonts w:cs="Arial"/>
          <w:b/>
        </w:rPr>
      </w:pPr>
      <w:r w:rsidRPr="00287A94">
        <w:rPr>
          <w:rFonts w:cs="Arial"/>
          <w:b/>
        </w:rPr>
        <w:t xml:space="preserve">Project Co </w:t>
      </w:r>
      <w:bookmarkEnd w:id="7"/>
      <w:bookmarkEnd w:id="8"/>
      <w:bookmarkEnd w:id="9"/>
      <w:bookmarkEnd w:id="10"/>
    </w:p>
    <w:p w14:paraId="58D71847" w14:textId="77777777" w:rsidR="00EB0371" w:rsidRPr="00287A94" w:rsidRDefault="0067700D" w:rsidP="0067700D">
      <w:pPr>
        <w:rPr>
          <w:b/>
          <w:i/>
        </w:rPr>
      </w:pPr>
      <w:r w:rsidRPr="00287A94">
        <w:rPr>
          <w:b/>
          <w:i/>
        </w:rPr>
        <w:t>[#]</w:t>
      </w:r>
    </w:p>
    <w:p w14:paraId="4ECB2F56" w14:textId="6DD6FB63" w:rsidR="007020DD" w:rsidRPr="00287A94" w:rsidRDefault="00380F21" w:rsidP="00380F21">
      <w:pPr>
        <w:rPr>
          <w:rFonts w:cs="Arial"/>
          <w:b/>
        </w:rPr>
      </w:pPr>
      <w:r w:rsidRPr="00287A94">
        <w:rPr>
          <w:rFonts w:cs="Arial"/>
          <w:b/>
        </w:rPr>
        <w:t>D&amp;C Contractor</w:t>
      </w:r>
    </w:p>
    <w:p w14:paraId="63E3E463" w14:textId="77777777" w:rsidR="0067700D" w:rsidRPr="00287A94" w:rsidRDefault="0067700D" w:rsidP="00380F21">
      <w:pPr>
        <w:rPr>
          <w:b/>
          <w:i/>
        </w:rPr>
      </w:pPr>
      <w:r w:rsidRPr="00287A94">
        <w:rPr>
          <w:b/>
          <w:i/>
        </w:rPr>
        <w:t>[#]</w:t>
      </w:r>
    </w:p>
    <w:p w14:paraId="38BD8441" w14:textId="4CA172D1" w:rsidR="00380F21" w:rsidRPr="00287A94" w:rsidRDefault="00380F21" w:rsidP="00380F21">
      <w:pPr>
        <w:rPr>
          <w:rFonts w:cs="Arial"/>
          <w:b/>
        </w:rPr>
      </w:pPr>
      <w:r w:rsidRPr="00287A94">
        <w:rPr>
          <w:rFonts w:cs="Arial"/>
          <w:b/>
        </w:rPr>
        <w:t>D&amp;C Guarantor</w:t>
      </w:r>
    </w:p>
    <w:p w14:paraId="598786BB" w14:textId="0793A0FF" w:rsidR="00C6748A" w:rsidRPr="00287A94" w:rsidRDefault="0067700D" w:rsidP="00B17D1A">
      <w:pPr>
        <w:rPr>
          <w:b/>
          <w:i/>
        </w:rPr>
      </w:pPr>
      <w:r w:rsidRPr="00287A94">
        <w:rPr>
          <w:b/>
          <w:i/>
        </w:rPr>
        <w:t>[#]</w:t>
      </w:r>
    </w:p>
    <w:p w14:paraId="459412A7" w14:textId="77777777" w:rsidR="00C6748A" w:rsidRPr="00287A94" w:rsidRDefault="00C6748A">
      <w:pPr>
        <w:spacing w:after="0"/>
        <w:rPr>
          <w:b/>
          <w:i/>
        </w:rPr>
      </w:pPr>
      <w:r w:rsidRPr="00287A94">
        <w:rPr>
          <w:b/>
          <w:i/>
        </w:rPr>
        <w:br w:type="page"/>
      </w:r>
    </w:p>
    <w:p w14:paraId="7C87FE76" w14:textId="6C259E3F" w:rsidR="00C6748A" w:rsidRPr="00287A94" w:rsidRDefault="00C6748A" w:rsidP="00C6748A">
      <w:pPr>
        <w:pStyle w:val="Heading4"/>
        <w:numPr>
          <w:ilvl w:val="0"/>
          <w:numId w:val="0"/>
        </w:numPr>
        <w:rPr>
          <w:b/>
        </w:rPr>
      </w:pPr>
      <w:r w:rsidRPr="00287A94">
        <w:rPr>
          <w:b/>
        </w:rPr>
        <w:t>ATTACHMENT 1 – FORM OF NOVATION DEED</w:t>
      </w:r>
    </w:p>
    <w:p w14:paraId="0839EC4E" w14:textId="77777777" w:rsidR="00C6748A" w:rsidRPr="00287A94" w:rsidRDefault="00C6748A" w:rsidP="00C6748A">
      <w:pPr>
        <w:pStyle w:val="Heading4"/>
        <w:numPr>
          <w:ilvl w:val="0"/>
          <w:numId w:val="0"/>
        </w:numPr>
      </w:pPr>
      <w:r w:rsidRPr="00287A94">
        <w:t xml:space="preserve"> </w:t>
      </w:r>
    </w:p>
    <w:p w14:paraId="312B347E" w14:textId="77777777" w:rsidR="00C6748A" w:rsidRPr="00287A94" w:rsidRDefault="00C6748A" w:rsidP="00C6748A">
      <w:pPr>
        <w:pStyle w:val="Subtitle"/>
      </w:pPr>
      <w:r w:rsidRPr="00287A94">
        <w:t xml:space="preserve">Novation Deed dated </w:t>
      </w:r>
    </w:p>
    <w:p w14:paraId="61899C8A" w14:textId="77777777" w:rsidR="00C6748A" w:rsidRPr="00287A94" w:rsidRDefault="00C6748A" w:rsidP="00C6748A">
      <w:pPr>
        <w:ind w:left="1928" w:hanging="1928"/>
        <w:rPr>
          <w:rFonts w:cs="Arial"/>
        </w:rPr>
      </w:pPr>
      <w:r w:rsidRPr="00287A94">
        <w:rPr>
          <w:rFonts w:cs="Arial"/>
          <w:b/>
          <w:bCs/>
          <w:color w:val="000000"/>
          <w:sz w:val="24"/>
        </w:rPr>
        <w:t>Parties</w:t>
      </w:r>
      <w:r w:rsidRPr="00287A94">
        <w:rPr>
          <w:rFonts w:cs="Arial"/>
          <w:bCs/>
          <w:color w:val="000000"/>
        </w:rPr>
        <w:tab/>
        <w:t>[xx]</w:t>
      </w:r>
      <w:r w:rsidRPr="00287A94">
        <w:rPr>
          <w:rFonts w:cs="Arial"/>
          <w:color w:val="000000"/>
          <w:lang w:val="en-US"/>
        </w:rPr>
        <w:t xml:space="preserve"> </w:t>
      </w:r>
      <w:r w:rsidRPr="00287A94">
        <w:rPr>
          <w:rFonts w:cs="Arial"/>
        </w:rPr>
        <w:t>(</w:t>
      </w:r>
      <w:r w:rsidRPr="00287A94">
        <w:rPr>
          <w:rFonts w:cs="Arial"/>
          <w:b/>
        </w:rPr>
        <w:t>Substitute Party</w:t>
      </w:r>
      <w:r w:rsidRPr="00287A94">
        <w:rPr>
          <w:rFonts w:cs="Arial"/>
        </w:rPr>
        <w:t>)</w:t>
      </w:r>
    </w:p>
    <w:p w14:paraId="77474102" w14:textId="2DBDF385" w:rsidR="00C6748A" w:rsidRPr="00287A94" w:rsidRDefault="00C6748A" w:rsidP="00C6748A">
      <w:pPr>
        <w:ind w:left="1928"/>
      </w:pPr>
      <w:r w:rsidRPr="00287A94">
        <w:rPr>
          <w:rFonts w:cs="Arial"/>
        </w:rPr>
        <w:t>[Project Co]</w:t>
      </w:r>
      <w:r w:rsidRPr="00287A94">
        <w:t xml:space="preserve"> (</w:t>
      </w:r>
      <w:r w:rsidRPr="00287A94">
        <w:rPr>
          <w:b/>
        </w:rPr>
        <w:t>Retiring Party</w:t>
      </w:r>
      <w:r w:rsidRPr="00287A94">
        <w:t>)</w:t>
      </w:r>
    </w:p>
    <w:p w14:paraId="0395D2A1" w14:textId="3BB91791" w:rsidR="00C6748A" w:rsidRPr="00287A94" w:rsidRDefault="00C6748A" w:rsidP="00C6748A">
      <w:pPr>
        <w:ind w:left="1928"/>
      </w:pPr>
      <w:r w:rsidRPr="00287A94">
        <w:t>[xx] (</w:t>
      </w:r>
      <w:r w:rsidRPr="00287A94">
        <w:rPr>
          <w:b/>
        </w:rPr>
        <w:t>Continuing Party</w:t>
      </w:r>
      <w:r w:rsidRPr="00287A94">
        <w:t>)</w:t>
      </w:r>
    </w:p>
    <w:p w14:paraId="46C9DF08" w14:textId="27B9B178" w:rsidR="00DF497E" w:rsidRPr="00287A94" w:rsidRDefault="00DF497E" w:rsidP="00C6748A">
      <w:pPr>
        <w:ind w:left="1928"/>
      </w:pPr>
      <w:r w:rsidRPr="00287A94">
        <w:t>[</w:t>
      </w:r>
      <w:r w:rsidRPr="00287A94">
        <w:rPr>
          <w:b/>
          <w:bCs/>
          <w:i/>
          <w:iCs/>
        </w:rPr>
        <w:t xml:space="preserve">Note: </w:t>
      </w:r>
      <w:r w:rsidR="00E4676C" w:rsidRPr="00287A94">
        <w:rPr>
          <w:b/>
          <w:bCs/>
          <w:i/>
          <w:iCs/>
        </w:rPr>
        <w:t>W</w:t>
      </w:r>
      <w:r w:rsidRPr="00287A94">
        <w:rPr>
          <w:b/>
          <w:bCs/>
          <w:i/>
          <w:iCs/>
        </w:rPr>
        <w:t xml:space="preserve">here the D&amp;C Contractor and Services Contractor Interface Deed is still in </w:t>
      </w:r>
      <w:r w:rsidR="00D31ED8" w:rsidRPr="00287A94">
        <w:rPr>
          <w:b/>
          <w:bCs/>
          <w:i/>
          <w:iCs/>
        </w:rPr>
        <w:t xml:space="preserve">effect, as contemplated by clause </w:t>
      </w:r>
      <w:r w:rsidR="00D31ED8" w:rsidRPr="00287A94">
        <w:rPr>
          <w:b/>
          <w:bCs/>
          <w:i/>
          <w:iCs/>
        </w:rPr>
        <w:fldChar w:fldCharType="begin"/>
      </w:r>
      <w:r w:rsidR="00D31ED8" w:rsidRPr="00287A94">
        <w:rPr>
          <w:b/>
          <w:bCs/>
          <w:i/>
          <w:iCs/>
        </w:rPr>
        <w:instrText xml:space="preserve"> REF _Ref110802084 \w \h  \* MERGEFORMAT </w:instrText>
      </w:r>
      <w:r w:rsidR="00D31ED8" w:rsidRPr="00287A94">
        <w:rPr>
          <w:b/>
          <w:bCs/>
          <w:i/>
          <w:iCs/>
        </w:rPr>
      </w:r>
      <w:r w:rsidR="00D31ED8" w:rsidRPr="00287A94">
        <w:rPr>
          <w:b/>
          <w:bCs/>
          <w:i/>
          <w:iCs/>
        </w:rPr>
        <w:fldChar w:fldCharType="separate"/>
      </w:r>
      <w:r w:rsidR="007E319C" w:rsidRPr="00287A94">
        <w:rPr>
          <w:b/>
          <w:bCs/>
          <w:i/>
          <w:iCs/>
        </w:rPr>
        <w:t>8.2(a)</w:t>
      </w:r>
      <w:r w:rsidR="00D31ED8" w:rsidRPr="00287A94">
        <w:rPr>
          <w:b/>
          <w:bCs/>
          <w:i/>
          <w:iCs/>
        </w:rPr>
        <w:fldChar w:fldCharType="end"/>
      </w:r>
      <w:r w:rsidR="00D31ED8" w:rsidRPr="00287A94">
        <w:rPr>
          <w:b/>
          <w:bCs/>
          <w:i/>
          <w:iCs/>
        </w:rPr>
        <w:t xml:space="preserve"> of the </w:t>
      </w:r>
      <w:r w:rsidR="00B92816" w:rsidRPr="00287A94">
        <w:rPr>
          <w:b/>
          <w:bCs/>
          <w:i/>
          <w:iCs/>
        </w:rPr>
        <w:t>D&amp;C Contract</w:t>
      </w:r>
      <w:r w:rsidR="00D31ED8" w:rsidRPr="00287A94">
        <w:rPr>
          <w:b/>
          <w:bCs/>
          <w:i/>
          <w:iCs/>
        </w:rPr>
        <w:t>or Direct Deed, then a novation deed will be entered into with respect to that document and each of the D&amp;C Contractor and Services Contractor will be Continuing Parties for the purposes of that novation deed.</w:t>
      </w:r>
      <w:r w:rsidR="00D31ED8" w:rsidRPr="00287A94">
        <w:t>]</w:t>
      </w:r>
    </w:p>
    <w:p w14:paraId="25BE295B" w14:textId="77777777" w:rsidR="00C6748A" w:rsidRPr="00287A94" w:rsidRDefault="00C6748A" w:rsidP="00C6748A">
      <w:pPr>
        <w:pStyle w:val="Subtitle"/>
      </w:pPr>
      <w:r w:rsidRPr="00287A94">
        <w:t>Background</w:t>
      </w:r>
    </w:p>
    <w:p w14:paraId="0B454AC0" w14:textId="77777777" w:rsidR="00C6748A" w:rsidRPr="00287A94" w:rsidRDefault="00C6748A" w:rsidP="00617850">
      <w:pPr>
        <w:pStyle w:val="Background"/>
        <w:numPr>
          <w:ilvl w:val="0"/>
          <w:numId w:val="23"/>
        </w:numPr>
        <w:tabs>
          <w:tab w:val="num" w:pos="990"/>
        </w:tabs>
        <w:ind w:left="990" w:hanging="990"/>
        <w:rPr>
          <w:szCs w:val="20"/>
        </w:rPr>
      </w:pPr>
      <w:r w:rsidRPr="00287A94">
        <w:rPr>
          <w:szCs w:val="20"/>
        </w:rPr>
        <w:t>The Continuing Party and the Retiring Party are parties to a document entitled "[xx]" dated on or about [xx] (</w:t>
      </w:r>
      <w:r w:rsidRPr="00287A94">
        <w:rPr>
          <w:b/>
          <w:szCs w:val="20"/>
        </w:rPr>
        <w:t>Novated Document</w:t>
      </w:r>
      <w:r w:rsidRPr="00287A94">
        <w:rPr>
          <w:szCs w:val="20"/>
        </w:rPr>
        <w:t>).</w:t>
      </w:r>
    </w:p>
    <w:p w14:paraId="7C514E2F" w14:textId="77777777" w:rsidR="00C6748A" w:rsidRPr="00287A94" w:rsidRDefault="00C6748A" w:rsidP="00617850">
      <w:pPr>
        <w:pStyle w:val="Background"/>
        <w:numPr>
          <w:ilvl w:val="0"/>
          <w:numId w:val="23"/>
        </w:numPr>
        <w:tabs>
          <w:tab w:val="num" w:pos="990"/>
        </w:tabs>
        <w:ind w:left="990" w:hanging="990"/>
        <w:rPr>
          <w:szCs w:val="20"/>
        </w:rPr>
      </w:pPr>
      <w:r w:rsidRPr="00287A94">
        <w:rPr>
          <w:szCs w:val="20"/>
        </w:rPr>
        <w:t>The parties to this Deed have agreed to the Retiring Party novating the Novated Document to the Substitute Party.</w:t>
      </w:r>
    </w:p>
    <w:p w14:paraId="5631683E" w14:textId="77777777" w:rsidR="00C6748A" w:rsidRPr="00287A94" w:rsidRDefault="00C6748A" w:rsidP="00C6748A">
      <w:pPr>
        <w:pStyle w:val="Subtitle"/>
      </w:pPr>
      <w:r w:rsidRPr="00287A94">
        <w:t>Operative provisions</w:t>
      </w:r>
    </w:p>
    <w:p w14:paraId="40790670" w14:textId="77777777" w:rsidR="00C6748A" w:rsidRPr="00287A94" w:rsidRDefault="00C6748A" w:rsidP="00356CD9">
      <w:pPr>
        <w:pStyle w:val="Heading1"/>
        <w:numPr>
          <w:ilvl w:val="0"/>
          <w:numId w:val="32"/>
        </w:numPr>
      </w:pPr>
      <w:bookmarkStart w:id="535" w:name="_Toc65825556"/>
      <w:bookmarkStart w:id="536" w:name="_Toc115943985"/>
      <w:bookmarkStart w:id="537" w:name="_Toc140159588"/>
      <w:r w:rsidRPr="00287A94">
        <w:t>Defined terms and interpretation</w:t>
      </w:r>
      <w:bookmarkEnd w:id="535"/>
      <w:bookmarkEnd w:id="536"/>
      <w:bookmarkEnd w:id="537"/>
    </w:p>
    <w:p w14:paraId="7DF8D073" w14:textId="77777777" w:rsidR="00C6748A" w:rsidRPr="00287A94" w:rsidRDefault="00C6748A" w:rsidP="00617850">
      <w:pPr>
        <w:pStyle w:val="Heading2"/>
        <w:numPr>
          <w:ilvl w:val="1"/>
          <w:numId w:val="24"/>
        </w:numPr>
        <w:rPr>
          <w:rFonts w:cs="Arial"/>
        </w:rPr>
      </w:pPr>
      <w:bookmarkStart w:id="538" w:name="_Toc65825557"/>
      <w:bookmarkStart w:id="539" w:name="_Toc115943986"/>
      <w:bookmarkStart w:id="540" w:name="_Toc140159589"/>
      <w:r w:rsidRPr="00287A94">
        <w:rPr>
          <w:rFonts w:cs="Arial"/>
        </w:rPr>
        <w:t>Novated Document definitions</w:t>
      </w:r>
      <w:bookmarkEnd w:id="538"/>
      <w:bookmarkEnd w:id="539"/>
      <w:bookmarkEnd w:id="540"/>
    </w:p>
    <w:p w14:paraId="4D61BCD8" w14:textId="77777777" w:rsidR="00C6748A" w:rsidRPr="00287A94" w:rsidRDefault="00C6748A" w:rsidP="00C6748A">
      <w:pPr>
        <w:ind w:left="964"/>
      </w:pPr>
      <w:r w:rsidRPr="00287A94">
        <w:rPr>
          <w:rFonts w:cs="Arial"/>
        </w:rPr>
        <w:t>Unless otherwise expressly defined, expressions used in this Deed have the meanings given to them in or for the purposes of the Novated Document.</w:t>
      </w:r>
    </w:p>
    <w:p w14:paraId="3996880E" w14:textId="77777777" w:rsidR="00C6748A" w:rsidRPr="00287A94" w:rsidRDefault="00C6748A" w:rsidP="00617850">
      <w:pPr>
        <w:pStyle w:val="Heading2"/>
        <w:numPr>
          <w:ilvl w:val="1"/>
          <w:numId w:val="24"/>
        </w:numPr>
        <w:rPr>
          <w:rFonts w:cs="Arial"/>
        </w:rPr>
      </w:pPr>
      <w:bookmarkStart w:id="541" w:name="_Toc65825558"/>
      <w:bookmarkStart w:id="542" w:name="_Toc115943987"/>
      <w:bookmarkStart w:id="543" w:name="_Toc140159590"/>
      <w:r w:rsidRPr="00287A94">
        <w:rPr>
          <w:rFonts w:cs="Arial"/>
        </w:rPr>
        <w:t>Definitions</w:t>
      </w:r>
      <w:bookmarkEnd w:id="541"/>
      <w:bookmarkEnd w:id="542"/>
      <w:bookmarkEnd w:id="543"/>
    </w:p>
    <w:p w14:paraId="5EEE55E7" w14:textId="77777777" w:rsidR="00C6748A" w:rsidRPr="00287A94" w:rsidRDefault="00C6748A" w:rsidP="00C6748A">
      <w:pPr>
        <w:pStyle w:val="IndentParaLevel1"/>
      </w:pPr>
      <w:r w:rsidRPr="00287A94">
        <w:t>In this Deed, unless the context otherwise requires:</w:t>
      </w:r>
    </w:p>
    <w:p w14:paraId="7862706E" w14:textId="77777777" w:rsidR="00C6748A" w:rsidRPr="00287A94" w:rsidRDefault="00C6748A" w:rsidP="00617850">
      <w:pPr>
        <w:pStyle w:val="Definition"/>
        <w:numPr>
          <w:ilvl w:val="0"/>
          <w:numId w:val="25"/>
        </w:numPr>
        <w:rPr>
          <w:rFonts w:cs="Arial"/>
          <w:szCs w:val="20"/>
        </w:rPr>
      </w:pPr>
      <w:r w:rsidRPr="00287A94">
        <w:rPr>
          <w:rFonts w:cs="Arial"/>
          <w:b/>
          <w:szCs w:val="20"/>
        </w:rPr>
        <w:t>Claim</w:t>
      </w:r>
      <w:r w:rsidRPr="00287A94">
        <w:rPr>
          <w:rFonts w:cs="Arial"/>
          <w:szCs w:val="20"/>
        </w:rPr>
        <w:t xml:space="preserve"> means any claim, action, demand, suit or proceeding (including by way of contribution or indemnity) made under the Novated Document or otherwise at Law in connection with the Novated Document, including for specific performance, restitution, payment of money (including damages), an extension of time or any other form of relief or remedy.</w:t>
      </w:r>
    </w:p>
    <w:p w14:paraId="73803347" w14:textId="101B24AA" w:rsidR="00C6748A" w:rsidRPr="00287A94" w:rsidRDefault="00C6748A" w:rsidP="00617850">
      <w:pPr>
        <w:pStyle w:val="Definition"/>
        <w:numPr>
          <w:ilvl w:val="0"/>
          <w:numId w:val="25"/>
        </w:numPr>
        <w:rPr>
          <w:rFonts w:cs="Arial"/>
          <w:szCs w:val="20"/>
        </w:rPr>
      </w:pPr>
      <w:r w:rsidRPr="00287A94">
        <w:rPr>
          <w:rFonts w:cs="Arial"/>
          <w:b/>
          <w:szCs w:val="20"/>
        </w:rPr>
        <w:t>Effective Date</w:t>
      </w:r>
      <w:r w:rsidRPr="00287A94">
        <w:rPr>
          <w:rFonts w:cs="Arial"/>
          <w:szCs w:val="20"/>
        </w:rPr>
        <w:t xml:space="preserve"> means [</w:t>
      </w:r>
      <w:r w:rsidR="00470C41" w:rsidRPr="00287A94">
        <w:rPr>
          <w:rFonts w:cs="Arial"/>
          <w:szCs w:val="20"/>
        </w:rPr>
        <w:t>#insert</w:t>
      </w:r>
      <w:r w:rsidR="00185992" w:rsidRPr="00287A94">
        <w:rPr>
          <w:rFonts w:cs="Arial"/>
          <w:szCs w:val="20"/>
        </w:rPr>
        <w:t xml:space="preserve"> the Novation Notice Date</w:t>
      </w:r>
      <w:r w:rsidRPr="00287A94">
        <w:rPr>
          <w:rFonts w:cs="Arial"/>
          <w:szCs w:val="20"/>
        </w:rPr>
        <w:t>].</w:t>
      </w:r>
      <w:r w:rsidR="00D27D1C" w:rsidRPr="00287A94">
        <w:rPr>
          <w:rFonts w:cs="Arial"/>
          <w:szCs w:val="20"/>
        </w:rPr>
        <w:t xml:space="preserve"> </w:t>
      </w:r>
    </w:p>
    <w:p w14:paraId="183C2CCC" w14:textId="6C827968" w:rsidR="00C6748A" w:rsidRPr="00287A94" w:rsidRDefault="00C6748A" w:rsidP="00617850">
      <w:pPr>
        <w:pStyle w:val="Definition"/>
        <w:numPr>
          <w:ilvl w:val="0"/>
          <w:numId w:val="25"/>
        </w:numPr>
        <w:rPr>
          <w:rFonts w:cs="Arial"/>
          <w:szCs w:val="20"/>
        </w:rPr>
      </w:pPr>
      <w:r w:rsidRPr="00287A94">
        <w:rPr>
          <w:rFonts w:cs="Arial"/>
          <w:b/>
          <w:szCs w:val="20"/>
        </w:rPr>
        <w:t>Novation</w:t>
      </w:r>
      <w:r w:rsidRPr="00287A94">
        <w:rPr>
          <w:rFonts w:cs="Arial"/>
          <w:szCs w:val="20"/>
        </w:rPr>
        <w:t xml:space="preserve"> means the novation of the Novated Document contemplated by this Deed.</w:t>
      </w:r>
    </w:p>
    <w:p w14:paraId="64788284" w14:textId="5F6519A2" w:rsidR="0078634C" w:rsidRPr="00287A94" w:rsidRDefault="0078634C" w:rsidP="00617850">
      <w:pPr>
        <w:pStyle w:val="Definition"/>
        <w:numPr>
          <w:ilvl w:val="0"/>
          <w:numId w:val="25"/>
        </w:numPr>
        <w:rPr>
          <w:rFonts w:cs="Arial"/>
          <w:szCs w:val="20"/>
        </w:rPr>
      </w:pPr>
      <w:r w:rsidRPr="00287A94">
        <w:rPr>
          <w:rFonts w:cs="Arial"/>
          <w:b/>
          <w:szCs w:val="20"/>
        </w:rPr>
        <w:t xml:space="preserve">Other Party </w:t>
      </w:r>
      <w:r w:rsidRPr="00287A94">
        <w:rPr>
          <w:rFonts w:cs="Arial"/>
          <w:bCs/>
          <w:szCs w:val="20"/>
        </w:rPr>
        <w:t>has the meaning given in clause</w:t>
      </w:r>
      <w:r w:rsidRPr="00287A94">
        <w:rPr>
          <w:rFonts w:cs="Arial"/>
          <w:b/>
          <w:szCs w:val="20"/>
        </w:rPr>
        <w:t xml:space="preserve"> </w:t>
      </w:r>
      <w:r w:rsidRPr="00287A94">
        <w:rPr>
          <w:rFonts w:cs="Arial"/>
          <w:bCs/>
          <w:szCs w:val="20"/>
        </w:rPr>
        <w:fldChar w:fldCharType="begin"/>
      </w:r>
      <w:r w:rsidRPr="00287A94">
        <w:rPr>
          <w:rFonts w:cs="Arial"/>
          <w:bCs/>
          <w:szCs w:val="20"/>
        </w:rPr>
        <w:instrText xml:space="preserve"> REF _Ref126755562 \w \h </w:instrText>
      </w:r>
      <w:r w:rsidR="0036357C" w:rsidRPr="00287A94">
        <w:rPr>
          <w:rFonts w:cs="Arial"/>
          <w:bCs/>
          <w:szCs w:val="20"/>
        </w:rPr>
        <w:instrText xml:space="preserve"> \* MERGEFORMAT </w:instrText>
      </w:r>
      <w:r w:rsidRPr="00287A94">
        <w:rPr>
          <w:rFonts w:cs="Arial"/>
          <w:bCs/>
          <w:szCs w:val="20"/>
        </w:rPr>
      </w:r>
      <w:r w:rsidRPr="00287A94">
        <w:rPr>
          <w:rFonts w:cs="Arial"/>
          <w:bCs/>
          <w:szCs w:val="20"/>
        </w:rPr>
        <w:fldChar w:fldCharType="separate"/>
      </w:r>
      <w:r w:rsidR="007E319C" w:rsidRPr="00287A94">
        <w:rPr>
          <w:rFonts w:cs="Arial"/>
          <w:bCs/>
          <w:szCs w:val="20"/>
        </w:rPr>
        <w:t>5.9(a)</w:t>
      </w:r>
      <w:r w:rsidRPr="00287A94">
        <w:rPr>
          <w:rFonts w:cs="Arial"/>
          <w:bCs/>
          <w:szCs w:val="20"/>
        </w:rPr>
        <w:fldChar w:fldCharType="end"/>
      </w:r>
      <w:r w:rsidRPr="00287A94">
        <w:rPr>
          <w:rFonts w:cs="Arial"/>
          <w:bCs/>
          <w:szCs w:val="20"/>
        </w:rPr>
        <w:t>.</w:t>
      </w:r>
    </w:p>
    <w:p w14:paraId="578F4747" w14:textId="77777777" w:rsidR="00C6748A" w:rsidRPr="00287A94" w:rsidRDefault="00C6748A" w:rsidP="00617850">
      <w:pPr>
        <w:pStyle w:val="Heading2"/>
        <w:numPr>
          <w:ilvl w:val="1"/>
          <w:numId w:val="24"/>
        </w:numPr>
        <w:rPr>
          <w:rFonts w:cs="Arial"/>
        </w:rPr>
      </w:pPr>
      <w:bookmarkStart w:id="544" w:name="_Toc65825559"/>
      <w:bookmarkStart w:id="545" w:name="_Toc115943988"/>
      <w:bookmarkStart w:id="546" w:name="_Toc140159591"/>
      <w:r w:rsidRPr="00287A94">
        <w:rPr>
          <w:rFonts w:cs="Arial"/>
        </w:rPr>
        <w:t>Interpretation</w:t>
      </w:r>
      <w:bookmarkEnd w:id="544"/>
      <w:bookmarkEnd w:id="545"/>
      <w:bookmarkEnd w:id="546"/>
    </w:p>
    <w:p w14:paraId="2EAE5F56" w14:textId="77777777" w:rsidR="00C6748A" w:rsidRPr="00287A94" w:rsidRDefault="00C6748A" w:rsidP="00617850">
      <w:pPr>
        <w:pStyle w:val="Definition"/>
        <w:numPr>
          <w:ilvl w:val="0"/>
          <w:numId w:val="25"/>
        </w:numPr>
        <w:rPr>
          <w:rFonts w:cs="Arial"/>
          <w:szCs w:val="20"/>
        </w:rPr>
      </w:pPr>
      <w:r w:rsidRPr="00287A94">
        <w:rPr>
          <w:rFonts w:cs="Arial"/>
          <w:szCs w:val="20"/>
        </w:rPr>
        <w:t>Clause [xx] of the Novated Document applies to this Deed as if set out in full.</w:t>
      </w:r>
    </w:p>
    <w:p w14:paraId="728C3956" w14:textId="77777777" w:rsidR="00C6748A" w:rsidRPr="00287A94" w:rsidRDefault="00C6748A" w:rsidP="00617850">
      <w:pPr>
        <w:pStyle w:val="Heading2"/>
        <w:numPr>
          <w:ilvl w:val="1"/>
          <w:numId w:val="24"/>
        </w:numPr>
        <w:rPr>
          <w:rFonts w:cs="Arial"/>
        </w:rPr>
      </w:pPr>
      <w:bookmarkStart w:id="547" w:name="_Toc476410481"/>
      <w:bookmarkStart w:id="548" w:name="_Toc500491199"/>
      <w:bookmarkStart w:id="549" w:name="_Toc65825560"/>
      <w:bookmarkStart w:id="550" w:name="_Toc115943989"/>
      <w:bookmarkStart w:id="551" w:name="_Toc140159592"/>
      <w:r w:rsidRPr="00287A94">
        <w:rPr>
          <w:rFonts w:cs="Arial"/>
        </w:rPr>
        <w:t>Proportionate liability</w:t>
      </w:r>
      <w:bookmarkEnd w:id="547"/>
      <w:bookmarkEnd w:id="548"/>
      <w:bookmarkEnd w:id="549"/>
      <w:bookmarkEnd w:id="550"/>
      <w:bookmarkEnd w:id="551"/>
    </w:p>
    <w:p w14:paraId="088082F2" w14:textId="2968980B" w:rsidR="00C6748A" w:rsidRPr="00287A94" w:rsidRDefault="00C6748A" w:rsidP="00C6748A">
      <w:pPr>
        <w:pStyle w:val="IndentParaLevel1"/>
        <w:numPr>
          <w:ilvl w:val="0"/>
          <w:numId w:val="4"/>
        </w:numPr>
        <w:rPr>
          <w:rFonts w:cs="Arial"/>
        </w:rPr>
      </w:pPr>
      <w:r w:rsidRPr="00287A94">
        <w:rPr>
          <w:rFonts w:cs="Arial"/>
        </w:rPr>
        <w:t xml:space="preserve">The operation of </w:t>
      </w:r>
      <w:r w:rsidR="002F4308" w:rsidRPr="00287A94">
        <w:rPr>
          <w:rFonts w:cs="Arial"/>
        </w:rPr>
        <w:t xml:space="preserve">Part IVAA of the </w:t>
      </w:r>
      <w:r w:rsidR="002F4308" w:rsidRPr="00287A94">
        <w:rPr>
          <w:rFonts w:cs="Arial"/>
          <w:i/>
        </w:rPr>
        <w:t>Wrongs Act 1958</w:t>
      </w:r>
      <w:r w:rsidR="002F4308" w:rsidRPr="00287A94">
        <w:rPr>
          <w:rFonts w:cs="Arial"/>
        </w:rPr>
        <w:t xml:space="preserve"> (Vic)</w:t>
      </w:r>
      <w:r w:rsidRPr="00287A94">
        <w:rPr>
          <w:rFonts w:cs="Arial"/>
        </w:rPr>
        <w:t xml:space="preserve"> is excluded in relation to all and any rights of each party under this Deed, whether such rights are sought to be enforced in contract, tort or otherwise.</w:t>
      </w:r>
    </w:p>
    <w:p w14:paraId="452C2434" w14:textId="77777777" w:rsidR="00C6748A" w:rsidRPr="00287A94" w:rsidRDefault="00C6748A" w:rsidP="00617850">
      <w:pPr>
        <w:pStyle w:val="Heading2"/>
        <w:numPr>
          <w:ilvl w:val="1"/>
          <w:numId w:val="24"/>
        </w:numPr>
      </w:pPr>
      <w:bookmarkStart w:id="552" w:name="_Toc476410476"/>
      <w:bookmarkStart w:id="553" w:name="_Ref484008410"/>
      <w:bookmarkStart w:id="554" w:name="_Toc500491195"/>
      <w:bookmarkStart w:id="555" w:name="_Ref529831304"/>
      <w:bookmarkStart w:id="556" w:name="_Toc63670801"/>
      <w:bookmarkStart w:id="557" w:name="_Toc65825561"/>
      <w:bookmarkStart w:id="558" w:name="_Toc115943990"/>
      <w:bookmarkStart w:id="559" w:name="_Toc140159593"/>
      <w:bookmarkStart w:id="560" w:name="_Ref370656057"/>
      <w:r w:rsidRPr="00287A94">
        <w:t>Relationship of the parties</w:t>
      </w:r>
      <w:bookmarkEnd w:id="552"/>
      <w:bookmarkEnd w:id="553"/>
      <w:bookmarkEnd w:id="554"/>
      <w:bookmarkEnd w:id="555"/>
      <w:bookmarkEnd w:id="556"/>
      <w:bookmarkEnd w:id="557"/>
      <w:bookmarkEnd w:id="558"/>
      <w:bookmarkEnd w:id="559"/>
    </w:p>
    <w:p w14:paraId="4975B1C3" w14:textId="77777777" w:rsidR="00C6748A" w:rsidRPr="00287A94" w:rsidRDefault="00C6748A" w:rsidP="00C6748A">
      <w:pPr>
        <w:ind w:left="964"/>
      </w:pPr>
      <w:r w:rsidRPr="00287A94">
        <w:t>Nothing in this Deed:</w:t>
      </w:r>
    </w:p>
    <w:p w14:paraId="43315BA2" w14:textId="0EECF7DC" w:rsidR="00C6748A" w:rsidRPr="00287A94" w:rsidRDefault="00C6748A" w:rsidP="00617850">
      <w:pPr>
        <w:pStyle w:val="Heading3"/>
        <w:numPr>
          <w:ilvl w:val="2"/>
          <w:numId w:val="24"/>
        </w:numPr>
        <w:tabs>
          <w:tab w:val="clear" w:pos="1928"/>
          <w:tab w:val="num" w:pos="1957"/>
        </w:tabs>
      </w:pPr>
      <w:r w:rsidRPr="00287A94">
        <w:t>(</w:t>
      </w:r>
      <w:r w:rsidRPr="00287A94">
        <w:rPr>
          <w:b/>
        </w:rPr>
        <w:t>no additional relationship</w:t>
      </w:r>
      <w:r w:rsidRPr="00287A94">
        <w:t>):</w:t>
      </w:r>
      <w:r w:rsidR="007E319C" w:rsidRPr="00287A94">
        <w:t xml:space="preserve"> </w:t>
      </w:r>
      <w:r w:rsidRPr="00287A94">
        <w:t>creates a partnership, joint venture, fiduciary, employment or agency relationship between the parties; or</w:t>
      </w:r>
    </w:p>
    <w:p w14:paraId="57952EDE" w14:textId="3707F702" w:rsidR="00C6748A" w:rsidRPr="00287A94" w:rsidRDefault="00C6748A" w:rsidP="00617850">
      <w:pPr>
        <w:pStyle w:val="Heading3"/>
        <w:numPr>
          <w:ilvl w:val="2"/>
          <w:numId w:val="24"/>
        </w:numPr>
        <w:tabs>
          <w:tab w:val="clear" w:pos="1928"/>
          <w:tab w:val="num" w:pos="1957"/>
        </w:tabs>
      </w:pPr>
      <w:r w:rsidRPr="00287A94">
        <w:t>(</w:t>
      </w:r>
      <w:r w:rsidRPr="00287A94">
        <w:rPr>
          <w:b/>
        </w:rPr>
        <w:t>no good faith</w:t>
      </w:r>
      <w:r w:rsidRPr="00287A94">
        <w:t>):</w:t>
      </w:r>
      <w:r w:rsidR="007E319C" w:rsidRPr="00287A94">
        <w:t xml:space="preserve"> </w:t>
      </w:r>
      <w:r w:rsidRPr="00287A94">
        <w:t>imposes any duty of good faith on the Substitute Party,</w:t>
      </w:r>
    </w:p>
    <w:p w14:paraId="1133CC66" w14:textId="77777777" w:rsidR="00C6748A" w:rsidRPr="00287A94" w:rsidRDefault="00C6748A" w:rsidP="00C6748A">
      <w:pPr>
        <w:ind w:left="964"/>
      </w:pPr>
      <w:r w:rsidRPr="00287A94">
        <w:t xml:space="preserve">unless otherwise expressly stated. </w:t>
      </w:r>
    </w:p>
    <w:p w14:paraId="0B351F0E" w14:textId="77777777" w:rsidR="00C6748A" w:rsidRPr="00287A94" w:rsidRDefault="00C6748A" w:rsidP="00617850">
      <w:pPr>
        <w:pStyle w:val="Heading2"/>
        <w:numPr>
          <w:ilvl w:val="1"/>
          <w:numId w:val="24"/>
        </w:numPr>
      </w:pPr>
      <w:bookmarkStart w:id="561" w:name="_Toc476410477"/>
      <w:bookmarkStart w:id="562" w:name="_Ref476516352"/>
      <w:bookmarkStart w:id="563" w:name="_Toc500491196"/>
      <w:bookmarkStart w:id="564" w:name="_Ref529716182"/>
      <w:bookmarkStart w:id="565" w:name="_Ref529716204"/>
      <w:bookmarkStart w:id="566" w:name="_Ref529716212"/>
      <w:bookmarkStart w:id="567" w:name="_Ref529831314"/>
      <w:bookmarkStart w:id="568" w:name="_Toc63670802"/>
      <w:bookmarkStart w:id="569" w:name="_Ref64311959"/>
      <w:bookmarkStart w:id="570" w:name="_Toc65825562"/>
      <w:bookmarkStart w:id="571" w:name="_Toc115943991"/>
      <w:bookmarkStart w:id="572" w:name="_Toc140159594"/>
      <w:r w:rsidRPr="00287A94">
        <w:t>State's rights, duties and functions</w:t>
      </w:r>
      <w:bookmarkEnd w:id="561"/>
      <w:bookmarkEnd w:id="562"/>
      <w:bookmarkEnd w:id="563"/>
      <w:bookmarkEnd w:id="564"/>
      <w:bookmarkEnd w:id="565"/>
      <w:bookmarkEnd w:id="566"/>
      <w:bookmarkEnd w:id="567"/>
      <w:bookmarkEnd w:id="568"/>
      <w:bookmarkEnd w:id="569"/>
      <w:bookmarkEnd w:id="570"/>
      <w:bookmarkEnd w:id="571"/>
      <w:bookmarkEnd w:id="572"/>
    </w:p>
    <w:p w14:paraId="0FF4FFD4" w14:textId="77777777" w:rsidR="00C6748A" w:rsidRPr="00287A94" w:rsidRDefault="00C6748A" w:rsidP="00617850">
      <w:pPr>
        <w:pStyle w:val="Heading3"/>
        <w:numPr>
          <w:ilvl w:val="2"/>
          <w:numId w:val="24"/>
        </w:numPr>
        <w:tabs>
          <w:tab w:val="clear" w:pos="1928"/>
          <w:tab w:val="num" w:pos="1957"/>
        </w:tabs>
      </w:pPr>
      <w:bookmarkStart w:id="573" w:name="_Ref476469026"/>
      <w:r w:rsidRPr="00287A94">
        <w:t>(</w:t>
      </w:r>
      <w:r w:rsidRPr="00287A94">
        <w:rPr>
          <w:b/>
        </w:rPr>
        <w:t>State's own interests</w:t>
      </w:r>
      <w:r w:rsidRPr="00287A94">
        <w:t>): Nothing in this Deed gives rise to any duty on the part of the State to consider interests other than its own interests when exercising any of its rights or carrying out any of its obligations under this Deed or the Novated Document.</w:t>
      </w:r>
      <w:bookmarkEnd w:id="573"/>
    </w:p>
    <w:p w14:paraId="45073425" w14:textId="77777777" w:rsidR="00C6748A" w:rsidRPr="00287A94" w:rsidRDefault="00C6748A" w:rsidP="00617850">
      <w:pPr>
        <w:pStyle w:val="Heading3"/>
        <w:numPr>
          <w:ilvl w:val="2"/>
          <w:numId w:val="24"/>
        </w:numPr>
        <w:tabs>
          <w:tab w:val="clear" w:pos="1928"/>
          <w:tab w:val="num" w:pos="1957"/>
        </w:tabs>
      </w:pPr>
      <w:bookmarkStart w:id="574" w:name="_Ref476469028"/>
      <w:r w:rsidRPr="00287A94">
        <w:t>(</w:t>
      </w:r>
      <w:r w:rsidRPr="00287A94">
        <w:rPr>
          <w:b/>
        </w:rPr>
        <w:t>State's rights</w:t>
      </w:r>
      <w:r w:rsidRPr="00287A94">
        <w:t>): Notwithstanding anything expressly stated or implied in the Novated Document to the contrary:</w:t>
      </w:r>
      <w:bookmarkEnd w:id="574"/>
      <w:r w:rsidRPr="00287A94">
        <w:t xml:space="preserve"> </w:t>
      </w:r>
    </w:p>
    <w:p w14:paraId="406837E6" w14:textId="77777777" w:rsidR="00C6748A" w:rsidRPr="00287A94" w:rsidRDefault="00C6748A" w:rsidP="00617850">
      <w:pPr>
        <w:pStyle w:val="Heading4"/>
        <w:numPr>
          <w:ilvl w:val="3"/>
          <w:numId w:val="24"/>
        </w:numPr>
      </w:pPr>
      <w:r w:rsidRPr="00287A94">
        <w:t>the State is not obliged to exercise any executive or statutory right, duty or function, or to influence, over-ride, interfere with or direct any other Government Party in the proper exercise and performance of any of its executive or statutory rights, duties or functions; and</w:t>
      </w:r>
    </w:p>
    <w:p w14:paraId="79353ED4" w14:textId="77777777" w:rsidR="00C6748A" w:rsidRPr="00287A94" w:rsidRDefault="00C6748A" w:rsidP="00617850">
      <w:pPr>
        <w:pStyle w:val="Heading4"/>
        <w:numPr>
          <w:ilvl w:val="3"/>
          <w:numId w:val="24"/>
        </w:numPr>
      </w:pPr>
      <w:r w:rsidRPr="00287A94">
        <w:t>nothing expressly stated or implied in the Novated Document has the effect of constraining the State or placing any fetter on the State's discretion to exercise or not to exercise any of its executive or statutory rights, duties or functions.</w:t>
      </w:r>
    </w:p>
    <w:p w14:paraId="0AB847C6" w14:textId="6472766E" w:rsidR="00C6748A" w:rsidRPr="00287A94" w:rsidRDefault="00C6748A" w:rsidP="00617850">
      <w:pPr>
        <w:pStyle w:val="Heading3"/>
        <w:numPr>
          <w:ilvl w:val="2"/>
          <w:numId w:val="24"/>
        </w:numPr>
        <w:tabs>
          <w:tab w:val="clear" w:pos="1928"/>
          <w:tab w:val="num" w:pos="1957"/>
        </w:tabs>
      </w:pPr>
      <w:bookmarkStart w:id="575" w:name="_Ref484035598"/>
      <w:r w:rsidRPr="00287A94">
        <w:t>(</w:t>
      </w:r>
      <w:r w:rsidRPr="00287A94">
        <w:rPr>
          <w:b/>
        </w:rPr>
        <w:t>No Claim</w:t>
      </w:r>
      <w:r w:rsidRPr="00287A94">
        <w:t>):</w:t>
      </w:r>
      <w:r w:rsidR="007E319C" w:rsidRPr="00287A94">
        <w:t xml:space="preserve"> </w:t>
      </w:r>
      <w:r w:rsidRPr="00287A94">
        <w:t xml:space="preserve">Subject to clause </w:t>
      </w:r>
      <w:r w:rsidRPr="00287A94">
        <w:fldChar w:fldCharType="begin"/>
      </w:r>
      <w:r w:rsidRPr="00287A94">
        <w:instrText xml:space="preserve"> REF _Ref476469019 \w \h  \* MERGEFORMAT </w:instrText>
      </w:r>
      <w:r w:rsidRPr="00287A94">
        <w:fldChar w:fldCharType="separate"/>
      </w:r>
      <w:r w:rsidR="007E319C" w:rsidRPr="00287A94">
        <w:t>1.6(d)</w:t>
      </w:r>
      <w:r w:rsidRPr="00287A94">
        <w:fldChar w:fldCharType="end"/>
      </w:r>
      <w:r w:rsidRPr="00287A94">
        <w:t>, the Continuing Party will not be entitled to make any Claim against the State in connection with any exercise or failure of the State to exercise any of its legal, executive or statutory rights, duties or functions.</w:t>
      </w:r>
      <w:bookmarkEnd w:id="575"/>
    </w:p>
    <w:p w14:paraId="5AA63B0A" w14:textId="2015D430" w:rsidR="00C6748A" w:rsidRPr="00287A94" w:rsidRDefault="00C6748A" w:rsidP="00617850">
      <w:pPr>
        <w:pStyle w:val="Heading3"/>
        <w:numPr>
          <w:ilvl w:val="2"/>
          <w:numId w:val="24"/>
        </w:numPr>
        <w:tabs>
          <w:tab w:val="clear" w:pos="1928"/>
          <w:tab w:val="num" w:pos="1957"/>
        </w:tabs>
      </w:pPr>
      <w:bookmarkStart w:id="576" w:name="_Ref476469019"/>
      <w:r w:rsidRPr="00287A94">
        <w:t>(</w:t>
      </w:r>
      <w:r w:rsidRPr="00287A94">
        <w:rPr>
          <w:b/>
        </w:rPr>
        <w:t>Liability for breach</w:t>
      </w:r>
      <w:r w:rsidRPr="00287A94">
        <w:t xml:space="preserve">): Clauses </w:t>
      </w:r>
      <w:r w:rsidRPr="00287A94">
        <w:fldChar w:fldCharType="begin"/>
      </w:r>
      <w:r w:rsidRPr="00287A94">
        <w:instrText xml:space="preserve"> REF _Ref476469026 \w \h  \* MERGEFORMAT </w:instrText>
      </w:r>
      <w:r w:rsidRPr="00287A94">
        <w:fldChar w:fldCharType="separate"/>
      </w:r>
      <w:r w:rsidR="007E319C" w:rsidRPr="00287A94">
        <w:t>1.6(a)</w:t>
      </w:r>
      <w:r w:rsidRPr="00287A94">
        <w:fldChar w:fldCharType="end"/>
      </w:r>
      <w:r w:rsidRPr="00287A94">
        <w:t xml:space="preserve"> to </w:t>
      </w:r>
      <w:r w:rsidRPr="00287A94">
        <w:fldChar w:fldCharType="begin"/>
      </w:r>
      <w:r w:rsidRPr="00287A94">
        <w:instrText xml:space="preserve"> REF _Ref476469028 \w \h  \* MERGEFORMAT </w:instrText>
      </w:r>
      <w:r w:rsidRPr="00287A94">
        <w:fldChar w:fldCharType="separate"/>
      </w:r>
      <w:r w:rsidR="007E319C" w:rsidRPr="00287A94">
        <w:t>1.6(b)</w:t>
      </w:r>
      <w:r w:rsidRPr="00287A94">
        <w:fldChar w:fldCharType="end"/>
      </w:r>
      <w:r w:rsidRPr="00287A94">
        <w:t xml:space="preserve"> do not exclude or limit any Claim that the Continuing Party may have against the State, or any liability which the State may have had to the Continuing Party under this Deed, the Novated Document or at law:</w:t>
      </w:r>
      <w:bookmarkEnd w:id="576"/>
    </w:p>
    <w:p w14:paraId="3633CCBE" w14:textId="77777777" w:rsidR="00C6748A" w:rsidRPr="00287A94" w:rsidRDefault="00C6748A" w:rsidP="00617850">
      <w:pPr>
        <w:pStyle w:val="Heading4"/>
        <w:numPr>
          <w:ilvl w:val="3"/>
          <w:numId w:val="24"/>
        </w:numPr>
      </w:pPr>
      <w:r w:rsidRPr="00287A94">
        <w:t>for damages for breach of this Deed or the Novated Document by the State; or</w:t>
      </w:r>
    </w:p>
    <w:p w14:paraId="7C427441" w14:textId="77777777" w:rsidR="00C6748A" w:rsidRPr="00287A94" w:rsidRDefault="00C6748A" w:rsidP="00617850">
      <w:pPr>
        <w:pStyle w:val="Heading4"/>
        <w:numPr>
          <w:ilvl w:val="3"/>
          <w:numId w:val="24"/>
        </w:numPr>
      </w:pPr>
      <w:r w:rsidRPr="00287A94">
        <w:t>in respect of the Continuing Party's Liability to a third party in respect of death, personal injury or damage to property, to the extent that the liability of the Continuing Party is a consequence of a fraudulent, reckless, unlawful or malicious act or omission of the State.</w:t>
      </w:r>
    </w:p>
    <w:p w14:paraId="1C72DCA6" w14:textId="6D3633D6" w:rsidR="00C6748A" w:rsidRPr="00287A94" w:rsidRDefault="00C6748A" w:rsidP="00617850">
      <w:pPr>
        <w:pStyle w:val="Heading3"/>
        <w:numPr>
          <w:ilvl w:val="2"/>
          <w:numId w:val="24"/>
        </w:numPr>
        <w:tabs>
          <w:tab w:val="clear" w:pos="1928"/>
          <w:tab w:val="num" w:pos="1957"/>
        </w:tabs>
      </w:pPr>
      <w:r w:rsidRPr="00287A94">
        <w:t>(</w:t>
      </w:r>
      <w:r w:rsidRPr="00287A94">
        <w:rPr>
          <w:b/>
        </w:rPr>
        <w:t>Government Party</w:t>
      </w:r>
      <w:r w:rsidRPr="00287A94">
        <w:t xml:space="preserve">): For the purposes of this clause </w:t>
      </w:r>
      <w:r w:rsidRPr="00287A94">
        <w:fldChar w:fldCharType="begin"/>
      </w:r>
      <w:r w:rsidRPr="00287A94">
        <w:instrText xml:space="preserve"> REF _Ref64311959 \r \h </w:instrText>
      </w:r>
      <w:r w:rsidR="00287A94">
        <w:instrText xml:space="preserve"> \* MERGEFORMAT </w:instrText>
      </w:r>
      <w:r w:rsidRPr="00287A94">
        <w:fldChar w:fldCharType="separate"/>
      </w:r>
      <w:r w:rsidR="007E319C" w:rsidRPr="00287A94">
        <w:t>1.6</w:t>
      </w:r>
      <w:r w:rsidRPr="00287A94">
        <w:fldChar w:fldCharType="end"/>
      </w:r>
      <w:r w:rsidRPr="00287A94">
        <w:t xml:space="preserve">, </w:t>
      </w:r>
      <w:r w:rsidRPr="00287A94">
        <w:rPr>
          <w:bCs w:val="0"/>
        </w:rPr>
        <w:t>Government Party</w:t>
      </w:r>
      <w:r w:rsidRPr="00287A94">
        <w:t xml:space="preserve"> means the State or any:</w:t>
      </w:r>
    </w:p>
    <w:p w14:paraId="7D8789AB" w14:textId="77777777" w:rsidR="00C6748A" w:rsidRPr="00287A94" w:rsidRDefault="00C6748A" w:rsidP="00617850">
      <w:pPr>
        <w:pStyle w:val="Heading4"/>
        <w:numPr>
          <w:ilvl w:val="3"/>
          <w:numId w:val="24"/>
        </w:numPr>
      </w:pPr>
      <w:r w:rsidRPr="00287A94">
        <w:t>government;</w:t>
      </w:r>
    </w:p>
    <w:p w14:paraId="53B95C42" w14:textId="77777777" w:rsidR="00C6748A" w:rsidRPr="00287A94" w:rsidRDefault="00C6748A" w:rsidP="00617850">
      <w:pPr>
        <w:pStyle w:val="Heading4"/>
        <w:numPr>
          <w:ilvl w:val="3"/>
          <w:numId w:val="24"/>
        </w:numPr>
      </w:pPr>
      <w:r w:rsidRPr="00287A94">
        <w:t>government, semi-governmental or local government authority, local council, administrative or judicial body or tribunal, department, commission, public authority, agency, minister, statutory corporation or instrumentality, or any other person of a like nature; or</w:t>
      </w:r>
    </w:p>
    <w:p w14:paraId="091522A0" w14:textId="77777777" w:rsidR="00C6748A" w:rsidRPr="00287A94" w:rsidRDefault="00C6748A" w:rsidP="00617850">
      <w:pPr>
        <w:pStyle w:val="Heading4"/>
        <w:numPr>
          <w:ilvl w:val="3"/>
          <w:numId w:val="24"/>
        </w:numPr>
      </w:pPr>
      <w:r w:rsidRPr="00287A94">
        <w:t>person having jurisdiction or control over, or ownership of, any utility infrastructure.</w:t>
      </w:r>
    </w:p>
    <w:p w14:paraId="0ADE1504" w14:textId="77777777" w:rsidR="00C6748A" w:rsidRPr="00287A94" w:rsidRDefault="00C6748A" w:rsidP="00356CD9">
      <w:pPr>
        <w:pStyle w:val="Heading1"/>
        <w:numPr>
          <w:ilvl w:val="0"/>
          <w:numId w:val="32"/>
        </w:numPr>
      </w:pPr>
      <w:bookmarkStart w:id="577" w:name="_Toc528254202"/>
      <w:bookmarkStart w:id="578" w:name="_Toc65825563"/>
      <w:bookmarkStart w:id="579" w:name="_Toc115943992"/>
      <w:bookmarkStart w:id="580" w:name="_Toc140159595"/>
      <w:bookmarkEnd w:id="560"/>
      <w:bookmarkEnd w:id="577"/>
      <w:r w:rsidRPr="00287A94">
        <w:t>Novation</w:t>
      </w:r>
      <w:bookmarkEnd w:id="578"/>
      <w:bookmarkEnd w:id="579"/>
      <w:bookmarkEnd w:id="580"/>
    </w:p>
    <w:p w14:paraId="04D8F979" w14:textId="77777777" w:rsidR="00C6748A" w:rsidRPr="00287A94" w:rsidRDefault="00C6748A" w:rsidP="00617850">
      <w:pPr>
        <w:pStyle w:val="Heading2"/>
        <w:numPr>
          <w:ilvl w:val="1"/>
          <w:numId w:val="24"/>
        </w:numPr>
      </w:pPr>
      <w:bookmarkStart w:id="581" w:name="_Toc65825564"/>
      <w:bookmarkStart w:id="582" w:name="_Toc115943993"/>
      <w:bookmarkStart w:id="583" w:name="_Toc140159596"/>
      <w:r w:rsidRPr="00287A94">
        <w:t>Novation</w:t>
      </w:r>
      <w:bookmarkEnd w:id="581"/>
      <w:bookmarkEnd w:id="582"/>
      <w:bookmarkEnd w:id="583"/>
    </w:p>
    <w:p w14:paraId="12E74138" w14:textId="77777777" w:rsidR="00C6748A" w:rsidRPr="00287A94" w:rsidRDefault="00C6748A" w:rsidP="00C6748A">
      <w:pPr>
        <w:pStyle w:val="IndentParaLevel1"/>
      </w:pPr>
      <w:r w:rsidRPr="00287A94">
        <w:t>The parties agree to novate the Novated Document, such that on and from the Effective Date:</w:t>
      </w:r>
    </w:p>
    <w:p w14:paraId="4CBDC5E7" w14:textId="077EC419" w:rsidR="00C6748A" w:rsidRPr="00287A94" w:rsidRDefault="00C6748A" w:rsidP="00617850">
      <w:pPr>
        <w:pStyle w:val="Heading3"/>
        <w:numPr>
          <w:ilvl w:val="2"/>
          <w:numId w:val="24"/>
        </w:numPr>
        <w:tabs>
          <w:tab w:val="clear" w:pos="1928"/>
          <w:tab w:val="num" w:pos="1957"/>
        </w:tabs>
      </w:pPr>
      <w:r w:rsidRPr="00287A94">
        <w:t>the Substitute Party is substituted for the Retiring Party under the Novated Document;</w:t>
      </w:r>
    </w:p>
    <w:p w14:paraId="30D189CE" w14:textId="77777777" w:rsidR="00470C41" w:rsidRPr="00287A94" w:rsidRDefault="00C6748A" w:rsidP="00617850">
      <w:pPr>
        <w:pStyle w:val="Heading3"/>
        <w:numPr>
          <w:ilvl w:val="2"/>
          <w:numId w:val="24"/>
        </w:numPr>
        <w:tabs>
          <w:tab w:val="clear" w:pos="1928"/>
          <w:tab w:val="num" w:pos="1957"/>
        </w:tabs>
      </w:pPr>
      <w:r w:rsidRPr="00287A94">
        <w:t>each reference in the Novated Document to the Retiring Party is to be read as if it were a reference to the Substitute Party</w:t>
      </w:r>
      <w:r w:rsidR="00470C41" w:rsidRPr="00287A94">
        <w:t>; and</w:t>
      </w:r>
    </w:p>
    <w:p w14:paraId="275E107A" w14:textId="78870C45" w:rsidR="00C6748A" w:rsidRPr="00287A94" w:rsidRDefault="00470C41" w:rsidP="00617850">
      <w:pPr>
        <w:pStyle w:val="Heading3"/>
        <w:numPr>
          <w:ilvl w:val="2"/>
          <w:numId w:val="24"/>
        </w:numPr>
        <w:tabs>
          <w:tab w:val="clear" w:pos="1928"/>
          <w:tab w:val="num" w:pos="1957"/>
        </w:tabs>
      </w:pPr>
      <w:r w:rsidRPr="00287A94">
        <w:t>each reference in the Novated Document to the Project Deed is to be read as if it were a reference to [#insert details of new project deed between the State and the Substitute Party]</w:t>
      </w:r>
      <w:r w:rsidR="00C6748A" w:rsidRPr="00287A94">
        <w:t>.</w:t>
      </w:r>
      <w:r w:rsidRPr="00287A94">
        <w:t xml:space="preserve"> [</w:t>
      </w:r>
      <w:r w:rsidRPr="00287A94">
        <w:rPr>
          <w:b/>
          <w:i/>
        </w:rPr>
        <w:t>Note: Subject to review of the references to "Project Deed" in the Novated Document.</w:t>
      </w:r>
      <w:r w:rsidRPr="00287A94">
        <w:t>]</w:t>
      </w:r>
    </w:p>
    <w:p w14:paraId="5EAADED4" w14:textId="77777777" w:rsidR="00C6748A" w:rsidRPr="00287A94" w:rsidRDefault="00C6748A" w:rsidP="00617850">
      <w:pPr>
        <w:pStyle w:val="Heading2"/>
        <w:numPr>
          <w:ilvl w:val="1"/>
          <w:numId w:val="24"/>
        </w:numPr>
      </w:pPr>
      <w:bookmarkStart w:id="584" w:name="_Toc65825565"/>
      <w:bookmarkStart w:id="585" w:name="_Toc115943994"/>
      <w:bookmarkStart w:id="586" w:name="_Toc140159597"/>
      <w:r w:rsidRPr="00287A94">
        <w:t>Assumption of rights and obligations</w:t>
      </w:r>
      <w:bookmarkEnd w:id="584"/>
      <w:bookmarkEnd w:id="585"/>
      <w:bookmarkEnd w:id="586"/>
    </w:p>
    <w:p w14:paraId="5C3341EE" w14:textId="77777777" w:rsidR="00C6748A" w:rsidRPr="00287A94" w:rsidRDefault="00C6748A" w:rsidP="00C6748A">
      <w:pPr>
        <w:pStyle w:val="IndentParaLevel1"/>
      </w:pPr>
      <w:r w:rsidRPr="00287A94">
        <w:t>On and from the Effective Date:</w:t>
      </w:r>
    </w:p>
    <w:p w14:paraId="35753C46" w14:textId="39CC8AEC" w:rsidR="00C6748A" w:rsidRPr="00287A94" w:rsidRDefault="00C6748A" w:rsidP="00617850">
      <w:pPr>
        <w:pStyle w:val="Heading3"/>
        <w:numPr>
          <w:ilvl w:val="2"/>
          <w:numId w:val="24"/>
        </w:numPr>
        <w:tabs>
          <w:tab w:val="clear" w:pos="1928"/>
          <w:tab w:val="num" w:pos="1957"/>
        </w:tabs>
      </w:pPr>
      <w:r w:rsidRPr="00287A94">
        <w:t>the Substitute Party:</w:t>
      </w:r>
    </w:p>
    <w:p w14:paraId="6D962A16" w14:textId="77777777" w:rsidR="00C6748A" w:rsidRPr="00287A94" w:rsidRDefault="00C6748A" w:rsidP="00617850">
      <w:pPr>
        <w:pStyle w:val="Heading4"/>
        <w:numPr>
          <w:ilvl w:val="3"/>
          <w:numId w:val="24"/>
        </w:numPr>
      </w:pPr>
      <w:r w:rsidRPr="00287A94">
        <w:t>will be bound by, and must comply with, the Novated Document as it relates to the Retiring Party;</w:t>
      </w:r>
    </w:p>
    <w:p w14:paraId="34D973F8" w14:textId="4DF35962" w:rsidR="00C6748A" w:rsidRPr="00287A94" w:rsidRDefault="00C6748A" w:rsidP="00617850">
      <w:pPr>
        <w:pStyle w:val="Heading4"/>
        <w:numPr>
          <w:ilvl w:val="3"/>
          <w:numId w:val="24"/>
        </w:numPr>
      </w:pPr>
      <w:r w:rsidRPr="00287A94">
        <w:t>will enjoy all the rights and benefits conferred on the Retiring Party under or in respect of the Novated Document arising on or after the Effective Date</w:t>
      </w:r>
      <w:r w:rsidR="008E75DC" w:rsidRPr="00287A94">
        <w:t xml:space="preserve"> (</w:t>
      </w:r>
      <w:r w:rsidR="00E56C10" w:rsidRPr="00287A94">
        <w:t xml:space="preserve">excluding any accrued rights of </w:t>
      </w:r>
      <w:r w:rsidR="00CD569C" w:rsidRPr="00287A94">
        <w:t>the Retiring Party</w:t>
      </w:r>
      <w:r w:rsidR="00E56C10" w:rsidRPr="00287A94">
        <w:t xml:space="preserve"> in respect of any damage, loss, cost, charge, expense, outgoing or payment to the extent that those rights arose prior to the Effective Date and are the subject of any unresolved dispute referred to in clause</w:t>
      </w:r>
      <w:r w:rsidR="00CD569C" w:rsidRPr="00287A94">
        <w:t xml:space="preserve"> </w:t>
      </w:r>
      <w:r w:rsidR="00CD569C" w:rsidRPr="00287A94">
        <w:fldChar w:fldCharType="begin"/>
      </w:r>
      <w:r w:rsidR="00CD569C" w:rsidRPr="00287A94">
        <w:instrText xml:space="preserve"> REF _Ref110796903 \w \h  \* MERGEFORMAT </w:instrText>
      </w:r>
      <w:r w:rsidR="00CD569C" w:rsidRPr="00287A94">
        <w:fldChar w:fldCharType="separate"/>
      </w:r>
      <w:r w:rsidR="007E319C" w:rsidRPr="00287A94">
        <w:t>2.2(a)(iii)B.2)</w:t>
      </w:r>
      <w:r w:rsidR="00CD569C" w:rsidRPr="00287A94">
        <w:fldChar w:fldCharType="end"/>
      </w:r>
      <w:r w:rsidR="00CD569C" w:rsidRPr="00287A94">
        <w:t>; and</w:t>
      </w:r>
    </w:p>
    <w:p w14:paraId="49ABAD7E" w14:textId="77777777" w:rsidR="00C71D53" w:rsidRPr="00287A94" w:rsidRDefault="00C6748A" w:rsidP="00617850">
      <w:pPr>
        <w:pStyle w:val="Heading4"/>
        <w:numPr>
          <w:ilvl w:val="3"/>
          <w:numId w:val="24"/>
        </w:numPr>
      </w:pPr>
      <w:r w:rsidRPr="00287A94">
        <w:t>will assume all the obligations and liabilities of the Retiring Party under or in respect of the Novated Document</w:t>
      </w:r>
      <w:r w:rsidR="00C71D53" w:rsidRPr="00287A94">
        <w:t>:</w:t>
      </w:r>
      <w:r w:rsidRPr="00287A94">
        <w:t xml:space="preserve"> </w:t>
      </w:r>
    </w:p>
    <w:p w14:paraId="1542D32E" w14:textId="536F8B88" w:rsidR="00C6748A" w:rsidRPr="00287A94" w:rsidRDefault="00C6748A" w:rsidP="00617850">
      <w:pPr>
        <w:pStyle w:val="Heading4"/>
        <w:numPr>
          <w:ilvl w:val="4"/>
          <w:numId w:val="24"/>
        </w:numPr>
      </w:pPr>
      <w:bookmarkStart w:id="587" w:name="_Ref111205623"/>
      <w:r w:rsidRPr="00287A94">
        <w:t>arising or accruing on or after the Effective Date</w:t>
      </w:r>
      <w:r w:rsidR="00CE1615" w:rsidRPr="00287A94">
        <w:t xml:space="preserve"> (including obligations in relation to payment of amounts for any part of the Development Activities performed before the Effective Date that become due and payable on or after the Effective Date (notwithstanding that such amounts relate to work performed before the Effective Date))</w:t>
      </w:r>
      <w:r w:rsidR="00C71D53" w:rsidRPr="00287A94">
        <w:t>,</w:t>
      </w:r>
      <w:r w:rsidRPr="00287A94">
        <w:t xml:space="preserve"> but will not </w:t>
      </w:r>
      <w:r w:rsidR="00CE1615" w:rsidRPr="00287A94">
        <w:t xml:space="preserve">otherwise </w:t>
      </w:r>
      <w:r w:rsidRPr="00287A94">
        <w:t>assume any obligation or liability of the Retiring Party under or in respect of the Novated Document arising or accruing before the Effective Date</w:t>
      </w:r>
      <w:r w:rsidR="00C71D53" w:rsidRPr="00287A94">
        <w:t xml:space="preserve"> other than as provided in clause </w:t>
      </w:r>
      <w:r w:rsidR="00C71D53" w:rsidRPr="00287A94">
        <w:fldChar w:fldCharType="begin"/>
      </w:r>
      <w:r w:rsidR="00C71D53" w:rsidRPr="00287A94">
        <w:instrText xml:space="preserve"> REF _Ref110792756 \w \h </w:instrText>
      </w:r>
      <w:r w:rsidR="00287A94">
        <w:instrText xml:space="preserve"> \* MERGEFORMAT </w:instrText>
      </w:r>
      <w:r w:rsidR="00C71D53" w:rsidRPr="00287A94">
        <w:fldChar w:fldCharType="separate"/>
      </w:r>
      <w:r w:rsidR="007E319C" w:rsidRPr="00287A94">
        <w:t>2.2(a)(iii)B</w:t>
      </w:r>
      <w:r w:rsidR="00C71D53" w:rsidRPr="00287A94">
        <w:fldChar w:fldCharType="end"/>
      </w:r>
      <w:r w:rsidRPr="00287A94">
        <w:t>; and</w:t>
      </w:r>
      <w:bookmarkEnd w:id="587"/>
    </w:p>
    <w:p w14:paraId="09A58958" w14:textId="0704180D" w:rsidR="00C71D53" w:rsidRPr="00287A94" w:rsidRDefault="00C71D53" w:rsidP="00617850">
      <w:pPr>
        <w:pStyle w:val="Heading4"/>
        <w:numPr>
          <w:ilvl w:val="4"/>
          <w:numId w:val="24"/>
        </w:numPr>
      </w:pPr>
      <w:bookmarkStart w:id="588" w:name="_Ref110792756"/>
      <w:r w:rsidRPr="00287A94">
        <w:t>arising before the Effective Date insofar as it relates to the payment of an amount of money that:</w:t>
      </w:r>
      <w:bookmarkEnd w:id="588"/>
    </w:p>
    <w:p w14:paraId="2E92B243" w14:textId="50F00CFF" w:rsidR="00C71D53" w:rsidRPr="00287A94" w:rsidRDefault="00C71D53" w:rsidP="00617850">
      <w:pPr>
        <w:pStyle w:val="Heading4"/>
        <w:numPr>
          <w:ilvl w:val="5"/>
          <w:numId w:val="24"/>
        </w:numPr>
      </w:pPr>
      <w:r w:rsidRPr="00287A94">
        <w:t xml:space="preserve">is due and payable under the terms of the </w:t>
      </w:r>
      <w:r w:rsidR="00B92816" w:rsidRPr="00287A94">
        <w:t>D&amp;C Contract</w:t>
      </w:r>
      <w:r w:rsidRPr="00287A94">
        <w:t>;</w:t>
      </w:r>
    </w:p>
    <w:p w14:paraId="4CCD7E25" w14:textId="01BCD930" w:rsidR="00C71D53" w:rsidRPr="00287A94" w:rsidRDefault="00C71D53" w:rsidP="00617850">
      <w:pPr>
        <w:pStyle w:val="Heading4"/>
        <w:numPr>
          <w:ilvl w:val="5"/>
          <w:numId w:val="24"/>
        </w:numPr>
      </w:pPr>
      <w:bookmarkStart w:id="589" w:name="_Ref110796903"/>
      <w:r w:rsidRPr="00287A94">
        <w:t xml:space="preserve">is not the subject of a dispute under the </w:t>
      </w:r>
      <w:r w:rsidR="00B92816" w:rsidRPr="00287A94">
        <w:t>D&amp;C Contract</w:t>
      </w:r>
      <w:r w:rsidRPr="00287A94">
        <w:t xml:space="preserve"> (or is the subject of a dispute under the </w:t>
      </w:r>
      <w:r w:rsidR="00B92816" w:rsidRPr="00287A94">
        <w:t>D&amp;C Contract</w:t>
      </w:r>
      <w:r w:rsidRPr="00287A94">
        <w:t xml:space="preserve"> in which case the Substitute Party will, on the determination of such dispute, assume such obligations in accordance with that determination); and</w:t>
      </w:r>
      <w:bookmarkEnd w:id="589"/>
    </w:p>
    <w:p w14:paraId="6BD0EB14" w14:textId="5304C7DE" w:rsidR="00C71D53" w:rsidRPr="00287A94" w:rsidRDefault="00C71D53" w:rsidP="00617850">
      <w:pPr>
        <w:pStyle w:val="Heading4"/>
        <w:numPr>
          <w:ilvl w:val="5"/>
          <w:numId w:val="24"/>
        </w:numPr>
      </w:pPr>
      <w:r w:rsidRPr="00287A94">
        <w:t xml:space="preserve">does not relate to the performance of </w:t>
      </w:r>
      <w:r w:rsidR="00F53F91" w:rsidRPr="00287A94">
        <w:t>Development Activities</w:t>
      </w:r>
      <w:r w:rsidRPr="00287A94">
        <w:t xml:space="preserve"> for which the State has paid </w:t>
      </w:r>
      <w:r w:rsidR="00103776" w:rsidRPr="00287A94">
        <w:t>the Retiring Party</w:t>
      </w:r>
      <w:r w:rsidRPr="00287A94">
        <w:t xml:space="preserve"> under the Project Deed; </w:t>
      </w:r>
    </w:p>
    <w:p w14:paraId="1656EC98" w14:textId="4AFF8835" w:rsidR="002B5ADC" w:rsidRPr="00287A94" w:rsidRDefault="00C6748A" w:rsidP="00617850">
      <w:pPr>
        <w:pStyle w:val="Heading3"/>
        <w:numPr>
          <w:ilvl w:val="2"/>
          <w:numId w:val="24"/>
        </w:numPr>
        <w:tabs>
          <w:tab w:val="clear" w:pos="1928"/>
          <w:tab w:val="num" w:pos="1957"/>
        </w:tabs>
      </w:pPr>
      <w:r w:rsidRPr="00287A94">
        <w:t xml:space="preserve">the Continuing Party will </w:t>
      </w:r>
      <w:r w:rsidR="00F12FEC" w:rsidRPr="00287A94">
        <w:t xml:space="preserve">be bound by, and must </w:t>
      </w:r>
      <w:r w:rsidRPr="00287A94">
        <w:t>comply with</w:t>
      </w:r>
      <w:r w:rsidR="00F12FEC" w:rsidRPr="00287A94">
        <w:t>,</w:t>
      </w:r>
      <w:r w:rsidRPr="00287A94">
        <w:t xml:space="preserve"> the Novated Document on the basis that the Substitute Party has replaced the Retiring Party under it in accordance with the terms of this Deed</w:t>
      </w:r>
      <w:r w:rsidR="002B5ADC" w:rsidRPr="00287A94">
        <w:t xml:space="preserve">; </w:t>
      </w:r>
      <w:r w:rsidR="009913DC" w:rsidRPr="00287A94">
        <w:t>and</w:t>
      </w:r>
    </w:p>
    <w:p w14:paraId="479397A5" w14:textId="77777777" w:rsidR="00557464" w:rsidRPr="00287A94" w:rsidRDefault="00557464" w:rsidP="00617850">
      <w:pPr>
        <w:pStyle w:val="Heading3"/>
        <w:numPr>
          <w:ilvl w:val="2"/>
          <w:numId w:val="24"/>
        </w:numPr>
        <w:tabs>
          <w:tab w:val="clear" w:pos="1928"/>
          <w:tab w:val="num" w:pos="1957"/>
        </w:tabs>
      </w:pPr>
      <w:r w:rsidRPr="00287A94">
        <w:t>for the avoidance of doubt:</w:t>
      </w:r>
    </w:p>
    <w:p w14:paraId="2C84C33D" w14:textId="19E05589" w:rsidR="00557464" w:rsidRPr="00287A94" w:rsidRDefault="00557464" w:rsidP="00617850">
      <w:pPr>
        <w:pStyle w:val="ListParagraph"/>
        <w:numPr>
          <w:ilvl w:val="3"/>
          <w:numId w:val="24"/>
        </w:numPr>
        <w:rPr>
          <w:rFonts w:eastAsia="Times New Roman"/>
          <w:bCs/>
          <w:szCs w:val="26"/>
          <w:lang w:eastAsia="en-AU"/>
        </w:rPr>
      </w:pPr>
      <w:r w:rsidRPr="00287A94">
        <w:rPr>
          <w:rFonts w:eastAsia="Times New Roman"/>
          <w:bCs/>
          <w:szCs w:val="26"/>
          <w:lang w:eastAsia="en-AU"/>
        </w:rPr>
        <w:t>the Continuing Party will be entitled to any extensions of time and other entitlements which accrued to the Continuing Party prior to the Effective Date; and</w:t>
      </w:r>
    </w:p>
    <w:p w14:paraId="3FAC3645" w14:textId="2C3DCB2C" w:rsidR="00C6748A" w:rsidRPr="00287A94" w:rsidRDefault="00557464" w:rsidP="00617850">
      <w:pPr>
        <w:pStyle w:val="Heading3"/>
        <w:numPr>
          <w:ilvl w:val="3"/>
          <w:numId w:val="24"/>
        </w:numPr>
      </w:pPr>
      <w:r w:rsidRPr="00287A94">
        <w:t>any caps on Liability in the Novated Document will continue to apply, but so that any Liability of the Continuing Party incurred to the Retiring Party prior to the Effective Date is taken into account in respect of any ongoing Liability of the Continuing Party to the Substitute Party</w:t>
      </w:r>
      <w:r w:rsidR="002B5ADC" w:rsidRPr="00287A94">
        <w:t>.</w:t>
      </w:r>
    </w:p>
    <w:p w14:paraId="4CAAD580" w14:textId="77777777" w:rsidR="00C6748A" w:rsidRPr="00287A94" w:rsidRDefault="00C6748A" w:rsidP="00617850">
      <w:pPr>
        <w:pStyle w:val="Heading2"/>
        <w:numPr>
          <w:ilvl w:val="1"/>
          <w:numId w:val="24"/>
        </w:numPr>
      </w:pPr>
      <w:bookmarkStart w:id="590" w:name="_Toc65825566"/>
      <w:bookmarkStart w:id="591" w:name="_Toc115943995"/>
      <w:bookmarkStart w:id="592" w:name="_Toc140159598"/>
      <w:r w:rsidRPr="00287A94">
        <w:t>Release of Retiring Party</w:t>
      </w:r>
      <w:bookmarkEnd w:id="590"/>
      <w:bookmarkEnd w:id="591"/>
      <w:bookmarkEnd w:id="592"/>
    </w:p>
    <w:p w14:paraId="463E89B3" w14:textId="6A767425" w:rsidR="00277A87" w:rsidRPr="00287A94" w:rsidRDefault="00277A87" w:rsidP="004E7812">
      <w:pPr>
        <w:pStyle w:val="Heading3"/>
        <w:numPr>
          <w:ilvl w:val="0"/>
          <w:numId w:val="0"/>
        </w:numPr>
        <w:ind w:left="964"/>
      </w:pPr>
      <w:r w:rsidRPr="00287A94">
        <w:t>On and from the Effective Date:</w:t>
      </w:r>
    </w:p>
    <w:p w14:paraId="50CD6092" w14:textId="65F67C77" w:rsidR="00C6748A" w:rsidRPr="00287A94" w:rsidRDefault="00277A87" w:rsidP="00617850">
      <w:pPr>
        <w:pStyle w:val="Heading3"/>
        <w:numPr>
          <w:ilvl w:val="2"/>
          <w:numId w:val="24"/>
        </w:numPr>
        <w:tabs>
          <w:tab w:val="clear" w:pos="1928"/>
          <w:tab w:val="num" w:pos="1957"/>
        </w:tabs>
      </w:pPr>
      <w:r w:rsidRPr="00287A94">
        <w:t>t</w:t>
      </w:r>
      <w:r w:rsidR="00C6748A" w:rsidRPr="00287A94">
        <w:t>he Continuing Party releases the Retiring Party from:</w:t>
      </w:r>
      <w:r w:rsidR="00BE69A7" w:rsidRPr="00287A94">
        <w:t xml:space="preserve"> </w:t>
      </w:r>
    </w:p>
    <w:p w14:paraId="71FEAF68" w14:textId="77777777" w:rsidR="00C6748A" w:rsidRPr="00287A94" w:rsidRDefault="00C6748A" w:rsidP="00617850">
      <w:pPr>
        <w:pStyle w:val="Heading4"/>
        <w:numPr>
          <w:ilvl w:val="3"/>
          <w:numId w:val="24"/>
        </w:numPr>
      </w:pPr>
      <w:r w:rsidRPr="00287A94">
        <w:t>its obligations and liabilities under or in respect of the Novated Document; and</w:t>
      </w:r>
    </w:p>
    <w:p w14:paraId="529C17F9" w14:textId="77777777" w:rsidR="00C6748A" w:rsidRPr="00287A94" w:rsidRDefault="00C6748A" w:rsidP="00617850">
      <w:pPr>
        <w:pStyle w:val="Heading4"/>
        <w:numPr>
          <w:ilvl w:val="3"/>
          <w:numId w:val="24"/>
        </w:numPr>
      </w:pPr>
      <w:r w:rsidRPr="00287A94">
        <w:t>all Claims that the Continuing Party may have or claim to have or, but for this release might have had, against the Retiring Party in connection with the Novated Document,</w:t>
      </w:r>
    </w:p>
    <w:p w14:paraId="2595403B" w14:textId="77777777" w:rsidR="00103776" w:rsidRPr="00287A94" w:rsidRDefault="00C6748A" w:rsidP="00C6748A">
      <w:pPr>
        <w:pStyle w:val="Heading3"/>
        <w:numPr>
          <w:ilvl w:val="0"/>
          <w:numId w:val="0"/>
        </w:numPr>
        <w:ind w:left="1928"/>
      </w:pPr>
      <w:r w:rsidRPr="00287A94">
        <w:t>arising</w:t>
      </w:r>
      <w:r w:rsidR="00103776" w:rsidRPr="00287A94">
        <w:t>:</w:t>
      </w:r>
      <w:r w:rsidRPr="00287A94">
        <w:t xml:space="preserve"> </w:t>
      </w:r>
    </w:p>
    <w:p w14:paraId="63A6C75A" w14:textId="2B8829F7" w:rsidR="00103776" w:rsidRPr="00287A94" w:rsidRDefault="00C6748A" w:rsidP="00617850">
      <w:pPr>
        <w:pStyle w:val="Heading4"/>
        <w:numPr>
          <w:ilvl w:val="3"/>
          <w:numId w:val="24"/>
        </w:numPr>
      </w:pPr>
      <w:r w:rsidRPr="00287A94">
        <w:t>on or after the Effective Date</w:t>
      </w:r>
      <w:r w:rsidR="00CE1615" w:rsidRPr="00287A94">
        <w:t xml:space="preserve"> (including obligations in relation to payment of amounts for any part of the [Development Activities] performed before the Effective Date that become due and payable on or after the Effective Date (notwithstanding that such amounts relate to work performed before the Effective Date))</w:t>
      </w:r>
      <w:r w:rsidR="00103776" w:rsidRPr="00287A94">
        <w:t>; or</w:t>
      </w:r>
    </w:p>
    <w:p w14:paraId="49509A93" w14:textId="7948C4BB" w:rsidR="00C6748A" w:rsidRPr="00287A94" w:rsidRDefault="00E56C10" w:rsidP="00617850">
      <w:pPr>
        <w:pStyle w:val="Heading4"/>
        <w:numPr>
          <w:ilvl w:val="3"/>
          <w:numId w:val="24"/>
        </w:numPr>
      </w:pPr>
      <w:r w:rsidRPr="00287A94">
        <w:t>arising before the Effective Date and</w:t>
      </w:r>
      <w:r w:rsidR="00103776" w:rsidRPr="00287A94">
        <w:t xml:space="preserve"> </w:t>
      </w:r>
      <w:r w:rsidRPr="00287A94">
        <w:t>that are</w:t>
      </w:r>
      <w:r w:rsidR="00103776" w:rsidRPr="00287A94">
        <w:t xml:space="preserve"> assumed by the Substitute Party under </w:t>
      </w:r>
      <w:r w:rsidR="00277A87" w:rsidRPr="00287A94">
        <w:t>clause</w:t>
      </w:r>
      <w:bookmarkStart w:id="593" w:name="_Hlk111205660"/>
      <w:r w:rsidR="00277A87" w:rsidRPr="00287A94">
        <w:t xml:space="preserve"> </w:t>
      </w:r>
      <w:bookmarkEnd w:id="593"/>
      <w:r w:rsidR="00103776" w:rsidRPr="00287A94">
        <w:fldChar w:fldCharType="begin"/>
      </w:r>
      <w:r w:rsidR="00103776" w:rsidRPr="00287A94">
        <w:instrText xml:space="preserve"> REF _Ref110792756 \w \h </w:instrText>
      </w:r>
      <w:r w:rsidR="00287A94">
        <w:instrText xml:space="preserve"> \* MERGEFORMAT </w:instrText>
      </w:r>
      <w:r w:rsidR="00103776" w:rsidRPr="00287A94">
        <w:fldChar w:fldCharType="separate"/>
      </w:r>
      <w:r w:rsidR="007E319C" w:rsidRPr="00287A94">
        <w:t>2.2(a)(iii)B</w:t>
      </w:r>
      <w:r w:rsidR="00103776" w:rsidRPr="00287A94">
        <w:fldChar w:fldCharType="end"/>
      </w:r>
      <w:r w:rsidR="009913DC" w:rsidRPr="00287A94">
        <w:t>;</w:t>
      </w:r>
    </w:p>
    <w:p w14:paraId="3446E18E" w14:textId="478825DB" w:rsidR="00C6748A" w:rsidRPr="00287A94" w:rsidRDefault="00277A87" w:rsidP="00617850">
      <w:pPr>
        <w:pStyle w:val="Heading3"/>
        <w:numPr>
          <w:ilvl w:val="2"/>
          <w:numId w:val="24"/>
        </w:numPr>
        <w:tabs>
          <w:tab w:val="clear" w:pos="1928"/>
          <w:tab w:val="num" w:pos="1957"/>
        </w:tabs>
      </w:pPr>
      <w:r w:rsidRPr="00287A94">
        <w:t>t</w:t>
      </w:r>
      <w:r w:rsidR="00C6748A" w:rsidRPr="00287A94">
        <w:t>he Continuing Party does not release the Retiring Party from:</w:t>
      </w:r>
    </w:p>
    <w:p w14:paraId="1E47CA7F" w14:textId="77777777" w:rsidR="00C6748A" w:rsidRPr="00287A94" w:rsidRDefault="00C6748A" w:rsidP="00617850">
      <w:pPr>
        <w:pStyle w:val="Heading4"/>
        <w:numPr>
          <w:ilvl w:val="3"/>
          <w:numId w:val="24"/>
        </w:numPr>
      </w:pPr>
      <w:r w:rsidRPr="00287A94">
        <w:t>any of its obligations or liabilities under or in respect of the Novated Document; or</w:t>
      </w:r>
    </w:p>
    <w:p w14:paraId="43302FAC" w14:textId="77777777" w:rsidR="00C6748A" w:rsidRPr="00287A94" w:rsidRDefault="00C6748A" w:rsidP="00617850">
      <w:pPr>
        <w:pStyle w:val="Heading4"/>
        <w:numPr>
          <w:ilvl w:val="3"/>
          <w:numId w:val="24"/>
        </w:numPr>
      </w:pPr>
      <w:r w:rsidRPr="00287A94">
        <w:t>any Claims that the Continuing Party may have or claim to have or, but for this release might have had, against the Retiring Party in connection with the Novated Document,</w:t>
      </w:r>
    </w:p>
    <w:p w14:paraId="2AA1A28B" w14:textId="3FF2342F" w:rsidR="00C6748A" w:rsidRPr="00287A94" w:rsidRDefault="00C6748A" w:rsidP="00C6748A">
      <w:pPr>
        <w:pStyle w:val="Heading3"/>
        <w:numPr>
          <w:ilvl w:val="0"/>
          <w:numId w:val="0"/>
        </w:numPr>
        <w:ind w:left="1928"/>
      </w:pPr>
      <w:r w:rsidRPr="00287A94">
        <w:t>accruing or arising before the Effective Date</w:t>
      </w:r>
      <w:r w:rsidR="00D31ED8" w:rsidRPr="00287A94">
        <w:t xml:space="preserve"> that are not assumed by the Substitute Party under clause</w:t>
      </w:r>
      <w:r w:rsidR="00277A87" w:rsidRPr="00287A94">
        <w:t xml:space="preserve">s </w:t>
      </w:r>
      <w:r w:rsidR="00277A87" w:rsidRPr="00287A94">
        <w:fldChar w:fldCharType="begin"/>
      </w:r>
      <w:r w:rsidR="00277A87" w:rsidRPr="00287A94">
        <w:instrText xml:space="preserve"> REF _Ref111205623 \w \h </w:instrText>
      </w:r>
      <w:r w:rsidR="00287A94">
        <w:instrText xml:space="preserve"> \* MERGEFORMAT </w:instrText>
      </w:r>
      <w:r w:rsidR="00277A87" w:rsidRPr="00287A94">
        <w:fldChar w:fldCharType="separate"/>
      </w:r>
      <w:r w:rsidR="007E319C" w:rsidRPr="00287A94">
        <w:t>2.2(a)(iii)A</w:t>
      </w:r>
      <w:r w:rsidR="00277A87" w:rsidRPr="00287A94">
        <w:fldChar w:fldCharType="end"/>
      </w:r>
      <w:r w:rsidR="00277A87" w:rsidRPr="00287A94">
        <w:t xml:space="preserve"> or</w:t>
      </w:r>
      <w:r w:rsidR="00D31ED8" w:rsidRPr="00287A94">
        <w:t xml:space="preserve"> </w:t>
      </w:r>
      <w:r w:rsidR="00D31ED8" w:rsidRPr="00287A94">
        <w:fldChar w:fldCharType="begin"/>
      </w:r>
      <w:r w:rsidR="00D31ED8" w:rsidRPr="00287A94">
        <w:instrText xml:space="preserve"> REF _Ref110792756 \w \h </w:instrText>
      </w:r>
      <w:r w:rsidR="00287A94">
        <w:instrText xml:space="preserve"> \* MERGEFORMAT </w:instrText>
      </w:r>
      <w:r w:rsidR="00D31ED8" w:rsidRPr="00287A94">
        <w:fldChar w:fldCharType="separate"/>
      </w:r>
      <w:r w:rsidR="007E319C" w:rsidRPr="00287A94">
        <w:t>2.2(a)(iii)B</w:t>
      </w:r>
      <w:r w:rsidR="00D31ED8" w:rsidRPr="00287A94">
        <w:fldChar w:fldCharType="end"/>
      </w:r>
      <w:r w:rsidR="009913DC" w:rsidRPr="00287A94">
        <w:t>; and</w:t>
      </w:r>
    </w:p>
    <w:p w14:paraId="15E565CC" w14:textId="33893072" w:rsidR="00C6748A" w:rsidRPr="00287A94" w:rsidRDefault="00277A87" w:rsidP="00617850">
      <w:pPr>
        <w:pStyle w:val="Heading3"/>
        <w:numPr>
          <w:ilvl w:val="2"/>
          <w:numId w:val="24"/>
        </w:numPr>
        <w:tabs>
          <w:tab w:val="clear" w:pos="1928"/>
          <w:tab w:val="num" w:pos="1957"/>
        </w:tabs>
      </w:pPr>
      <w:r w:rsidRPr="00287A94">
        <w:t>t</w:t>
      </w:r>
      <w:r w:rsidR="00C6748A" w:rsidRPr="00287A94">
        <w:t>he Retiring Party remains liable to the Continuing Party for all its obligations and liabilities and Claims by the Continuing Party under the Novated Document accruing or arising before the Effective Date</w:t>
      </w:r>
      <w:r w:rsidR="00D31ED8" w:rsidRPr="00287A94">
        <w:t xml:space="preserve"> that are not assumed by the Substitute Party under clause</w:t>
      </w:r>
      <w:r w:rsidRPr="00287A94">
        <w:t xml:space="preserve">s </w:t>
      </w:r>
      <w:r w:rsidRPr="00287A94">
        <w:fldChar w:fldCharType="begin"/>
      </w:r>
      <w:r w:rsidRPr="00287A94">
        <w:instrText xml:space="preserve"> REF _Ref111205623 \w \h </w:instrText>
      </w:r>
      <w:r w:rsidR="00287A94">
        <w:instrText xml:space="preserve"> \* MERGEFORMAT </w:instrText>
      </w:r>
      <w:r w:rsidRPr="00287A94">
        <w:fldChar w:fldCharType="separate"/>
      </w:r>
      <w:r w:rsidR="007E319C" w:rsidRPr="00287A94">
        <w:t>2.2(a)(iii)A</w:t>
      </w:r>
      <w:r w:rsidRPr="00287A94">
        <w:fldChar w:fldCharType="end"/>
      </w:r>
      <w:r w:rsidRPr="00287A94">
        <w:t xml:space="preserve"> or</w:t>
      </w:r>
      <w:r w:rsidR="00D31ED8" w:rsidRPr="00287A94">
        <w:t xml:space="preserve"> </w:t>
      </w:r>
      <w:r w:rsidR="00D31ED8" w:rsidRPr="00287A94">
        <w:fldChar w:fldCharType="begin"/>
      </w:r>
      <w:r w:rsidR="00D31ED8" w:rsidRPr="00287A94">
        <w:instrText xml:space="preserve"> REF _Ref110792756 \w \h </w:instrText>
      </w:r>
      <w:r w:rsidR="00287A94">
        <w:instrText xml:space="preserve"> \* MERGEFORMAT </w:instrText>
      </w:r>
      <w:r w:rsidR="00D31ED8" w:rsidRPr="00287A94">
        <w:fldChar w:fldCharType="separate"/>
      </w:r>
      <w:r w:rsidR="007E319C" w:rsidRPr="00287A94">
        <w:t>2.2(a)(iii)B</w:t>
      </w:r>
      <w:r w:rsidR="00D31ED8" w:rsidRPr="00287A94">
        <w:fldChar w:fldCharType="end"/>
      </w:r>
      <w:r w:rsidR="00C6748A" w:rsidRPr="00287A94">
        <w:t>.</w:t>
      </w:r>
    </w:p>
    <w:p w14:paraId="2C21E611" w14:textId="4C34E80F" w:rsidR="00277A87" w:rsidRPr="00287A94" w:rsidRDefault="00277A87" w:rsidP="00617850">
      <w:pPr>
        <w:pStyle w:val="Heading2"/>
        <w:numPr>
          <w:ilvl w:val="1"/>
          <w:numId w:val="24"/>
        </w:numPr>
      </w:pPr>
      <w:bookmarkStart w:id="594" w:name="_Toc115943996"/>
      <w:bookmarkStart w:id="595" w:name="_Toc140159599"/>
      <w:bookmarkStart w:id="596" w:name="_Toc65825567"/>
      <w:r w:rsidRPr="00287A94">
        <w:t>Release of Continuing Party</w:t>
      </w:r>
      <w:bookmarkEnd w:id="594"/>
      <w:bookmarkEnd w:id="595"/>
    </w:p>
    <w:p w14:paraId="7CDC75A9" w14:textId="2DCC257A" w:rsidR="00277A87" w:rsidRPr="00287A94" w:rsidRDefault="00277A87" w:rsidP="004E7812">
      <w:pPr>
        <w:pStyle w:val="Heading3"/>
        <w:numPr>
          <w:ilvl w:val="0"/>
          <w:numId w:val="0"/>
        </w:numPr>
        <w:ind w:left="964"/>
      </w:pPr>
      <w:r w:rsidRPr="00287A94">
        <w:t>On and from the Effective Date</w:t>
      </w:r>
      <w:r w:rsidR="009913DC" w:rsidRPr="00287A94">
        <w:t xml:space="preserve">, </w:t>
      </w:r>
      <w:r w:rsidRPr="00287A94">
        <w:t xml:space="preserve">the Retiring Party releases the Continuing Party from: </w:t>
      </w:r>
    </w:p>
    <w:p w14:paraId="309AD499" w14:textId="77777777" w:rsidR="00277A87" w:rsidRPr="00287A94" w:rsidRDefault="00277A87" w:rsidP="00617850">
      <w:pPr>
        <w:pStyle w:val="Heading4"/>
        <w:numPr>
          <w:ilvl w:val="2"/>
          <w:numId w:val="24"/>
        </w:numPr>
      </w:pPr>
      <w:r w:rsidRPr="00287A94">
        <w:t>its obligations and liabilities under or in respect of the Novated Document; and</w:t>
      </w:r>
    </w:p>
    <w:p w14:paraId="3EDAC354" w14:textId="3BBD96F3" w:rsidR="00277A87" w:rsidRPr="00287A94" w:rsidRDefault="00277A87" w:rsidP="00617850">
      <w:pPr>
        <w:pStyle w:val="Heading4"/>
        <w:numPr>
          <w:ilvl w:val="2"/>
          <w:numId w:val="24"/>
        </w:numPr>
      </w:pPr>
      <w:r w:rsidRPr="00287A94">
        <w:t>all Claims that the Retiring Party may have or claim to have or, but for this release might have had, against the Continuing Party in connection with the Novated Document,</w:t>
      </w:r>
    </w:p>
    <w:p w14:paraId="13AC547B" w14:textId="75D87436" w:rsidR="00277A87" w:rsidRPr="00287A94" w:rsidRDefault="009913DC" w:rsidP="004E7812">
      <w:pPr>
        <w:pStyle w:val="Heading4"/>
        <w:numPr>
          <w:ilvl w:val="0"/>
          <w:numId w:val="0"/>
        </w:numPr>
        <w:ind w:left="964"/>
      </w:pPr>
      <w:r w:rsidRPr="00287A94">
        <w:t xml:space="preserve">excluding any accrued rights of the Retiring Party in respect of any damage, loss, cost, charge, expense, outgoing or payment to the extent that those rights arose prior to the Effective Date and are the subject of any unresolved dispute referred to in clause </w:t>
      </w:r>
      <w:r w:rsidRPr="00287A94">
        <w:fldChar w:fldCharType="begin"/>
      </w:r>
      <w:r w:rsidRPr="00287A94">
        <w:instrText xml:space="preserve"> REF _Ref110796903 \w \h  \* MERGEFORMAT </w:instrText>
      </w:r>
      <w:r w:rsidRPr="00287A94">
        <w:fldChar w:fldCharType="separate"/>
      </w:r>
      <w:r w:rsidR="007E319C" w:rsidRPr="00287A94">
        <w:t>2.2(a)(iii)B.2)</w:t>
      </w:r>
      <w:r w:rsidRPr="00287A94">
        <w:fldChar w:fldCharType="end"/>
      </w:r>
      <w:r w:rsidRPr="00287A94">
        <w:t>.</w:t>
      </w:r>
    </w:p>
    <w:p w14:paraId="0B3A0539" w14:textId="7048707A" w:rsidR="00A100F3" w:rsidRPr="00287A94" w:rsidRDefault="00A100F3" w:rsidP="00617850">
      <w:pPr>
        <w:pStyle w:val="Heading2"/>
        <w:numPr>
          <w:ilvl w:val="1"/>
          <w:numId w:val="24"/>
        </w:numPr>
      </w:pPr>
      <w:bookmarkStart w:id="597" w:name="_Toc115943997"/>
      <w:bookmarkStart w:id="598" w:name="_Toc140159600"/>
      <w:r w:rsidRPr="00287A94">
        <w:t>Accrued right to suspend</w:t>
      </w:r>
      <w:r w:rsidR="00277A87" w:rsidRPr="00287A94">
        <w:t xml:space="preserve"> no longer effective</w:t>
      </w:r>
      <w:bookmarkEnd w:id="597"/>
      <w:bookmarkEnd w:id="598"/>
    </w:p>
    <w:p w14:paraId="693902D8" w14:textId="681C2A32" w:rsidR="00A100F3" w:rsidRPr="00287A94" w:rsidRDefault="00A100F3" w:rsidP="00A100F3">
      <w:pPr>
        <w:pStyle w:val="IndentParaLevel1"/>
      </w:pPr>
      <w:r w:rsidRPr="00287A94">
        <w:t>Without prejudice to any then accrued rights against the Retiring Party (other than termination), any right of the D&amp;C Contractor to suspend under the D&amp;C Contract that exists at the Effective Date will be of no further effect.</w:t>
      </w:r>
    </w:p>
    <w:p w14:paraId="1C7EF889" w14:textId="373BC67A" w:rsidR="00C6748A" w:rsidRPr="00287A94" w:rsidRDefault="00C6748A" w:rsidP="00617850">
      <w:pPr>
        <w:pStyle w:val="Heading2"/>
        <w:numPr>
          <w:ilvl w:val="1"/>
          <w:numId w:val="24"/>
        </w:numPr>
      </w:pPr>
      <w:bookmarkStart w:id="599" w:name="_Toc115943998"/>
      <w:bookmarkStart w:id="600" w:name="_Toc140159601"/>
      <w:r w:rsidRPr="00287A94">
        <w:t>No set off</w:t>
      </w:r>
      <w:bookmarkEnd w:id="596"/>
      <w:bookmarkEnd w:id="599"/>
      <w:bookmarkEnd w:id="600"/>
    </w:p>
    <w:p w14:paraId="4E1166CD" w14:textId="77777777" w:rsidR="00C6748A" w:rsidRPr="00287A94" w:rsidRDefault="00C6748A" w:rsidP="00C6748A">
      <w:pPr>
        <w:pStyle w:val="Heading3"/>
        <w:numPr>
          <w:ilvl w:val="0"/>
          <w:numId w:val="0"/>
        </w:numPr>
        <w:ind w:left="964"/>
      </w:pPr>
      <w:r w:rsidRPr="00287A94">
        <w:t>The Continuing Party is not entitled to exercise any right of set off, deduction, abatement or counterclaim against the Substitute Party if, and to the extent that, such right arose prior to the Effective Date</w:t>
      </w:r>
      <w:r w:rsidRPr="00287A94">
        <w:rPr>
          <w:szCs w:val="20"/>
        </w:rPr>
        <w:t xml:space="preserve"> or with respect to events occurring prior to the Effective Date</w:t>
      </w:r>
      <w:r w:rsidRPr="00287A94">
        <w:t>.</w:t>
      </w:r>
    </w:p>
    <w:p w14:paraId="0CA1A7CF" w14:textId="77777777" w:rsidR="00C6748A" w:rsidRPr="00287A94" w:rsidRDefault="00C6748A" w:rsidP="00617850">
      <w:pPr>
        <w:pStyle w:val="Heading2"/>
        <w:numPr>
          <w:ilvl w:val="1"/>
          <w:numId w:val="24"/>
        </w:numPr>
      </w:pPr>
      <w:bookmarkStart w:id="601" w:name="_Toc65825568"/>
      <w:bookmarkStart w:id="602" w:name="_Toc115943999"/>
      <w:bookmarkStart w:id="603" w:name="_Toc140159602"/>
      <w:r w:rsidRPr="00287A94">
        <w:t>Security</w:t>
      </w:r>
      <w:bookmarkEnd w:id="601"/>
      <w:bookmarkEnd w:id="602"/>
      <w:bookmarkEnd w:id="603"/>
    </w:p>
    <w:p w14:paraId="30AF61CE" w14:textId="77777777" w:rsidR="00C6748A" w:rsidRPr="00287A94" w:rsidRDefault="00C6748A" w:rsidP="00C6748A">
      <w:pPr>
        <w:pStyle w:val="IndentParaLevel1"/>
      </w:pPr>
      <w:r w:rsidRPr="00287A94">
        <w:t>The Continuing Party and the Retiring Party must take all action as the Substitute Party requires to vest in the Substitute Party full legal and equitable title to any retention account, bank guarantee, performance bond, letter of credit or other security held by the Retiring Party to secure the obligations of the Continuing Party under the Novated Document.</w:t>
      </w:r>
    </w:p>
    <w:p w14:paraId="5347D8C0" w14:textId="77777777" w:rsidR="00C6748A" w:rsidRPr="00287A94" w:rsidRDefault="00C6748A" w:rsidP="00C6748A">
      <w:pPr>
        <w:pStyle w:val="IndentParaLevel1"/>
      </w:pPr>
    </w:p>
    <w:p w14:paraId="06533171" w14:textId="77777777" w:rsidR="00C6748A" w:rsidRPr="00287A94" w:rsidRDefault="00C6748A" w:rsidP="00356CD9">
      <w:pPr>
        <w:pStyle w:val="Heading1"/>
        <w:numPr>
          <w:ilvl w:val="0"/>
          <w:numId w:val="32"/>
        </w:numPr>
      </w:pPr>
      <w:bookmarkStart w:id="604" w:name="_Toc65825569"/>
      <w:bookmarkStart w:id="605" w:name="_Toc115944000"/>
      <w:bookmarkStart w:id="606" w:name="_Toc140159603"/>
      <w:r w:rsidRPr="00287A94">
        <w:t>Representations and warranties</w:t>
      </w:r>
      <w:bookmarkEnd w:id="604"/>
      <w:bookmarkEnd w:id="605"/>
      <w:bookmarkEnd w:id="606"/>
    </w:p>
    <w:p w14:paraId="409C80E9" w14:textId="77777777" w:rsidR="00C6748A" w:rsidRPr="00287A94" w:rsidRDefault="00C6748A" w:rsidP="00C6748A">
      <w:pPr>
        <w:pStyle w:val="IndentParaLevel1"/>
      </w:pPr>
      <w:r w:rsidRPr="00287A94">
        <w:t>Each party represents and warrants to each other party on the date of this Deed and on the Effective Date (with respect to the facts and circumstances then subsisting) that:</w:t>
      </w:r>
    </w:p>
    <w:p w14:paraId="4F0A41B6" w14:textId="77777777" w:rsidR="00C6748A" w:rsidRPr="00287A94" w:rsidRDefault="00C6748A" w:rsidP="00617850">
      <w:pPr>
        <w:pStyle w:val="Heading3"/>
        <w:numPr>
          <w:ilvl w:val="2"/>
          <w:numId w:val="24"/>
        </w:numPr>
        <w:tabs>
          <w:tab w:val="clear" w:pos="1928"/>
          <w:tab w:val="num" w:pos="1957"/>
        </w:tabs>
      </w:pPr>
      <w:r w:rsidRPr="00287A94">
        <w:t>it has power to enter into this Deed and perform its obligations under or as contemplated by this Deed and all necessary action has been taken to authorise its execution, delivery and performance;</w:t>
      </w:r>
    </w:p>
    <w:p w14:paraId="5787BF81" w14:textId="16087F2B" w:rsidR="00C6748A" w:rsidRPr="00287A94" w:rsidRDefault="00C6748A" w:rsidP="00617850">
      <w:pPr>
        <w:pStyle w:val="Heading3"/>
        <w:numPr>
          <w:ilvl w:val="2"/>
          <w:numId w:val="24"/>
        </w:numPr>
        <w:tabs>
          <w:tab w:val="clear" w:pos="1928"/>
          <w:tab w:val="num" w:pos="1957"/>
        </w:tabs>
      </w:pPr>
      <w:r w:rsidRPr="00287A94">
        <w:t xml:space="preserve">this Deed constitutes its valid and binding obligations enforceable against it in accordance with its terms, subject to applicable bankruptcy, reorganisation, insolvency, moratorium or similar laws affecting creditors' rights generally and subject to the availability of equitable remedies; </w:t>
      </w:r>
    </w:p>
    <w:p w14:paraId="0DCA9048" w14:textId="687869A9" w:rsidR="00C6748A" w:rsidRPr="00287A94" w:rsidRDefault="00C6748A" w:rsidP="00617850">
      <w:pPr>
        <w:pStyle w:val="Heading3"/>
        <w:numPr>
          <w:ilvl w:val="2"/>
          <w:numId w:val="24"/>
        </w:numPr>
        <w:tabs>
          <w:tab w:val="clear" w:pos="1928"/>
          <w:tab w:val="num" w:pos="1957"/>
        </w:tabs>
      </w:pPr>
      <w:r w:rsidRPr="00287A94">
        <w:t xml:space="preserve">the execution by it, the performance by it of its obligations under and the compliance by it with the provisions of this Deed does not and will not contravene any existing Law to which it is subject; </w:t>
      </w:r>
    </w:p>
    <w:p w14:paraId="2F0DDA85" w14:textId="77777777" w:rsidR="00C6748A" w:rsidRPr="00287A94" w:rsidRDefault="00C6748A" w:rsidP="00617850">
      <w:pPr>
        <w:pStyle w:val="Heading3"/>
        <w:keepNext/>
        <w:numPr>
          <w:ilvl w:val="2"/>
          <w:numId w:val="24"/>
        </w:numPr>
        <w:tabs>
          <w:tab w:val="clear" w:pos="1928"/>
          <w:tab w:val="num" w:pos="1957"/>
        </w:tabs>
      </w:pPr>
      <w:r w:rsidRPr="00287A94">
        <w:t>in the case of the Retiring Party only:</w:t>
      </w:r>
    </w:p>
    <w:p w14:paraId="4184FB48" w14:textId="77777777" w:rsidR="00C6748A" w:rsidRPr="00287A94" w:rsidRDefault="00C6748A" w:rsidP="00617850">
      <w:pPr>
        <w:pStyle w:val="Heading4"/>
        <w:keepNext/>
        <w:numPr>
          <w:ilvl w:val="3"/>
          <w:numId w:val="24"/>
        </w:numPr>
      </w:pPr>
      <w:r w:rsidRPr="00287A94">
        <w:t>it is not aware of any fact, matter, event or circumstance that would entitle it (with or without the giving of notice or passage of time) to terminate or suspend its obligations under the Novated Document; and</w:t>
      </w:r>
    </w:p>
    <w:p w14:paraId="25A8C044" w14:textId="041E6DE0" w:rsidR="00C6748A" w:rsidRPr="00287A94" w:rsidRDefault="00C6748A" w:rsidP="00617850">
      <w:pPr>
        <w:pStyle w:val="Heading4"/>
        <w:numPr>
          <w:ilvl w:val="3"/>
          <w:numId w:val="24"/>
        </w:numPr>
      </w:pPr>
      <w:r w:rsidRPr="00287A94">
        <w:t>there is no fact, matter, event or circumstance that would entitle the Continuing Party (with or without the giving of notice or passage of time) to terminate or suspend its obligations under the Novated Document;</w:t>
      </w:r>
      <w:r w:rsidR="009913DC" w:rsidRPr="00287A94">
        <w:t xml:space="preserve"> and</w:t>
      </w:r>
    </w:p>
    <w:p w14:paraId="55E4B2A4" w14:textId="77777777" w:rsidR="00C6748A" w:rsidRPr="00287A94" w:rsidRDefault="00C6748A" w:rsidP="00617850">
      <w:pPr>
        <w:pStyle w:val="Heading3"/>
        <w:numPr>
          <w:ilvl w:val="2"/>
          <w:numId w:val="24"/>
        </w:numPr>
        <w:tabs>
          <w:tab w:val="clear" w:pos="1928"/>
          <w:tab w:val="num" w:pos="1957"/>
        </w:tabs>
      </w:pPr>
      <w:r w:rsidRPr="00287A94">
        <w:t>in the case of the Continuing Party only:</w:t>
      </w:r>
    </w:p>
    <w:p w14:paraId="41A6116C" w14:textId="77777777" w:rsidR="00C6748A" w:rsidRPr="00287A94" w:rsidRDefault="00C6748A" w:rsidP="00617850">
      <w:pPr>
        <w:pStyle w:val="Heading4"/>
        <w:numPr>
          <w:ilvl w:val="3"/>
          <w:numId w:val="24"/>
        </w:numPr>
      </w:pPr>
      <w:r w:rsidRPr="00287A94">
        <w:t>it is not aware of any fact, matter, event or circumstance that would entitle it (with or without the giving of notice or passage of time) to terminate or suspend its obligations under the Novated Document; and</w:t>
      </w:r>
    </w:p>
    <w:p w14:paraId="1AF73FE4" w14:textId="77777777" w:rsidR="00C6748A" w:rsidRPr="00287A94" w:rsidRDefault="00C6748A" w:rsidP="00617850">
      <w:pPr>
        <w:pStyle w:val="Heading4"/>
        <w:numPr>
          <w:ilvl w:val="3"/>
          <w:numId w:val="24"/>
        </w:numPr>
      </w:pPr>
      <w:r w:rsidRPr="00287A94">
        <w:t>there is no fact, matter, event or circumstance that would entitle the Retiring Party (with or without the giving of notice or passage of time) to terminate or suspend its obligations under the Novated Document.</w:t>
      </w:r>
    </w:p>
    <w:p w14:paraId="1A5AD7A3" w14:textId="77777777" w:rsidR="00C6748A" w:rsidRPr="00287A94" w:rsidRDefault="00C6748A" w:rsidP="00356CD9">
      <w:pPr>
        <w:pStyle w:val="Heading1"/>
        <w:numPr>
          <w:ilvl w:val="0"/>
          <w:numId w:val="32"/>
        </w:numPr>
      </w:pPr>
      <w:bookmarkStart w:id="607" w:name="_Toc65825570"/>
      <w:bookmarkStart w:id="608" w:name="_Toc115944001"/>
      <w:bookmarkStart w:id="609" w:name="_Toc140159604"/>
      <w:r w:rsidRPr="00287A94">
        <w:t>GST</w:t>
      </w:r>
      <w:bookmarkEnd w:id="607"/>
      <w:bookmarkEnd w:id="608"/>
      <w:bookmarkEnd w:id="609"/>
    </w:p>
    <w:p w14:paraId="2A0F3878" w14:textId="30D81357" w:rsidR="00C6748A" w:rsidRPr="00287A94" w:rsidRDefault="00C6748A" w:rsidP="00C6748A">
      <w:pPr>
        <w:pStyle w:val="IndentParaLevel1"/>
      </w:pPr>
      <w:r w:rsidRPr="00287A94">
        <w:t xml:space="preserve">Clause [xx] of the Novated Document applies to this </w:t>
      </w:r>
      <w:r w:rsidR="0040525A" w:rsidRPr="00287A94">
        <w:t xml:space="preserve">Deed </w:t>
      </w:r>
      <w:r w:rsidRPr="00287A94">
        <w:t>as if set out in full. [</w:t>
      </w:r>
      <w:r w:rsidR="00620608" w:rsidRPr="00287A94">
        <w:rPr>
          <w:b/>
          <w:i/>
        </w:rPr>
        <w:t>N</w:t>
      </w:r>
      <w:r w:rsidRPr="00287A94">
        <w:rPr>
          <w:b/>
          <w:i/>
        </w:rPr>
        <w:t>ote: Subject to confirmation of the GST clause in the Novated Document.</w:t>
      </w:r>
      <w:r w:rsidRPr="00287A94">
        <w:t>]</w:t>
      </w:r>
    </w:p>
    <w:p w14:paraId="24F62C89" w14:textId="77777777" w:rsidR="00C6748A" w:rsidRPr="00287A94" w:rsidRDefault="00C6748A" w:rsidP="00356CD9">
      <w:pPr>
        <w:pStyle w:val="Heading1"/>
        <w:numPr>
          <w:ilvl w:val="0"/>
          <w:numId w:val="32"/>
        </w:numPr>
      </w:pPr>
      <w:bookmarkStart w:id="610" w:name="_Toc65825571"/>
      <w:bookmarkStart w:id="611" w:name="_Toc115944002"/>
      <w:bookmarkStart w:id="612" w:name="_Toc140159605"/>
      <w:r w:rsidRPr="00287A94">
        <w:t>Miscellaneous</w:t>
      </w:r>
      <w:bookmarkEnd w:id="610"/>
      <w:bookmarkEnd w:id="611"/>
      <w:bookmarkEnd w:id="612"/>
      <w:r w:rsidRPr="00287A94">
        <w:t xml:space="preserve"> </w:t>
      </w:r>
    </w:p>
    <w:p w14:paraId="13174E8D" w14:textId="77777777" w:rsidR="00C6748A" w:rsidRPr="00287A94" w:rsidRDefault="00C6748A" w:rsidP="00617850">
      <w:pPr>
        <w:pStyle w:val="Heading2"/>
        <w:numPr>
          <w:ilvl w:val="1"/>
          <w:numId w:val="24"/>
        </w:numPr>
        <w:rPr>
          <w:rFonts w:cs="Arial"/>
        </w:rPr>
      </w:pPr>
      <w:bookmarkStart w:id="613" w:name="_Toc65825572"/>
      <w:bookmarkStart w:id="614" w:name="_Toc115944003"/>
      <w:bookmarkStart w:id="615" w:name="_Toc140159606"/>
      <w:r w:rsidRPr="00287A94">
        <w:rPr>
          <w:rFonts w:cs="Arial"/>
        </w:rPr>
        <w:t>Governing Law and jurisdiction</w:t>
      </w:r>
      <w:bookmarkEnd w:id="613"/>
      <w:bookmarkEnd w:id="614"/>
      <w:bookmarkEnd w:id="615"/>
    </w:p>
    <w:p w14:paraId="002D3558" w14:textId="52CA05F4" w:rsidR="00C6748A" w:rsidRPr="00287A94" w:rsidRDefault="00C6748A" w:rsidP="00617850">
      <w:pPr>
        <w:pStyle w:val="Heading3"/>
        <w:numPr>
          <w:ilvl w:val="2"/>
          <w:numId w:val="24"/>
        </w:numPr>
        <w:tabs>
          <w:tab w:val="clear" w:pos="1928"/>
          <w:tab w:val="num" w:pos="1957"/>
        </w:tabs>
      </w:pPr>
      <w:r w:rsidRPr="00287A94">
        <w:t>(</w:t>
      </w:r>
      <w:r w:rsidRPr="00287A94">
        <w:rPr>
          <w:b/>
        </w:rPr>
        <w:t>Governing Law</w:t>
      </w:r>
      <w:r w:rsidRPr="00287A94">
        <w:t>):</w:t>
      </w:r>
      <w:r w:rsidR="007E319C" w:rsidRPr="00287A94">
        <w:t xml:space="preserve"> </w:t>
      </w:r>
      <w:r w:rsidRPr="00287A94">
        <w:t>This Deed is governed by, and must be construed according to, the Laws of Victoria, Australia.</w:t>
      </w:r>
    </w:p>
    <w:p w14:paraId="61641455" w14:textId="371D0151" w:rsidR="00C6748A" w:rsidRPr="00287A94" w:rsidRDefault="00C6748A" w:rsidP="00617850">
      <w:pPr>
        <w:pStyle w:val="Heading3"/>
        <w:numPr>
          <w:ilvl w:val="2"/>
          <w:numId w:val="24"/>
        </w:numPr>
        <w:tabs>
          <w:tab w:val="clear" w:pos="1928"/>
          <w:tab w:val="num" w:pos="1957"/>
        </w:tabs>
      </w:pPr>
      <w:r w:rsidRPr="00287A94">
        <w:t>(</w:t>
      </w:r>
      <w:r w:rsidRPr="00287A94">
        <w:rPr>
          <w:b/>
        </w:rPr>
        <w:t>Jurisdiction</w:t>
      </w:r>
      <w:r w:rsidRPr="00287A94">
        <w:t>):</w:t>
      </w:r>
      <w:r w:rsidR="007E319C" w:rsidRPr="00287A94">
        <w:t xml:space="preserve"> </w:t>
      </w:r>
      <w:r w:rsidRPr="00287A94">
        <w:t>Each party irrevocably submits to the non</w:t>
      </w:r>
      <w:r w:rsidRPr="00287A94">
        <w:noBreakHyphen/>
        <w:t xml:space="preserve">exclusive jurisdiction of the courts of </w:t>
      </w:r>
      <w:r w:rsidR="00902A55" w:rsidRPr="00287A94">
        <w:t>Victoria</w:t>
      </w:r>
      <w:r w:rsidRPr="00287A94">
        <w:t xml:space="preserve">, and the courts competent to determine appeals from the courts of </w:t>
      </w:r>
      <w:r w:rsidR="00902A55" w:rsidRPr="00287A94">
        <w:t>Victoria</w:t>
      </w:r>
      <w:r w:rsidRPr="00287A94">
        <w:t>, with respect to any proceedings which may be brought in connection with this Deed.</w:t>
      </w:r>
    </w:p>
    <w:p w14:paraId="576CF6E4" w14:textId="77777777" w:rsidR="00C6748A" w:rsidRPr="00287A94" w:rsidRDefault="00C6748A" w:rsidP="00617850">
      <w:pPr>
        <w:pStyle w:val="Heading2"/>
        <w:numPr>
          <w:ilvl w:val="1"/>
          <w:numId w:val="24"/>
        </w:numPr>
        <w:rPr>
          <w:rFonts w:cs="Arial"/>
        </w:rPr>
      </w:pPr>
      <w:bookmarkStart w:id="616" w:name="_Toc65825573"/>
      <w:bookmarkStart w:id="617" w:name="_Toc115944004"/>
      <w:bookmarkStart w:id="618" w:name="_Toc140159607"/>
      <w:r w:rsidRPr="00287A94">
        <w:rPr>
          <w:rFonts w:cs="Arial"/>
        </w:rPr>
        <w:t>Entire agreement</w:t>
      </w:r>
      <w:bookmarkEnd w:id="616"/>
      <w:bookmarkEnd w:id="617"/>
      <w:bookmarkEnd w:id="618"/>
    </w:p>
    <w:p w14:paraId="0A487447" w14:textId="77777777" w:rsidR="00C6748A" w:rsidRPr="00287A94" w:rsidRDefault="00C6748A" w:rsidP="00C6748A">
      <w:pPr>
        <w:ind w:left="964"/>
      </w:pPr>
      <w:r w:rsidRPr="00287A94">
        <w:t>To the extent permitted by Law and in relation to its subject matter, this Deed:</w:t>
      </w:r>
    </w:p>
    <w:p w14:paraId="18A18D67" w14:textId="15C60531" w:rsidR="00C6748A" w:rsidRPr="00287A94" w:rsidRDefault="00C6748A" w:rsidP="00617850">
      <w:pPr>
        <w:pStyle w:val="Heading3"/>
        <w:numPr>
          <w:ilvl w:val="2"/>
          <w:numId w:val="24"/>
        </w:numPr>
        <w:tabs>
          <w:tab w:val="clear" w:pos="1928"/>
          <w:tab w:val="num" w:pos="1957"/>
        </w:tabs>
      </w:pPr>
      <w:r w:rsidRPr="00287A94">
        <w:rPr>
          <w:bCs w:val="0"/>
        </w:rPr>
        <w:t>(</w:t>
      </w:r>
      <w:r w:rsidRPr="00287A94">
        <w:rPr>
          <w:b/>
          <w:bCs w:val="0"/>
        </w:rPr>
        <w:t>entire understanding</w:t>
      </w:r>
      <w:r w:rsidRPr="00287A94">
        <w:rPr>
          <w:bCs w:val="0"/>
        </w:rPr>
        <w:t>):</w:t>
      </w:r>
      <w:r w:rsidR="007E319C" w:rsidRPr="00287A94">
        <w:rPr>
          <w:bCs w:val="0"/>
        </w:rPr>
        <w:t xml:space="preserve"> </w:t>
      </w:r>
      <w:r w:rsidRPr="00287A94">
        <w:t xml:space="preserve">embodies the </w:t>
      </w:r>
      <w:r w:rsidRPr="00287A94">
        <w:rPr>
          <w:bCs w:val="0"/>
        </w:rPr>
        <w:t>entire terms agreed between the parties in connection with the Project; and</w:t>
      </w:r>
    </w:p>
    <w:p w14:paraId="08BA7872" w14:textId="6FE76491" w:rsidR="00C6748A" w:rsidRPr="00287A94" w:rsidRDefault="00C6748A" w:rsidP="00617850">
      <w:pPr>
        <w:pStyle w:val="Heading3"/>
        <w:numPr>
          <w:ilvl w:val="2"/>
          <w:numId w:val="24"/>
        </w:numPr>
        <w:tabs>
          <w:tab w:val="clear" w:pos="1928"/>
          <w:tab w:val="num" w:pos="1957"/>
        </w:tabs>
      </w:pPr>
      <w:r w:rsidRPr="00287A94">
        <w:rPr>
          <w:bCs w:val="0"/>
        </w:rPr>
        <w:t>(</w:t>
      </w:r>
      <w:r w:rsidRPr="00287A94">
        <w:rPr>
          <w:b/>
          <w:bCs w:val="0"/>
        </w:rPr>
        <w:t>prior agreements</w:t>
      </w:r>
      <w:r w:rsidRPr="00287A94">
        <w:rPr>
          <w:bCs w:val="0"/>
        </w:rPr>
        <w:t>):</w:t>
      </w:r>
      <w:r w:rsidR="007E319C" w:rsidRPr="00287A94">
        <w:rPr>
          <w:bCs w:val="0"/>
        </w:rPr>
        <w:t xml:space="preserve"> </w:t>
      </w:r>
      <w:r w:rsidRPr="00287A94">
        <w:rPr>
          <w:bCs w:val="0"/>
        </w:rPr>
        <w:t xml:space="preserve">supersedes any </w:t>
      </w:r>
      <w:r w:rsidRPr="00287A94">
        <w:t>prior agreement of the parties in connection with the Project.</w:t>
      </w:r>
    </w:p>
    <w:p w14:paraId="74AB6096" w14:textId="77777777" w:rsidR="00C6748A" w:rsidRPr="00287A94" w:rsidRDefault="00C6748A" w:rsidP="00617850">
      <w:pPr>
        <w:pStyle w:val="Heading2"/>
        <w:numPr>
          <w:ilvl w:val="1"/>
          <w:numId w:val="24"/>
        </w:numPr>
        <w:rPr>
          <w:rFonts w:cs="Arial"/>
        </w:rPr>
      </w:pPr>
      <w:bookmarkStart w:id="619" w:name="_Toc65825574"/>
      <w:bookmarkStart w:id="620" w:name="_Toc115944005"/>
      <w:bookmarkStart w:id="621" w:name="_Toc140159608"/>
      <w:r w:rsidRPr="00287A94">
        <w:rPr>
          <w:rFonts w:cs="Arial"/>
        </w:rPr>
        <w:t>Further acts and documents</w:t>
      </w:r>
      <w:bookmarkEnd w:id="619"/>
      <w:bookmarkEnd w:id="620"/>
      <w:bookmarkEnd w:id="621"/>
    </w:p>
    <w:p w14:paraId="6DA55D04" w14:textId="77777777" w:rsidR="00C6748A" w:rsidRPr="00287A94" w:rsidRDefault="00C6748A" w:rsidP="00C6748A">
      <w:pPr>
        <w:ind w:left="964"/>
      </w:pPr>
      <w:r w:rsidRPr="00287A94">
        <w:t>Each party must promptly do all further acts and execute and deliver all further documents (in such form and content reasonably satisfactory to both parties) required by law or reasonably requested by another party to give effect to this Deed.</w:t>
      </w:r>
    </w:p>
    <w:p w14:paraId="7BEE4C79" w14:textId="77777777" w:rsidR="00C6748A" w:rsidRPr="00287A94" w:rsidRDefault="00C6748A" w:rsidP="00617850">
      <w:pPr>
        <w:pStyle w:val="Heading2"/>
        <w:numPr>
          <w:ilvl w:val="1"/>
          <w:numId w:val="24"/>
        </w:numPr>
        <w:rPr>
          <w:rFonts w:cs="Arial"/>
        </w:rPr>
      </w:pPr>
      <w:bookmarkStart w:id="622" w:name="_Toc65825575"/>
      <w:bookmarkStart w:id="623" w:name="_Toc115944006"/>
      <w:bookmarkStart w:id="624" w:name="_Toc140159609"/>
      <w:r w:rsidRPr="00287A94">
        <w:rPr>
          <w:rFonts w:cs="Arial"/>
        </w:rPr>
        <w:t>Survival of certain provisions</w:t>
      </w:r>
      <w:bookmarkEnd w:id="622"/>
      <w:bookmarkEnd w:id="623"/>
      <w:bookmarkEnd w:id="624"/>
    </w:p>
    <w:p w14:paraId="7FF8BF0E" w14:textId="696B7C31" w:rsidR="00C6748A" w:rsidRPr="00287A94" w:rsidRDefault="00C6748A" w:rsidP="00617850">
      <w:pPr>
        <w:pStyle w:val="Heading3"/>
        <w:numPr>
          <w:ilvl w:val="2"/>
          <w:numId w:val="24"/>
        </w:numPr>
        <w:tabs>
          <w:tab w:val="clear" w:pos="1928"/>
          <w:tab w:val="num" w:pos="1957"/>
        </w:tabs>
      </w:pPr>
      <w:r w:rsidRPr="00287A94">
        <w:t>(</w:t>
      </w:r>
      <w:r w:rsidRPr="00287A94">
        <w:rPr>
          <w:b/>
        </w:rPr>
        <w:t>Surviving clauses</w:t>
      </w:r>
      <w:r w:rsidRPr="00287A94">
        <w:t>):</w:t>
      </w:r>
      <w:r w:rsidR="007E319C" w:rsidRPr="00287A94">
        <w:t xml:space="preserve"> </w:t>
      </w:r>
      <w:r w:rsidRPr="00287A94">
        <w:t>All provisions of this Deed which, expressly or by implication from their nature, are intended to survive the rescission, termination or expiration of this Deed will survive rescission, termination or expiration of this Deed.</w:t>
      </w:r>
    </w:p>
    <w:p w14:paraId="04C67B18" w14:textId="1A8B2AE0" w:rsidR="00C6748A" w:rsidRPr="00287A94" w:rsidRDefault="00C6748A" w:rsidP="00617850">
      <w:pPr>
        <w:pStyle w:val="Heading3"/>
        <w:numPr>
          <w:ilvl w:val="2"/>
          <w:numId w:val="24"/>
        </w:numPr>
        <w:tabs>
          <w:tab w:val="clear" w:pos="1928"/>
          <w:tab w:val="num" w:pos="1957"/>
        </w:tabs>
      </w:pPr>
      <w:r w:rsidRPr="00287A94">
        <w:t>(</w:t>
      </w:r>
      <w:r w:rsidRPr="00287A94">
        <w:rPr>
          <w:b/>
        </w:rPr>
        <w:t>Interpretation</w:t>
      </w:r>
      <w:r w:rsidRPr="00287A94">
        <w:t>):</w:t>
      </w:r>
      <w:r w:rsidR="007E319C" w:rsidRPr="00287A94">
        <w:t xml:space="preserve"> </w:t>
      </w:r>
      <w:r w:rsidRPr="00287A94">
        <w:t>No provision of this Deed which is expressed to survive the rescission, termination or expiration of this Deed will prevent any other provision of this Deed, as a matter of interpretation, also surviving the rescission, termination or expiration of this Deed.</w:t>
      </w:r>
    </w:p>
    <w:p w14:paraId="4D6CF6B3" w14:textId="4479C972" w:rsidR="00C6748A" w:rsidRPr="00287A94" w:rsidRDefault="00C6748A" w:rsidP="00617850">
      <w:pPr>
        <w:pStyle w:val="Heading3"/>
        <w:numPr>
          <w:ilvl w:val="2"/>
          <w:numId w:val="24"/>
        </w:numPr>
        <w:tabs>
          <w:tab w:val="clear" w:pos="1928"/>
          <w:tab w:val="num" w:pos="1957"/>
        </w:tabs>
      </w:pPr>
      <w:r w:rsidRPr="00287A94">
        <w:t>(</w:t>
      </w:r>
      <w:r w:rsidRPr="00287A94">
        <w:rPr>
          <w:b/>
        </w:rPr>
        <w:t>Survival of rights and obligations</w:t>
      </w:r>
      <w:r w:rsidRPr="00287A94">
        <w:t>):</w:t>
      </w:r>
      <w:r w:rsidR="007E319C" w:rsidRPr="00287A94">
        <w:t xml:space="preserve"> </w:t>
      </w:r>
      <w:r w:rsidRPr="00287A94">
        <w:t>No right or obligation of any party will merge on completion of any transaction under this Deed. All rights and obligations under this Deed survive the execution and delivery of any transfer or other document which implements any transaction under this Deed.</w:t>
      </w:r>
    </w:p>
    <w:p w14:paraId="68410698" w14:textId="77777777" w:rsidR="00C6748A" w:rsidRPr="00287A94" w:rsidRDefault="00C6748A" w:rsidP="00617850">
      <w:pPr>
        <w:pStyle w:val="Heading2"/>
        <w:numPr>
          <w:ilvl w:val="1"/>
          <w:numId w:val="24"/>
        </w:numPr>
        <w:rPr>
          <w:rFonts w:cs="Arial"/>
        </w:rPr>
      </w:pPr>
      <w:bookmarkStart w:id="625" w:name="_Toc65825576"/>
      <w:bookmarkStart w:id="626" w:name="_Toc115944007"/>
      <w:bookmarkStart w:id="627" w:name="_Toc140159610"/>
      <w:r w:rsidRPr="00287A94">
        <w:rPr>
          <w:rFonts w:cs="Arial"/>
        </w:rPr>
        <w:t>Waiver</w:t>
      </w:r>
      <w:bookmarkEnd w:id="625"/>
      <w:bookmarkEnd w:id="626"/>
      <w:bookmarkEnd w:id="627"/>
    </w:p>
    <w:p w14:paraId="21A6DFB2" w14:textId="0957A018" w:rsidR="00C6748A" w:rsidRPr="00287A94" w:rsidRDefault="00C6748A" w:rsidP="00617850">
      <w:pPr>
        <w:pStyle w:val="Heading3"/>
        <w:numPr>
          <w:ilvl w:val="2"/>
          <w:numId w:val="24"/>
        </w:numPr>
        <w:tabs>
          <w:tab w:val="clear" w:pos="1928"/>
          <w:tab w:val="num" w:pos="1957"/>
        </w:tabs>
        <w:ind w:left="1957"/>
      </w:pPr>
      <w:r w:rsidRPr="00287A94">
        <w:t>(</w:t>
      </w:r>
      <w:r w:rsidRPr="00287A94">
        <w:rPr>
          <w:b/>
        </w:rPr>
        <w:t>Writing</w:t>
      </w:r>
      <w:r w:rsidRPr="00287A94">
        <w:t>):</w:t>
      </w:r>
      <w:r w:rsidR="007E319C" w:rsidRPr="00287A94">
        <w:t xml:space="preserve"> </w:t>
      </w:r>
      <w:r w:rsidRPr="00287A94">
        <w:t>Other than where the waiver is already given expressly in the terms of this Deed, a waiver that may be given by a party under this Deed is only effective and binding on that party if it is given or confirmed in writing by that party.</w:t>
      </w:r>
    </w:p>
    <w:p w14:paraId="19E0676A" w14:textId="4009C4CC" w:rsidR="00C6748A" w:rsidRPr="00287A94" w:rsidRDefault="00C6748A" w:rsidP="00617850">
      <w:pPr>
        <w:pStyle w:val="Heading3"/>
        <w:numPr>
          <w:ilvl w:val="2"/>
          <w:numId w:val="24"/>
        </w:numPr>
        <w:tabs>
          <w:tab w:val="clear" w:pos="1928"/>
          <w:tab w:val="num" w:pos="1957"/>
        </w:tabs>
        <w:ind w:left="1957"/>
      </w:pPr>
      <w:r w:rsidRPr="00287A94">
        <w:t>(</w:t>
      </w:r>
      <w:r w:rsidRPr="00287A94">
        <w:rPr>
          <w:b/>
        </w:rPr>
        <w:t>No waiver</w:t>
      </w:r>
      <w:r w:rsidRPr="00287A94">
        <w:t>):</w:t>
      </w:r>
      <w:r w:rsidR="007E319C" w:rsidRPr="00287A94">
        <w:t xml:space="preserve"> </w:t>
      </w:r>
      <w:r w:rsidRPr="00287A94">
        <w:t>A failure to exercise or enforce, a delay in the exercise or enforcement of or the partial exercise or enforcement of a right provided by Law by a party does not preclude, or operate as a waiver of, the exercise or enforcement, or further exercise or enforcement, of that or any other right provided by Law or under this Deed.</w:t>
      </w:r>
    </w:p>
    <w:p w14:paraId="50EC0661" w14:textId="239CFCE9" w:rsidR="00C6748A" w:rsidRPr="00287A94" w:rsidRDefault="00C6748A" w:rsidP="00617850">
      <w:pPr>
        <w:pStyle w:val="Heading3"/>
        <w:numPr>
          <w:ilvl w:val="2"/>
          <w:numId w:val="24"/>
        </w:numPr>
        <w:tabs>
          <w:tab w:val="left" w:pos="1928"/>
          <w:tab w:val="num" w:pos="1957"/>
        </w:tabs>
        <w:ind w:left="1957"/>
      </w:pPr>
      <w:r w:rsidRPr="00287A94">
        <w:t>(</w:t>
      </w:r>
      <w:r w:rsidRPr="00287A94">
        <w:rPr>
          <w:b/>
        </w:rPr>
        <w:t>No waiver of another breach</w:t>
      </w:r>
      <w:r w:rsidRPr="00287A94">
        <w:t>):</w:t>
      </w:r>
      <w:r w:rsidR="007E319C" w:rsidRPr="00287A94">
        <w:t xml:space="preserve"> </w:t>
      </w:r>
      <w:r w:rsidRPr="00287A94">
        <w:t>No waiver of a breach of a term of this Deed operates as a waiver of another breach of that term or of a breach of any other term of this Deed.</w:t>
      </w:r>
    </w:p>
    <w:p w14:paraId="09BD8BE9" w14:textId="77777777" w:rsidR="00C6748A" w:rsidRPr="00287A94" w:rsidRDefault="00C6748A" w:rsidP="00617850">
      <w:pPr>
        <w:pStyle w:val="Heading2"/>
        <w:numPr>
          <w:ilvl w:val="1"/>
          <w:numId w:val="24"/>
        </w:numPr>
        <w:rPr>
          <w:rFonts w:cs="Arial"/>
        </w:rPr>
      </w:pPr>
      <w:bookmarkStart w:id="628" w:name="_Toc65825577"/>
      <w:bookmarkStart w:id="629" w:name="_Toc115944008"/>
      <w:bookmarkStart w:id="630" w:name="_Toc140159611"/>
      <w:r w:rsidRPr="00287A94">
        <w:rPr>
          <w:rFonts w:cs="Arial"/>
        </w:rPr>
        <w:t>Amendments</w:t>
      </w:r>
      <w:bookmarkEnd w:id="628"/>
      <w:bookmarkEnd w:id="629"/>
      <w:bookmarkEnd w:id="630"/>
    </w:p>
    <w:p w14:paraId="47AD26DC" w14:textId="77777777" w:rsidR="00C6748A" w:rsidRPr="00287A94" w:rsidRDefault="00C6748A" w:rsidP="00C6748A">
      <w:pPr>
        <w:ind w:left="964"/>
      </w:pPr>
      <w:r w:rsidRPr="00287A94">
        <w:t>Unless otherwise expressly provided in this Deed, this Deed may only be amended by a deed executed by or on behalf of each party.</w:t>
      </w:r>
    </w:p>
    <w:p w14:paraId="58B8AF1F" w14:textId="77777777" w:rsidR="00C6748A" w:rsidRPr="00287A94" w:rsidRDefault="00C6748A" w:rsidP="00617850">
      <w:pPr>
        <w:pStyle w:val="Heading2"/>
        <w:numPr>
          <w:ilvl w:val="1"/>
          <w:numId w:val="24"/>
        </w:numPr>
        <w:rPr>
          <w:rFonts w:cs="Arial"/>
        </w:rPr>
      </w:pPr>
      <w:bookmarkStart w:id="631" w:name="_Toc65825578"/>
      <w:bookmarkStart w:id="632" w:name="_Toc115944009"/>
      <w:bookmarkStart w:id="633" w:name="_Toc140159612"/>
      <w:r w:rsidRPr="00287A94">
        <w:rPr>
          <w:rFonts w:cs="Arial"/>
        </w:rPr>
        <w:t>Expenses</w:t>
      </w:r>
      <w:bookmarkEnd w:id="631"/>
      <w:bookmarkEnd w:id="632"/>
      <w:bookmarkEnd w:id="633"/>
    </w:p>
    <w:p w14:paraId="40231300" w14:textId="1C1F43C5" w:rsidR="00C6748A" w:rsidRPr="00287A94" w:rsidRDefault="00C6748A" w:rsidP="00C6748A">
      <w:pPr>
        <w:ind w:left="964"/>
      </w:pPr>
      <w:r w:rsidRPr="00287A94">
        <w:t>Each party must pay its own costs and expenses in connection with negotiating, preparing</w:t>
      </w:r>
      <w:r w:rsidR="00DD3F4A" w:rsidRPr="00287A94">
        <w:t xml:space="preserve"> and</w:t>
      </w:r>
      <w:r w:rsidRPr="00287A94">
        <w:t xml:space="preserve"> executing this Deed.</w:t>
      </w:r>
    </w:p>
    <w:p w14:paraId="1C9CBF91" w14:textId="77777777" w:rsidR="00C6748A" w:rsidRPr="00287A94" w:rsidRDefault="00C6748A" w:rsidP="00617850">
      <w:pPr>
        <w:pStyle w:val="Heading2"/>
        <w:numPr>
          <w:ilvl w:val="1"/>
          <w:numId w:val="24"/>
        </w:numPr>
        <w:rPr>
          <w:rFonts w:cs="Arial"/>
        </w:rPr>
      </w:pPr>
      <w:bookmarkStart w:id="634" w:name="_Toc65825579"/>
      <w:bookmarkStart w:id="635" w:name="_Toc115944010"/>
      <w:bookmarkStart w:id="636" w:name="_Toc140159613"/>
      <w:r w:rsidRPr="00287A94">
        <w:rPr>
          <w:rFonts w:cs="Arial"/>
        </w:rPr>
        <w:t>Severance</w:t>
      </w:r>
      <w:bookmarkEnd w:id="634"/>
      <w:bookmarkEnd w:id="635"/>
      <w:bookmarkEnd w:id="636"/>
    </w:p>
    <w:p w14:paraId="446DEBFA" w14:textId="77777777" w:rsidR="00C6748A" w:rsidRPr="00287A94" w:rsidRDefault="00C6748A" w:rsidP="00C6748A">
      <w:pPr>
        <w:ind w:left="964"/>
      </w:pPr>
      <w:r w:rsidRPr="00287A94">
        <w:t>If, at any time, a provision of this Deed is or becomes illegal, invalid or unenforceable in any respect under the Law of any jurisdiction, that will not affect or impair the legality, validity or enforceability of:</w:t>
      </w:r>
    </w:p>
    <w:p w14:paraId="4802A88A" w14:textId="77777777" w:rsidR="00C6748A" w:rsidRPr="00287A94" w:rsidRDefault="00C6748A" w:rsidP="00617850">
      <w:pPr>
        <w:pStyle w:val="Heading3"/>
        <w:numPr>
          <w:ilvl w:val="2"/>
          <w:numId w:val="24"/>
        </w:numPr>
        <w:tabs>
          <w:tab w:val="clear" w:pos="1928"/>
          <w:tab w:val="num" w:pos="1957"/>
        </w:tabs>
      </w:pPr>
      <w:r w:rsidRPr="00287A94">
        <w:t>(</w:t>
      </w:r>
      <w:r w:rsidRPr="00287A94">
        <w:rPr>
          <w:b/>
        </w:rPr>
        <w:t>provisions</w:t>
      </w:r>
      <w:r w:rsidRPr="00287A94">
        <w:t>): any other provision of this Deed; or</w:t>
      </w:r>
    </w:p>
    <w:p w14:paraId="2908A45B" w14:textId="77777777" w:rsidR="00C6748A" w:rsidRPr="00287A94" w:rsidRDefault="00C6748A" w:rsidP="00617850">
      <w:pPr>
        <w:pStyle w:val="Heading3"/>
        <w:numPr>
          <w:ilvl w:val="2"/>
          <w:numId w:val="24"/>
        </w:numPr>
        <w:tabs>
          <w:tab w:val="clear" w:pos="1928"/>
          <w:tab w:val="num" w:pos="1957"/>
        </w:tabs>
      </w:pPr>
      <w:r w:rsidRPr="00287A94">
        <w:t>(</w:t>
      </w:r>
      <w:r w:rsidRPr="00287A94">
        <w:rPr>
          <w:b/>
        </w:rPr>
        <w:t>other jurisdictions</w:t>
      </w:r>
      <w:r w:rsidRPr="00287A94">
        <w:t>): that provision under the Law of any other jurisdiction.</w:t>
      </w:r>
    </w:p>
    <w:p w14:paraId="4B95F1F4" w14:textId="77777777" w:rsidR="00C6748A" w:rsidRPr="00287A94" w:rsidRDefault="00C6748A" w:rsidP="00617850">
      <w:pPr>
        <w:pStyle w:val="Heading2"/>
        <w:numPr>
          <w:ilvl w:val="1"/>
          <w:numId w:val="24"/>
        </w:numPr>
        <w:rPr>
          <w:rFonts w:cs="Arial"/>
        </w:rPr>
      </w:pPr>
      <w:bookmarkStart w:id="637" w:name="_Toc65825580"/>
      <w:bookmarkStart w:id="638" w:name="_Toc115944011"/>
      <w:bookmarkStart w:id="639" w:name="_Toc140159614"/>
      <w:r w:rsidRPr="00287A94">
        <w:rPr>
          <w:rFonts w:cs="Arial"/>
        </w:rPr>
        <w:t>Counterparts</w:t>
      </w:r>
      <w:bookmarkEnd w:id="637"/>
      <w:bookmarkEnd w:id="638"/>
      <w:bookmarkEnd w:id="639"/>
    </w:p>
    <w:p w14:paraId="08848F1F" w14:textId="0334D4E2" w:rsidR="008404E4" w:rsidRPr="00287A94" w:rsidRDefault="008404E4" w:rsidP="00617850">
      <w:pPr>
        <w:pStyle w:val="Heading3"/>
        <w:numPr>
          <w:ilvl w:val="2"/>
          <w:numId w:val="24"/>
        </w:numPr>
        <w:tabs>
          <w:tab w:val="clear" w:pos="1928"/>
          <w:tab w:val="num" w:pos="1957"/>
        </w:tabs>
      </w:pPr>
      <w:bookmarkStart w:id="640" w:name="_Ref126755562"/>
      <w:r w:rsidRPr="00287A94">
        <w:t>(</w:t>
      </w:r>
      <w:r w:rsidRPr="00287A94">
        <w:rPr>
          <w:b/>
          <w:bCs w:val="0"/>
        </w:rPr>
        <w:t>Execution in counterparts</w:t>
      </w:r>
      <w:r w:rsidRPr="00287A94">
        <w:t>):</w:t>
      </w:r>
      <w:r w:rsidR="007E319C" w:rsidRPr="00287A94">
        <w:t xml:space="preserve"> </w:t>
      </w:r>
      <w:r w:rsidRPr="00287A94">
        <w:t xml:space="preserve">This </w:t>
      </w:r>
      <w:r w:rsidR="0078634C" w:rsidRPr="00287A94">
        <w:t xml:space="preserve">Deed </w:t>
      </w:r>
      <w:r w:rsidRPr="00287A94">
        <w:t>may be executed in any number of counterparts or copies, each of which may be executed by physical signature in wet ink or electronically (whether in whole or part).</w:t>
      </w:r>
      <w:r w:rsidR="007E319C" w:rsidRPr="00287A94">
        <w:t xml:space="preserve"> </w:t>
      </w:r>
      <w:r w:rsidRPr="00287A94">
        <w:t xml:space="preserve">A party who has executed a counterpart of this </w:t>
      </w:r>
      <w:r w:rsidR="0078634C" w:rsidRPr="00287A94">
        <w:t xml:space="preserve">Deed </w:t>
      </w:r>
      <w:r w:rsidRPr="00287A94">
        <w:t xml:space="preserve">may exchange it with another party (the </w:t>
      </w:r>
      <w:r w:rsidR="0078634C" w:rsidRPr="00287A94">
        <w:rPr>
          <w:b/>
          <w:bCs w:val="0"/>
        </w:rPr>
        <w:t>Other Party</w:t>
      </w:r>
      <w:r w:rsidRPr="00287A94">
        <w:t>) by:</w:t>
      </w:r>
      <w:bookmarkEnd w:id="640"/>
    </w:p>
    <w:p w14:paraId="60733DB9" w14:textId="2A6DBB81" w:rsidR="008404E4" w:rsidRPr="00287A94" w:rsidRDefault="008404E4" w:rsidP="00617850">
      <w:pPr>
        <w:pStyle w:val="Heading3"/>
        <w:numPr>
          <w:ilvl w:val="3"/>
          <w:numId w:val="24"/>
        </w:numPr>
      </w:pPr>
      <w:r w:rsidRPr="00287A94">
        <w:t xml:space="preserve">emailing a copy of the executed counterpart to the </w:t>
      </w:r>
      <w:r w:rsidR="0078634C" w:rsidRPr="00287A94">
        <w:t>Other Party</w:t>
      </w:r>
      <w:r w:rsidRPr="00287A94">
        <w:t xml:space="preserve">; or </w:t>
      </w:r>
    </w:p>
    <w:p w14:paraId="4013DB84" w14:textId="7BEFC203" w:rsidR="008404E4" w:rsidRPr="00287A94" w:rsidRDefault="008404E4" w:rsidP="00617850">
      <w:pPr>
        <w:pStyle w:val="Heading3"/>
        <w:numPr>
          <w:ilvl w:val="3"/>
          <w:numId w:val="24"/>
        </w:numPr>
      </w:pPr>
      <w:r w:rsidRPr="00287A94">
        <w:t xml:space="preserve">utilising an electronic platform (including DocuSign) to circulate the executed counterpart, </w:t>
      </w:r>
    </w:p>
    <w:p w14:paraId="54D933B7" w14:textId="4EBEFDDB" w:rsidR="008404E4" w:rsidRPr="00287A94" w:rsidRDefault="008404E4" w:rsidP="008E22F8">
      <w:pPr>
        <w:pStyle w:val="Heading3"/>
        <w:numPr>
          <w:ilvl w:val="0"/>
          <w:numId w:val="0"/>
        </w:numPr>
        <w:ind w:left="1928"/>
      </w:pPr>
      <w:r w:rsidRPr="00287A94">
        <w:t xml:space="preserve">and will be taken to have adequately identified themselves by so emailing the copy to the </w:t>
      </w:r>
      <w:r w:rsidR="0078634C" w:rsidRPr="00287A94">
        <w:t>Other Party</w:t>
      </w:r>
      <w:r w:rsidR="0078634C" w:rsidRPr="00287A94" w:rsidDel="0078634C">
        <w:t xml:space="preserve"> </w:t>
      </w:r>
      <w:r w:rsidRPr="00287A94">
        <w:t>or utilising the electronic platform.</w:t>
      </w:r>
    </w:p>
    <w:p w14:paraId="6F8D2880" w14:textId="101DAB07" w:rsidR="008404E4" w:rsidRPr="00287A94" w:rsidRDefault="008404E4" w:rsidP="00617850">
      <w:pPr>
        <w:pStyle w:val="Heading3"/>
        <w:numPr>
          <w:ilvl w:val="2"/>
          <w:numId w:val="24"/>
        </w:numPr>
        <w:tabs>
          <w:tab w:val="clear" w:pos="1928"/>
          <w:tab w:val="num" w:pos="1957"/>
        </w:tabs>
      </w:pPr>
      <w:r w:rsidRPr="00287A94">
        <w:t>(</w:t>
      </w:r>
      <w:r w:rsidRPr="00287A94">
        <w:rPr>
          <w:b/>
        </w:rPr>
        <w:t>Consent</w:t>
      </w:r>
      <w:r w:rsidRPr="00287A94">
        <w:t xml:space="preserve">): Each party consents to signatories and parties executing this </w:t>
      </w:r>
      <w:r w:rsidR="0078634C" w:rsidRPr="00287A94">
        <w:t xml:space="preserve">Deed </w:t>
      </w:r>
      <w:r w:rsidRPr="00287A94">
        <w:t xml:space="preserve">by electronic means and to identifying themselves in the manner specified in this clause. </w:t>
      </w:r>
    </w:p>
    <w:p w14:paraId="622BF481" w14:textId="16C2D2BC" w:rsidR="008404E4" w:rsidRPr="00287A94" w:rsidRDefault="008404E4" w:rsidP="00617850">
      <w:pPr>
        <w:pStyle w:val="Heading3"/>
        <w:numPr>
          <w:ilvl w:val="2"/>
          <w:numId w:val="24"/>
        </w:numPr>
        <w:tabs>
          <w:tab w:val="clear" w:pos="1928"/>
          <w:tab w:val="num" w:pos="1957"/>
        </w:tabs>
      </w:pPr>
      <w:r w:rsidRPr="00287A94">
        <w:rPr>
          <w:rFonts w:cs="Times New Roman"/>
          <w:bCs w:val="0"/>
          <w:szCs w:val="20"/>
          <w:lang w:eastAsia="en-US"/>
        </w:rPr>
        <w:t>(</w:t>
      </w:r>
      <w:r w:rsidRPr="00287A94">
        <w:rPr>
          <w:b/>
        </w:rPr>
        <w:t>Co</w:t>
      </w:r>
      <w:r w:rsidRPr="00287A94">
        <w:rPr>
          <w:b/>
          <w:bCs w:val="0"/>
        </w:rPr>
        <w:t>unterparts constitute an original</w:t>
      </w:r>
      <w:r w:rsidRPr="00287A94">
        <w:t xml:space="preserve">): Each counterpart constitutes an original (whether kept in electronic or paper form), all of which together constitute one instrument as if the signatures (or other execution markings) on the counterparts or copies were on a single physical copy of this </w:t>
      </w:r>
      <w:r w:rsidR="0078634C" w:rsidRPr="00287A94">
        <w:t xml:space="preserve">Deed </w:t>
      </w:r>
      <w:r w:rsidRPr="00287A94">
        <w:t>in paper form.</w:t>
      </w:r>
      <w:r w:rsidR="007E319C" w:rsidRPr="00287A94">
        <w:t xml:space="preserve"> </w:t>
      </w:r>
      <w:r w:rsidRPr="00287A94">
        <w:t xml:space="preserve">Without limiting the foregoing, if any of the signatures or other markings on behalf of one party are on different counterparts or copies of this </w:t>
      </w:r>
      <w:r w:rsidR="0078634C" w:rsidRPr="00287A94">
        <w:t>Deed</w:t>
      </w:r>
      <w:r w:rsidRPr="00287A94">
        <w:t xml:space="preserve">, this shall be taken to be, and have the same effect as, signatures on the same counterpart and on a single copy of this </w:t>
      </w:r>
      <w:r w:rsidR="0078634C" w:rsidRPr="00287A94">
        <w:t>Deed</w:t>
      </w:r>
      <w:r w:rsidRPr="00287A94">
        <w:t>.</w:t>
      </w:r>
    </w:p>
    <w:p w14:paraId="2B22CA9E" w14:textId="77777777" w:rsidR="00C6748A" w:rsidRPr="00287A94" w:rsidRDefault="00C6748A" w:rsidP="00617850">
      <w:pPr>
        <w:pStyle w:val="Heading2"/>
        <w:numPr>
          <w:ilvl w:val="1"/>
          <w:numId w:val="24"/>
        </w:numPr>
      </w:pPr>
      <w:bookmarkStart w:id="641" w:name="_Toc65825581"/>
      <w:bookmarkStart w:id="642" w:name="_Toc115944012"/>
      <w:bookmarkStart w:id="643" w:name="_Toc140159615"/>
      <w:r w:rsidRPr="00287A94">
        <w:t>Moratorium Legislation</w:t>
      </w:r>
      <w:bookmarkEnd w:id="641"/>
      <w:bookmarkEnd w:id="642"/>
      <w:bookmarkEnd w:id="643"/>
    </w:p>
    <w:p w14:paraId="70C3DC59" w14:textId="3C8D96DD" w:rsidR="00C6748A" w:rsidRPr="00287A94" w:rsidRDefault="00C6748A" w:rsidP="00C6748A">
      <w:pPr>
        <w:ind w:left="964"/>
      </w:pPr>
      <w:r w:rsidRPr="00287A94">
        <w:t xml:space="preserve">The Continuing Party </w:t>
      </w:r>
      <w:r w:rsidR="009E121C" w:rsidRPr="00287A94">
        <w:t xml:space="preserve">and the Retiring Party </w:t>
      </w:r>
      <w:r w:rsidRPr="00287A94">
        <w:t xml:space="preserve">waives any right or remedy it may have under any Law which comes into effect after the date of this Deed if the exercise of such right or remedy would: </w:t>
      </w:r>
    </w:p>
    <w:p w14:paraId="24E93114" w14:textId="4B52C5A2" w:rsidR="00C6748A" w:rsidRPr="00287A94" w:rsidRDefault="00C6748A" w:rsidP="00617850">
      <w:pPr>
        <w:pStyle w:val="Heading3"/>
        <w:numPr>
          <w:ilvl w:val="2"/>
          <w:numId w:val="24"/>
        </w:numPr>
        <w:tabs>
          <w:tab w:val="clear" w:pos="1928"/>
          <w:tab w:val="num" w:pos="1957"/>
        </w:tabs>
      </w:pPr>
      <w:r w:rsidRPr="00287A94">
        <w:t>(</w:t>
      </w:r>
      <w:r w:rsidRPr="00287A94">
        <w:rPr>
          <w:b/>
        </w:rPr>
        <w:t>no reduction</w:t>
      </w:r>
      <w:r w:rsidRPr="00287A94">
        <w:t>): lessen any obligation or Liability of the Continuing Party</w:t>
      </w:r>
      <w:r w:rsidR="00C478D5" w:rsidRPr="00287A94">
        <w:t xml:space="preserve"> or the Retiring Party (as applicable)</w:t>
      </w:r>
      <w:r w:rsidRPr="00287A94">
        <w:t>; or</w:t>
      </w:r>
    </w:p>
    <w:p w14:paraId="210C91BA" w14:textId="77777777" w:rsidR="00C6748A" w:rsidRPr="00287A94" w:rsidRDefault="00C6748A" w:rsidP="00617850">
      <w:pPr>
        <w:pStyle w:val="Heading3"/>
        <w:numPr>
          <w:ilvl w:val="2"/>
          <w:numId w:val="24"/>
        </w:numPr>
        <w:tabs>
          <w:tab w:val="clear" w:pos="1928"/>
          <w:tab w:val="num" w:pos="1957"/>
        </w:tabs>
      </w:pPr>
      <w:r w:rsidRPr="00287A94">
        <w:t>(</w:t>
      </w:r>
      <w:r w:rsidRPr="00287A94">
        <w:rPr>
          <w:b/>
        </w:rPr>
        <w:t>no prejudice</w:t>
      </w:r>
      <w:r w:rsidRPr="00287A94">
        <w:t xml:space="preserve">): prejudicially affect the rights, powers or remedies of the Substitute Party, </w:t>
      </w:r>
    </w:p>
    <w:p w14:paraId="3CE0EC5C" w14:textId="0F06F2AB" w:rsidR="00D8795A" w:rsidRPr="00287A94" w:rsidRDefault="00C6748A" w:rsidP="00C6748A">
      <w:pPr>
        <w:ind w:left="964"/>
      </w:pPr>
      <w:r w:rsidRPr="00287A94">
        <w:t>under this Deed or the Novated Document.</w:t>
      </w:r>
    </w:p>
    <w:p w14:paraId="69B964CF" w14:textId="77777777" w:rsidR="00C6748A" w:rsidRPr="00287A94" w:rsidRDefault="00C6748A" w:rsidP="00617850">
      <w:pPr>
        <w:pStyle w:val="Heading2"/>
        <w:numPr>
          <w:ilvl w:val="1"/>
          <w:numId w:val="24"/>
        </w:numPr>
        <w:rPr>
          <w:rFonts w:cs="Arial"/>
        </w:rPr>
      </w:pPr>
      <w:bookmarkStart w:id="644" w:name="_Toc65825582"/>
      <w:bookmarkStart w:id="645" w:name="_Toc115944013"/>
      <w:bookmarkStart w:id="646" w:name="_Toc140159616"/>
      <w:r w:rsidRPr="00287A94">
        <w:rPr>
          <w:rFonts w:cs="Arial"/>
        </w:rPr>
        <w:t>Assignment</w:t>
      </w:r>
      <w:bookmarkEnd w:id="644"/>
      <w:bookmarkEnd w:id="645"/>
      <w:bookmarkEnd w:id="646"/>
    </w:p>
    <w:p w14:paraId="085D5B0E" w14:textId="77777777" w:rsidR="00C6748A" w:rsidRPr="00287A94" w:rsidRDefault="00C6748A" w:rsidP="00C6748A">
      <w:pPr>
        <w:ind w:left="964"/>
      </w:pPr>
      <w:r w:rsidRPr="00287A94">
        <w:t>Except as expressly contemplated by this Deed, neither the Continuing Party nor the Retiring Party may assign or transfer any of its rights or obligations under this Deed or the Novated Document.</w:t>
      </w:r>
    </w:p>
    <w:p w14:paraId="007AD340" w14:textId="77777777" w:rsidR="00C6748A" w:rsidRPr="00287A94" w:rsidRDefault="00C6748A" w:rsidP="00C6748A">
      <w:pPr>
        <w:pStyle w:val="Heading4"/>
        <w:numPr>
          <w:ilvl w:val="0"/>
          <w:numId w:val="0"/>
        </w:numPr>
      </w:pPr>
    </w:p>
    <w:p w14:paraId="0306E358" w14:textId="77777777" w:rsidR="00C6748A" w:rsidRPr="00287A94" w:rsidRDefault="00C6748A" w:rsidP="00C6748A">
      <w:pPr>
        <w:pStyle w:val="Heading4"/>
        <w:numPr>
          <w:ilvl w:val="0"/>
          <w:numId w:val="0"/>
        </w:numPr>
      </w:pPr>
    </w:p>
    <w:p w14:paraId="3A4C5713" w14:textId="77777777" w:rsidR="00C6748A" w:rsidRPr="00287A94" w:rsidRDefault="00C6748A" w:rsidP="00C6748A">
      <w:pPr>
        <w:spacing w:after="0"/>
        <w:rPr>
          <w:rFonts w:cs="Arial"/>
        </w:rPr>
      </w:pPr>
      <w:r w:rsidRPr="00287A94">
        <w:rPr>
          <w:rFonts w:cs="Arial"/>
        </w:rPr>
        <w:br w:type="page"/>
      </w:r>
    </w:p>
    <w:p w14:paraId="0D5F07A3" w14:textId="5C1FCBFB" w:rsidR="008404E4" w:rsidRPr="00287A94" w:rsidRDefault="00C6748A" w:rsidP="008404E4">
      <w:pPr>
        <w:rPr>
          <w:rFonts w:cs="Arial"/>
        </w:rPr>
      </w:pPr>
      <w:r w:rsidRPr="00287A94">
        <w:rPr>
          <w:rFonts w:cs="Arial"/>
          <w:b/>
          <w:bCs/>
        </w:rPr>
        <w:t>Executed</w:t>
      </w:r>
      <w:r w:rsidRPr="00287A94">
        <w:rPr>
          <w:rFonts w:cs="Arial"/>
        </w:rPr>
        <w:t xml:space="preserve"> as a deed.</w:t>
      </w:r>
    </w:p>
    <w:p w14:paraId="4F7FC33D" w14:textId="62A6D28C" w:rsidR="008404E4" w:rsidRPr="00287A94" w:rsidRDefault="008404E4" w:rsidP="008404E4">
      <w:pPr>
        <w:rPr>
          <w:rFonts w:cs="Arial"/>
        </w:rPr>
      </w:pPr>
      <w:r w:rsidRPr="00287A94">
        <w:rPr>
          <w:rFonts w:cs="Arial"/>
        </w:rPr>
        <w:t xml:space="preserve">Each signatory executing this </w:t>
      </w:r>
      <w:r w:rsidR="0078634C" w:rsidRPr="00287A94">
        <w:rPr>
          <w:rFonts w:cs="Arial"/>
        </w:rPr>
        <w:t xml:space="preserve">Deed </w:t>
      </w:r>
      <w:r w:rsidRPr="00287A94">
        <w:rPr>
          <w:rFonts w:cs="Arial"/>
        </w:rPr>
        <w:t xml:space="preserve">(electronically or otherwise) intends by that execution to be bound by this </w:t>
      </w:r>
      <w:r w:rsidR="0078634C" w:rsidRPr="00287A94">
        <w:rPr>
          <w:rFonts w:cs="Arial"/>
        </w:rPr>
        <w:t>Deed</w:t>
      </w:r>
      <w:r w:rsidRPr="00287A94">
        <w:rPr>
          <w:rFonts w:cs="Arial"/>
        </w:rPr>
        <w:t xml:space="preserve">, and where the signatory has signed as an officer or attorney of a party, for that party to be bound by this </w:t>
      </w:r>
      <w:r w:rsidR="0078634C" w:rsidRPr="00287A94">
        <w:rPr>
          <w:rFonts w:cs="Arial"/>
        </w:rPr>
        <w:t>Deed</w:t>
      </w:r>
      <w:r w:rsidRPr="00287A94">
        <w:rPr>
          <w:rFonts w:cs="Arial"/>
        </w:rPr>
        <w:t>.</w:t>
      </w:r>
    </w:p>
    <w:p w14:paraId="4EF4427C" w14:textId="2B53D383" w:rsidR="00C6748A" w:rsidRPr="00287A94" w:rsidRDefault="00C6748A" w:rsidP="00C6748A">
      <w:pPr>
        <w:rPr>
          <w:rFonts w:cs="Arial"/>
          <w:b/>
          <w:i/>
        </w:rPr>
      </w:pPr>
      <w:r w:rsidRPr="00287A94">
        <w:rPr>
          <w:rFonts w:cs="Arial"/>
          <w:b/>
          <w:i/>
        </w:rPr>
        <w:t>[</w:t>
      </w:r>
      <w:r w:rsidR="00620608" w:rsidRPr="00287A94">
        <w:rPr>
          <w:rFonts w:cs="Arial"/>
          <w:b/>
          <w:i/>
        </w:rPr>
        <w:t>N</w:t>
      </w:r>
      <w:r w:rsidRPr="00287A94">
        <w:rPr>
          <w:rFonts w:cs="Arial"/>
          <w:b/>
          <w:i/>
        </w:rPr>
        <w:t>ote: Execution blocks to be inserted.]</w:t>
      </w:r>
    </w:p>
    <w:p w14:paraId="0BA76C90" w14:textId="77777777" w:rsidR="00C6748A" w:rsidRPr="00287A94" w:rsidRDefault="00C6748A" w:rsidP="00C6748A">
      <w:pPr>
        <w:rPr>
          <w:rFonts w:cs="Arial"/>
          <w:b/>
        </w:rPr>
      </w:pPr>
      <w:r w:rsidRPr="00287A94">
        <w:rPr>
          <w:rFonts w:cs="Arial"/>
          <w:b/>
        </w:rPr>
        <w:t>Substitute Party</w:t>
      </w:r>
    </w:p>
    <w:p w14:paraId="30FC77CD" w14:textId="77777777" w:rsidR="00C6748A" w:rsidRPr="00287A94" w:rsidRDefault="00C6748A" w:rsidP="00C6748A">
      <w:pPr>
        <w:rPr>
          <w:rFonts w:cs="Arial"/>
          <w:b/>
          <w:i/>
        </w:rPr>
      </w:pPr>
      <w:r w:rsidRPr="00287A94">
        <w:rPr>
          <w:rFonts w:cs="Arial"/>
          <w:b/>
          <w:i/>
        </w:rPr>
        <w:t>[#]</w:t>
      </w:r>
    </w:p>
    <w:p w14:paraId="608CC2BF" w14:textId="77777777" w:rsidR="00C6748A" w:rsidRPr="00287A94" w:rsidRDefault="00C6748A" w:rsidP="00C6748A">
      <w:pPr>
        <w:rPr>
          <w:rFonts w:cs="Arial"/>
          <w:b/>
        </w:rPr>
      </w:pPr>
      <w:r w:rsidRPr="00287A94">
        <w:rPr>
          <w:rFonts w:cs="Arial"/>
          <w:b/>
        </w:rPr>
        <w:t>Continuing Party</w:t>
      </w:r>
    </w:p>
    <w:p w14:paraId="1317F9F9" w14:textId="77777777" w:rsidR="00C6748A" w:rsidRPr="00287A94" w:rsidRDefault="00C6748A" w:rsidP="00C6748A">
      <w:pPr>
        <w:rPr>
          <w:rFonts w:cs="Arial"/>
          <w:b/>
          <w:i/>
        </w:rPr>
      </w:pPr>
      <w:r w:rsidRPr="00287A94">
        <w:rPr>
          <w:rFonts w:cs="Arial"/>
          <w:b/>
          <w:i/>
        </w:rPr>
        <w:t>[#]</w:t>
      </w:r>
    </w:p>
    <w:p w14:paraId="19DD7E1B" w14:textId="77777777" w:rsidR="00C6748A" w:rsidRPr="007B47C7" w:rsidRDefault="00C6748A" w:rsidP="00C6748A">
      <w:pPr>
        <w:rPr>
          <w:rFonts w:cs="Arial"/>
          <w:b/>
        </w:rPr>
      </w:pPr>
      <w:r w:rsidRPr="00287A94">
        <w:rPr>
          <w:rFonts w:cs="Arial"/>
          <w:b/>
        </w:rPr>
        <w:t>Retiring Party</w:t>
      </w:r>
    </w:p>
    <w:p w14:paraId="613B9192" w14:textId="77777777" w:rsidR="00C6748A" w:rsidRDefault="00C6748A" w:rsidP="00C6748A">
      <w:pPr>
        <w:spacing w:after="0"/>
        <w:rPr>
          <w:rFonts w:cs="Arial"/>
        </w:rPr>
      </w:pPr>
    </w:p>
    <w:p w14:paraId="06B92380" w14:textId="4622C878" w:rsidR="00B67E17" w:rsidRPr="004E7812" w:rsidRDefault="00B67E17" w:rsidP="004E7812">
      <w:pPr>
        <w:spacing w:after="0"/>
        <w:rPr>
          <w:rFonts w:cs="Arial"/>
        </w:rPr>
      </w:pPr>
    </w:p>
    <w:sectPr w:rsidR="00B67E17" w:rsidRPr="004E7812" w:rsidSect="007B4A3E">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8AC2" w14:textId="77777777" w:rsidR="00DA4BAC" w:rsidRDefault="00DA4BAC">
      <w:r>
        <w:separator/>
      </w:r>
    </w:p>
  </w:endnote>
  <w:endnote w:type="continuationSeparator" w:id="0">
    <w:p w14:paraId="5602679C" w14:textId="77777777" w:rsidR="00DA4BAC" w:rsidRDefault="00DA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C00A" w14:textId="77777777" w:rsidR="00503A74" w:rsidRDefault="00503A74"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6F6A0A55" w14:textId="77777777" w:rsidR="00503A74" w:rsidRDefault="00287A94" w:rsidP="005C1099">
    <w:pPr>
      <w:pStyle w:val="Footer"/>
      <w:ind w:right="360"/>
    </w:pPr>
    <w:fldSimple w:instr=" DOCVARIABLE  CUFooterText  \* MERGEFORMAT \* MERGEFORMAT " w:fldLock="1">
      <w:r w:rsidR="00503A74">
        <w:t>Legal\311328572.1</w:t>
      </w:r>
    </w:fldSimple>
  </w:p>
  <w:p w14:paraId="521B62C0" w14:textId="77777777" w:rsidR="00503A74" w:rsidRDefault="00503A74" w:rsidP="005C1099">
    <w:pPr>
      <w:pStyle w:val="Footer"/>
      <w:ind w:right="360"/>
      <w:rPr>
        <w:color w:val="191919"/>
        <w:sz w:val="13"/>
      </w:rPr>
    </w:pPr>
  </w:p>
  <w:p w14:paraId="7FA853F6" w14:textId="77777777" w:rsidR="00503A74" w:rsidRDefault="00503A74" w:rsidP="005C1099">
    <w:pPr>
      <w:pStyle w:val="Footer"/>
      <w:ind w:right="360"/>
      <w:rPr>
        <w:color w:val="191919"/>
        <w:sz w:val="13"/>
      </w:rPr>
    </w:pPr>
  </w:p>
  <w:p w14:paraId="77A9FA00" w14:textId="77777777" w:rsidR="00503A74" w:rsidRDefault="00503A74" w:rsidP="005C1099">
    <w:pPr>
      <w:pStyle w:val="Footer"/>
      <w:ind w:right="360"/>
      <w:rPr>
        <w:color w:val="191919"/>
        <w:sz w:val="13"/>
      </w:rPr>
    </w:pPr>
  </w:p>
  <w:p w14:paraId="4EE8D918" w14:textId="60D64AED" w:rsidR="00503A74" w:rsidRDefault="00287A94" w:rsidP="005C1099">
    <w:pPr>
      <w:pStyle w:val="Footer"/>
      <w:ind w:right="360"/>
    </w:pPr>
    <w:fldSimple w:instr=" DOCPROPERTY DocumentID \* MERGEFORMAT ">
      <w:r w:rsidR="004D1D9B" w:rsidRPr="004D1D9B">
        <w:rPr>
          <w:color w:val="191919"/>
          <w:sz w:val="13"/>
        </w:rPr>
        <w:t>ME_211546265_1 | 1377053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E984" w14:textId="77777777" w:rsidR="00503A74" w:rsidRDefault="00503A74">
    <w:pPr>
      <w:pStyle w:val="Footer"/>
      <w:rPr>
        <w:color w:val="191919"/>
        <w:sz w:val="13"/>
      </w:rPr>
    </w:pPr>
  </w:p>
  <w:p w14:paraId="1381332A" w14:textId="77777777" w:rsidR="00503A74" w:rsidRDefault="00503A74">
    <w:pPr>
      <w:pStyle w:val="Footer"/>
      <w:rPr>
        <w:color w:val="191919"/>
        <w:sz w:val="13"/>
      </w:rPr>
    </w:pPr>
  </w:p>
  <w:p w14:paraId="5E948D4D" w14:textId="77777777" w:rsidR="00503A74" w:rsidRDefault="00503A74">
    <w:pPr>
      <w:pStyle w:val="Footer"/>
      <w:rPr>
        <w:color w:val="191919"/>
        <w:sz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9C19" w14:textId="77777777" w:rsidR="00503A74" w:rsidRDefault="00287A94">
    <w:pPr>
      <w:pStyle w:val="Footer"/>
    </w:pPr>
    <w:fldSimple w:instr=" DOCVARIABLE  CUFooterText  \* MERGEFORMAT \* MERGEFORMAT " w:fldLock="1">
      <w:r w:rsidR="00503A74">
        <w:t>Legal\311328572.1</w:t>
      </w:r>
    </w:fldSimple>
  </w:p>
  <w:p w14:paraId="08731904" w14:textId="77777777" w:rsidR="00503A74" w:rsidRDefault="00503A74">
    <w:pPr>
      <w:pStyle w:val="Footer"/>
      <w:rPr>
        <w:color w:val="191919"/>
        <w:sz w:val="13"/>
      </w:rPr>
    </w:pPr>
  </w:p>
  <w:p w14:paraId="42936F31" w14:textId="77777777" w:rsidR="00503A74" w:rsidRDefault="00503A74">
    <w:pPr>
      <w:pStyle w:val="Footer"/>
      <w:rPr>
        <w:color w:val="191919"/>
        <w:sz w:val="13"/>
      </w:rPr>
    </w:pPr>
  </w:p>
  <w:p w14:paraId="2D1D823E" w14:textId="77777777" w:rsidR="00503A74" w:rsidRDefault="00503A74">
    <w:pPr>
      <w:pStyle w:val="Footer"/>
      <w:rPr>
        <w:color w:val="191919"/>
        <w:sz w:val="13"/>
      </w:rPr>
    </w:pPr>
  </w:p>
  <w:p w14:paraId="601A5D63" w14:textId="40874A53" w:rsidR="00503A74" w:rsidRDefault="00287A94">
    <w:pPr>
      <w:pStyle w:val="Footer"/>
    </w:pPr>
    <w:fldSimple w:instr=" DOCPROPERTY DocumentID \* MERGEFORMAT ">
      <w:r w:rsidR="004D1D9B" w:rsidRPr="004D1D9B">
        <w:rPr>
          <w:color w:val="191919"/>
          <w:sz w:val="13"/>
        </w:rPr>
        <w:t>ME_211546265_1 | 1377053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5C9E" w14:textId="77777777" w:rsidR="00503A74" w:rsidRDefault="00503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14:paraId="35E5BCB1" w14:textId="77777777" w:rsidR="00503A74" w:rsidRDefault="00287A94">
    <w:pPr>
      <w:pStyle w:val="Footer"/>
      <w:ind w:right="360"/>
    </w:pPr>
    <w:fldSimple w:instr=" DOCVARIABLE  CUFooterText  \* MERGEFORMAT \* MERGEFORMAT " w:fldLock="1">
      <w:r w:rsidR="00503A74">
        <w:t>Legal\311328572.1</w:t>
      </w:r>
    </w:fldSimple>
  </w:p>
  <w:p w14:paraId="49849AFB" w14:textId="77777777" w:rsidR="00503A74" w:rsidRDefault="00503A74">
    <w:pPr>
      <w:pStyle w:val="Footer"/>
      <w:ind w:right="360"/>
      <w:rPr>
        <w:color w:val="191919"/>
        <w:sz w:val="13"/>
      </w:rPr>
    </w:pPr>
  </w:p>
  <w:p w14:paraId="7F3A7BD3" w14:textId="77777777" w:rsidR="00503A74" w:rsidRDefault="00503A74">
    <w:pPr>
      <w:pStyle w:val="Footer"/>
      <w:ind w:right="360"/>
      <w:rPr>
        <w:color w:val="191919"/>
        <w:sz w:val="13"/>
      </w:rPr>
    </w:pPr>
  </w:p>
  <w:p w14:paraId="01AD5C65" w14:textId="77777777" w:rsidR="00503A74" w:rsidRDefault="00503A74">
    <w:pPr>
      <w:pStyle w:val="Footer"/>
      <w:ind w:right="360"/>
      <w:rPr>
        <w:color w:val="191919"/>
        <w:sz w:val="13"/>
      </w:rPr>
    </w:pPr>
  </w:p>
  <w:p w14:paraId="72BE4337" w14:textId="650DB32C" w:rsidR="00503A74" w:rsidRDefault="00287A94">
    <w:pPr>
      <w:pStyle w:val="Footer"/>
      <w:ind w:right="360"/>
    </w:pPr>
    <w:fldSimple w:instr=" DOCPROPERTY DocumentID \* MERGEFORMAT ">
      <w:r w:rsidR="004D1D9B" w:rsidRPr="004D1D9B">
        <w:rPr>
          <w:color w:val="191919"/>
          <w:sz w:val="13"/>
        </w:rPr>
        <w:t>ME_211546265_1 | 1377053</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212F" w14:textId="77777777" w:rsidR="00503A74" w:rsidRDefault="00503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6A8D971" w14:textId="77777777" w:rsidR="00503A74" w:rsidRDefault="00503A74" w:rsidP="00F04804">
    <w:pPr>
      <w:pStyle w:val="Footer"/>
      <w:rPr>
        <w:color w:val="191919"/>
        <w:sz w:val="13"/>
      </w:rPr>
    </w:pPr>
  </w:p>
  <w:p w14:paraId="46AACE4B" w14:textId="77777777" w:rsidR="00503A74" w:rsidRDefault="00503A74" w:rsidP="00F04804">
    <w:pPr>
      <w:pStyle w:val="Footer"/>
      <w:rPr>
        <w:color w:val="191919"/>
        <w:sz w:val="1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C622" w14:textId="77777777" w:rsidR="00503A74" w:rsidRDefault="00503A74"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396BE80F" w14:textId="77777777" w:rsidR="00503A74" w:rsidRDefault="00287A94" w:rsidP="00CC1095">
    <w:pPr>
      <w:pStyle w:val="Footer"/>
      <w:ind w:right="360"/>
    </w:pPr>
    <w:fldSimple w:instr=" DOCVARIABLE  CUFooterText  \* MERGEFORMAT \* MERGEFORMAT " w:fldLock="1">
      <w:r w:rsidR="00503A74">
        <w:t>Legal\311328572.1</w:t>
      </w:r>
    </w:fldSimple>
  </w:p>
  <w:p w14:paraId="7BB25BE4" w14:textId="77777777" w:rsidR="00503A74" w:rsidRDefault="00503A74" w:rsidP="00CC1095">
    <w:pPr>
      <w:pStyle w:val="Footer"/>
      <w:ind w:right="360"/>
      <w:rPr>
        <w:color w:val="191919"/>
        <w:sz w:val="13"/>
      </w:rPr>
    </w:pPr>
  </w:p>
  <w:p w14:paraId="047C2EDF" w14:textId="77777777" w:rsidR="00503A74" w:rsidRDefault="00503A74" w:rsidP="00CC1095">
    <w:pPr>
      <w:pStyle w:val="Footer"/>
      <w:ind w:right="360"/>
      <w:rPr>
        <w:color w:val="191919"/>
        <w:sz w:val="13"/>
      </w:rPr>
    </w:pPr>
  </w:p>
  <w:p w14:paraId="2B1ECA00" w14:textId="66CC0EC6" w:rsidR="00503A74" w:rsidRDefault="00503A74" w:rsidP="00CC1095">
    <w:pPr>
      <w:pStyle w:val="Footer"/>
      <w:ind w:right="360"/>
      <w:rPr>
        <w:sz w:val="13"/>
      </w:rPr>
    </w:pPr>
    <w:r>
      <w:rPr>
        <w:sz w:val="13"/>
      </w:rPr>
      <w:fldChar w:fldCharType="begin"/>
    </w:r>
    <w:r>
      <w:rPr>
        <w:sz w:val="13"/>
      </w:rPr>
      <w:instrText xml:space="preserve"> DOCPROPERTY DocumentID \* MERGEFORMAT </w:instrText>
    </w:r>
    <w:r>
      <w:rPr>
        <w:sz w:val="13"/>
      </w:rPr>
      <w:fldChar w:fldCharType="separate"/>
    </w:r>
    <w:r>
      <w:rPr>
        <w:sz w:val="13"/>
      </w:rPr>
      <w:t>ME_198035332_1 | 1377053</w:t>
    </w:r>
    <w:r>
      <w:rPr>
        <w:sz w:val="13"/>
      </w:rPr>
      <w:fldChar w:fldCharType="end"/>
    </w:r>
  </w:p>
  <w:p w14:paraId="57382330" w14:textId="77777777" w:rsidR="00503A74" w:rsidRDefault="00503A74" w:rsidP="00CC1095">
    <w:pPr>
      <w:pStyle w:val="Footer"/>
      <w:ind w:right="360"/>
      <w:rPr>
        <w:color w:val="191919"/>
        <w:sz w:val="13"/>
      </w:rPr>
    </w:pPr>
  </w:p>
  <w:p w14:paraId="1FAAC354" w14:textId="2525FC2B" w:rsidR="00503A74" w:rsidRDefault="00287A94" w:rsidP="00CC1095">
    <w:pPr>
      <w:pStyle w:val="Footer"/>
      <w:ind w:right="360"/>
    </w:pPr>
    <w:fldSimple w:instr=" DOCPROPERTY DocumentID \* MERGEFORMAT ">
      <w:r w:rsidR="004D1D9B" w:rsidRPr="004D1D9B">
        <w:rPr>
          <w:color w:val="191919"/>
          <w:sz w:val="13"/>
        </w:rPr>
        <w:t>ME_211546265_1 | 1377053</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4C17" w14:textId="77777777" w:rsidR="00503A74" w:rsidRDefault="00503A74"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EFBE1E6" w14:textId="77777777" w:rsidR="00503A74" w:rsidRDefault="00503A74" w:rsidP="00F04804">
    <w:pPr>
      <w:pStyle w:val="Footer"/>
      <w:ind w:right="360"/>
      <w:rPr>
        <w:color w:val="191919"/>
        <w:sz w:val="13"/>
      </w:rPr>
    </w:pPr>
  </w:p>
  <w:p w14:paraId="201622B4" w14:textId="77777777" w:rsidR="00503A74" w:rsidRDefault="00503A74" w:rsidP="00F04804">
    <w:pPr>
      <w:pStyle w:val="Footer"/>
      <w:ind w:right="360"/>
      <w:rPr>
        <w:color w:val="191919"/>
        <w:sz w:val="13"/>
      </w:rPr>
    </w:pPr>
  </w:p>
  <w:p w14:paraId="0C3E0778" w14:textId="77777777" w:rsidR="00503A74" w:rsidRDefault="00503A74" w:rsidP="00F04804">
    <w:pPr>
      <w:pStyle w:val="Footer"/>
      <w:ind w:right="360"/>
      <w:rPr>
        <w:color w:val="191919"/>
        <w:sz w:val="1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A700" w14:textId="77777777" w:rsidR="00503A74" w:rsidRDefault="00503A74" w:rsidP="00F04804">
    <w:pPr>
      <w:pStyle w:val="Footer"/>
      <w:rPr>
        <w:color w:val="191919"/>
        <w:sz w:val="13"/>
      </w:rPr>
    </w:pPr>
  </w:p>
  <w:p w14:paraId="7EED946C" w14:textId="77777777" w:rsidR="00503A74" w:rsidRDefault="00503A74" w:rsidP="00F04804">
    <w:pPr>
      <w:pStyle w:val="Footer"/>
      <w:rPr>
        <w:color w:val="191919"/>
        <w:sz w:val="13"/>
      </w:rPr>
    </w:pPr>
  </w:p>
  <w:p w14:paraId="7B63E2E0" w14:textId="77777777" w:rsidR="00503A74" w:rsidRDefault="00503A74" w:rsidP="00F04804">
    <w:pPr>
      <w:pStyle w:val="Footer"/>
      <w:rPr>
        <w:color w:val="191919"/>
        <w:sz w:val="13"/>
      </w:rPr>
    </w:pPr>
  </w:p>
  <w:p w14:paraId="42039E17" w14:textId="3F64402A" w:rsidR="00503A74" w:rsidRPr="00F04804" w:rsidRDefault="00287A94" w:rsidP="00F04804">
    <w:pPr>
      <w:pStyle w:val="Footer"/>
    </w:pPr>
    <w:fldSimple w:instr=" DOCPROPERTY DocumentID \* MERGEFORMAT ">
      <w:r w:rsidR="004D1D9B" w:rsidRPr="004D1D9B">
        <w:rPr>
          <w:color w:val="191919"/>
          <w:sz w:val="13"/>
        </w:rPr>
        <w:t>ME_211546265_1 | 1377053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D424" w14:textId="77777777" w:rsidR="00DA4BAC" w:rsidRDefault="00DA4BAC">
      <w:r>
        <w:separator/>
      </w:r>
    </w:p>
  </w:footnote>
  <w:footnote w:type="continuationSeparator" w:id="0">
    <w:p w14:paraId="5C9CFEF6" w14:textId="77777777" w:rsidR="00DA4BAC" w:rsidRDefault="00DA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7018" w14:textId="77777777" w:rsidR="00503A74" w:rsidRDefault="001313DA">
    <w:pPr>
      <w:pStyle w:val="Header"/>
    </w:pPr>
    <w:r>
      <w:rPr>
        <w:noProof/>
      </w:rPr>
      <w:pict w14:anchorId="4BFAF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8" type="#_x0000_t136" style="position:absolute;margin-left:0;margin-top:0;width:593.45pt;height:65.9pt;rotation:315;z-index:-251655680;mso-position-horizontal:center;mso-position-horizontal-relative:margin;mso-position-vertical:center;mso-position-vertical-relative:margin" o:allowincell="f" fillcolor="silver" stroked="f">
          <v:fill opacity=".5"/>
          <v:textpath style="font-family:&quot;Times New Roman&quot;;font-size:1pt" string="DRAFT CONFIDENTIAL"/>
          <w10:wrap anchorx="margin" anchory="margin"/>
        </v:shape>
      </w:pict>
    </w:r>
    <w:r w:rsidR="00503A74">
      <w:rPr>
        <w:noProof/>
        <w:lang w:eastAsia="en-AU"/>
      </w:rPr>
      <mc:AlternateContent>
        <mc:Choice Requires="wps">
          <w:drawing>
            <wp:anchor distT="0" distB="0" distL="114300" distR="114300" simplePos="0" relativeHeight="251657728" behindDoc="0" locked="0" layoutInCell="1" allowOverlap="1" wp14:anchorId="67D2741B" wp14:editId="0FBD309D">
              <wp:simplePos x="0" y="0"/>
              <wp:positionH relativeFrom="margin">
                <wp:align>center</wp:align>
              </wp:positionH>
              <wp:positionV relativeFrom="margin">
                <wp:align>center</wp:align>
              </wp:positionV>
              <wp:extent cx="4438650" cy="2303780"/>
              <wp:effectExtent l="171450" t="1152525" r="171450" b="1239520"/>
              <wp:wrapNone/>
              <wp:docPr id="9" name="WordArt 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E2BBC14" w14:textId="77777777" w:rsidR="00503A74" w:rsidRDefault="00503A74" w:rsidP="00123432">
                          <w:pPr>
                            <w:pStyle w:val="NormalWeb"/>
                            <w:spacing w:after="0"/>
                            <w:jc w:val="center"/>
                            <w:rPr>
                              <w:sz w:val="24"/>
                            </w:rPr>
                          </w:pPr>
                          <w:r w:rsidRPr="0035485F">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D2741B" id="_x0000_t202" coordsize="21600,21600" o:spt="202" path="m,l,21600r21600,l21600,xe">
              <v:stroke joinstyle="miter"/>
              <v:path gradientshapeok="t" o:connecttype="rect"/>
            </v:shapetype>
            <v:shape id="WordArt 6" o:spid="_x0000_s1026"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7E2BBC14" w14:textId="77777777" w:rsidR="00503A74" w:rsidRDefault="00503A74" w:rsidP="00123432">
                    <w:pPr>
                      <w:pStyle w:val="NormalWeb"/>
                      <w:spacing w:after="0"/>
                      <w:jc w:val="center"/>
                      <w:rPr>
                        <w:sz w:val="24"/>
                      </w:rPr>
                    </w:pPr>
                    <w:r w:rsidRPr="0035485F">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v:textbox>
              <w10:wrap anchorx="margin" anchory="margin"/>
            </v:shape>
          </w:pict>
        </mc:Fallback>
      </mc:AlternateContent>
    </w:r>
    <w:r w:rsidR="00503A74">
      <w:rPr>
        <w:noProof/>
        <w:lang w:eastAsia="en-AU"/>
      </w:rPr>
      <mc:AlternateContent>
        <mc:Choice Requires="wps">
          <w:drawing>
            <wp:anchor distT="0" distB="0" distL="114300" distR="114300" simplePos="0" relativeHeight="251655680" behindDoc="0" locked="0" layoutInCell="1" allowOverlap="1" wp14:anchorId="67FEB3BA" wp14:editId="3141C55B">
              <wp:simplePos x="0" y="0"/>
              <wp:positionH relativeFrom="margin">
                <wp:align>center</wp:align>
              </wp:positionH>
              <wp:positionV relativeFrom="margin">
                <wp:align>center</wp:align>
              </wp:positionV>
              <wp:extent cx="4438650" cy="2303780"/>
              <wp:effectExtent l="171450" t="1152525" r="171450" b="1239520"/>
              <wp:wrapNone/>
              <wp:docPr id="8"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D3739A6" w14:textId="77777777" w:rsidR="00503A74" w:rsidRDefault="00503A74" w:rsidP="00123432">
                          <w:pPr>
                            <w:pStyle w:val="NormalWeb"/>
                            <w:spacing w:after="0"/>
                            <w:jc w:val="center"/>
                            <w:rPr>
                              <w:sz w:val="24"/>
                            </w:rPr>
                          </w:pPr>
                          <w:r w:rsidRPr="0035485F">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FEB3BA" id="WordArt 3" o:spid="_x0000_s1027"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D3739A6" w14:textId="77777777" w:rsidR="00503A74" w:rsidRDefault="00503A74" w:rsidP="00123432">
                    <w:pPr>
                      <w:pStyle w:val="NormalWeb"/>
                      <w:spacing w:after="0"/>
                      <w:jc w:val="center"/>
                      <w:rPr>
                        <w:sz w:val="24"/>
                      </w:rPr>
                    </w:pPr>
                    <w:r w:rsidRPr="0035485F">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B371" w14:textId="62FA8490" w:rsidR="00503A74" w:rsidRDefault="00503A74" w:rsidP="00760FAD">
    <w:pPr>
      <w:pStyle w:val="Header"/>
      <w:ind w:right="20"/>
      <w:jc w:val="right"/>
      <w:rPr>
        <w:b/>
      </w:rPr>
    </w:pPr>
    <w:r>
      <w:rPr>
        <w:noProof/>
        <w:lang w:eastAsia="en-AU"/>
      </w:rPr>
      <w:drawing>
        <wp:inline distT="0" distB="0" distL="0" distR="0" wp14:anchorId="76EEE4D6" wp14:editId="45CDDAEE">
          <wp:extent cx="1476375" cy="438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r>
      <w:rPr>
        <w:noProof/>
      </w:rPr>
      <w:t xml:space="preserve"> </w:t>
    </w:r>
  </w:p>
  <w:p w14:paraId="2B00F371" w14:textId="79F43D62" w:rsidR="00910868" w:rsidRPr="001313DA" w:rsidRDefault="00910868" w:rsidP="007B4A3E">
    <w:pPr>
      <w:pStyle w:val="Header"/>
      <w:spacing w:after="0"/>
      <w:rPr>
        <w:b/>
        <w:sz w:val="18"/>
        <w:szCs w:val="18"/>
      </w:rPr>
    </w:pPr>
    <w:r w:rsidRPr="001313DA">
      <w:rPr>
        <w:b/>
        <w:sz w:val="18"/>
        <w:szCs w:val="18"/>
      </w:rPr>
      <w:t>[Project]</w:t>
    </w:r>
  </w:p>
  <w:p w14:paraId="6729EE24" w14:textId="31144687" w:rsidR="00503A74" w:rsidRDefault="00503A74" w:rsidP="009C4B5B">
    <w:pPr>
      <w:pStyle w:val="Header"/>
      <w:spacing w:after="0"/>
      <w:rPr>
        <w:noProof/>
        <w:lang w:eastAsia="en-AU"/>
      </w:rPr>
    </w:pPr>
    <w:r>
      <w:rPr>
        <w:b/>
        <w:sz w:val="18"/>
        <w:szCs w:val="18"/>
      </w:rPr>
      <w:t>D&amp;C Contractor Direct Deed</w:t>
    </w:r>
    <w:r>
      <w:rPr>
        <w:b/>
        <w:sz w:val="18"/>
        <w:szCs w:val="18"/>
      </w:rPr>
      <w:tab/>
    </w:r>
    <w:r>
      <w:tab/>
    </w:r>
    <w:r>
      <w:rPr>
        <w:noProof/>
        <w:lang w:eastAsia="en-AU"/>
      </w:rPr>
      <w:t xml:space="preserve"> </w:t>
    </w:r>
  </w:p>
  <w:p w14:paraId="55DACA77" w14:textId="77777777" w:rsidR="009C4B5B" w:rsidRPr="00760FAD" w:rsidRDefault="009C4B5B" w:rsidP="007B4A3E">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5CC1" w14:textId="77777777" w:rsidR="00503A74" w:rsidRDefault="001313DA">
    <w:pPr>
      <w:pStyle w:val="Header"/>
    </w:pPr>
    <w:r>
      <w:rPr>
        <w:noProof/>
      </w:rPr>
      <w:pict w14:anchorId="6C591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7" type="#_x0000_t136" style="position:absolute;margin-left:0;margin-top:0;width:593.45pt;height:65.9pt;rotation:315;z-index:-251656704;mso-position-horizontal:center;mso-position-horizontal-relative:margin;mso-position-vertical:center;mso-position-vertical-relative:margin" o:allowincell="f" fillcolor="silver" stroked="f">
          <v:fill opacity=".5"/>
          <v:textpath style="font-family:&quot;Times New Roman&quot;;font-size:1pt" string="DRAFT CONFIDENTIAL"/>
          <w10:wrap anchorx="margin" anchory="margin"/>
        </v:shape>
      </w:pict>
    </w:r>
    <w:r w:rsidR="00503A74">
      <w:rPr>
        <w:noProof/>
        <w:lang w:eastAsia="en-AU"/>
      </w:rPr>
      <mc:AlternateContent>
        <mc:Choice Requires="wps">
          <w:drawing>
            <wp:anchor distT="0" distB="0" distL="114300" distR="114300" simplePos="0" relativeHeight="251656704" behindDoc="0" locked="0" layoutInCell="1" allowOverlap="1" wp14:anchorId="433D0548" wp14:editId="1700711A">
              <wp:simplePos x="0" y="0"/>
              <wp:positionH relativeFrom="margin">
                <wp:align>center</wp:align>
              </wp:positionH>
              <wp:positionV relativeFrom="margin">
                <wp:align>center</wp:align>
              </wp:positionV>
              <wp:extent cx="4438650" cy="2303780"/>
              <wp:effectExtent l="171450" t="1152525" r="171450" b="1239520"/>
              <wp:wrapNone/>
              <wp:docPr id="7" name="WordArt 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7929349" w14:textId="77777777" w:rsidR="00503A74" w:rsidRDefault="00503A74" w:rsidP="00123432">
                          <w:pPr>
                            <w:pStyle w:val="NormalWeb"/>
                            <w:spacing w:after="0"/>
                            <w:jc w:val="center"/>
                            <w:rPr>
                              <w:sz w:val="24"/>
                            </w:rPr>
                          </w:pPr>
                          <w:r w:rsidRPr="0035485F">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3D0548" id="_x0000_t202" coordsize="21600,21600" o:spt="202" path="m,l,21600r21600,l21600,xe">
              <v:stroke joinstyle="miter"/>
              <v:path gradientshapeok="t" o:connecttype="rect"/>
            </v:shapetype>
            <v:shape id="WordArt 5" o:spid="_x0000_s1028"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7929349" w14:textId="77777777" w:rsidR="00503A74" w:rsidRDefault="00503A74" w:rsidP="00123432">
                    <w:pPr>
                      <w:pStyle w:val="NormalWeb"/>
                      <w:spacing w:after="0"/>
                      <w:jc w:val="center"/>
                      <w:rPr>
                        <w:sz w:val="24"/>
                      </w:rPr>
                    </w:pPr>
                    <w:r w:rsidRPr="0035485F">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v:textbox>
              <w10:wrap anchorx="margin" anchory="margin"/>
            </v:shape>
          </w:pict>
        </mc:Fallback>
      </mc:AlternateContent>
    </w:r>
    <w:r w:rsidR="00503A74">
      <w:rPr>
        <w:noProof/>
        <w:lang w:eastAsia="en-AU"/>
      </w:rPr>
      <mc:AlternateContent>
        <mc:Choice Requires="wps">
          <w:drawing>
            <wp:anchor distT="0" distB="0" distL="114300" distR="114300" simplePos="0" relativeHeight="251654656" behindDoc="0" locked="0" layoutInCell="1" allowOverlap="1" wp14:anchorId="06FFB30A" wp14:editId="1A8429C7">
              <wp:simplePos x="0" y="0"/>
              <wp:positionH relativeFrom="margin">
                <wp:align>center</wp:align>
              </wp:positionH>
              <wp:positionV relativeFrom="margin">
                <wp:align>center</wp:align>
              </wp:positionV>
              <wp:extent cx="4438650" cy="2303780"/>
              <wp:effectExtent l="171450" t="1152525" r="171450"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FA493E1" w14:textId="77777777" w:rsidR="00503A74" w:rsidRDefault="00503A74" w:rsidP="00123432">
                          <w:pPr>
                            <w:pStyle w:val="NormalWeb"/>
                            <w:spacing w:after="0"/>
                            <w:jc w:val="center"/>
                            <w:rPr>
                              <w:sz w:val="24"/>
                            </w:rPr>
                          </w:pPr>
                          <w:r w:rsidRPr="0035485F">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FFB30A" id="WordArt 2" o:spid="_x0000_s1029" type="#_x0000_t202" alt="cuwatermark" style="position:absolute;margin-left:0;margin-top:0;width:349.5pt;height:181.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FA493E1" w14:textId="77777777" w:rsidR="00503A74" w:rsidRDefault="00503A74" w:rsidP="00123432">
                    <w:pPr>
                      <w:pStyle w:val="NormalWeb"/>
                      <w:spacing w:after="0"/>
                      <w:jc w:val="center"/>
                      <w:rPr>
                        <w:sz w:val="24"/>
                      </w:rPr>
                    </w:pPr>
                    <w:r w:rsidRPr="0035485F">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D053" w14:textId="77777777" w:rsidR="00503A74" w:rsidRDefault="001313DA">
    <w:pPr>
      <w:pStyle w:val="Header"/>
    </w:pPr>
    <w:r>
      <w:rPr>
        <w:noProof/>
      </w:rPr>
      <w:pict w14:anchorId="0229F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41" type="#_x0000_t136" style="position:absolute;margin-left:0;margin-top:0;width:593.45pt;height:65.9pt;rotation:315;z-index:-251653632;mso-position-horizontal:center;mso-position-horizontal-relative:margin;mso-position-vertical:center;mso-position-vertical-relative:margin" o:allowincell="f" fillcolor="silver" stroked="f">
          <v:fill opacity=".5"/>
          <v:textpath style="font-family:&quot;Times New Roman&quot;;font-size:1pt" string="DRAFT 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41C6" w14:textId="3E451A53" w:rsidR="00503A74" w:rsidRDefault="00503A74" w:rsidP="00760FAD">
    <w:pPr>
      <w:pStyle w:val="Header"/>
      <w:ind w:right="20"/>
      <w:jc w:val="right"/>
      <w:rPr>
        <w:b/>
      </w:rPr>
    </w:pPr>
    <w:r>
      <w:rPr>
        <w:noProof/>
        <w:lang w:eastAsia="en-AU"/>
      </w:rPr>
      <w:drawing>
        <wp:inline distT="0" distB="0" distL="0" distR="0" wp14:anchorId="79B3731A" wp14:editId="7453AB12">
          <wp:extent cx="1476375" cy="438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r>
      <w:rPr>
        <w:noProof/>
      </w:rPr>
      <w:t xml:space="preserve"> </w:t>
    </w:r>
  </w:p>
  <w:p w14:paraId="24F2C94E" w14:textId="51E99D53" w:rsidR="00910868" w:rsidRPr="001313DA" w:rsidRDefault="00910868" w:rsidP="007B4A3E">
    <w:pPr>
      <w:pStyle w:val="Header"/>
      <w:spacing w:after="0"/>
      <w:rPr>
        <w:b/>
        <w:sz w:val="18"/>
        <w:szCs w:val="18"/>
      </w:rPr>
    </w:pPr>
    <w:r w:rsidRPr="001313DA">
      <w:rPr>
        <w:b/>
        <w:sz w:val="18"/>
        <w:szCs w:val="18"/>
      </w:rPr>
      <w:t>[Project]</w:t>
    </w:r>
  </w:p>
  <w:p w14:paraId="4948B728" w14:textId="71E27CF6" w:rsidR="00503A74" w:rsidRDefault="00503A74" w:rsidP="009C4B5B">
    <w:pPr>
      <w:pStyle w:val="Header"/>
      <w:spacing w:after="0"/>
      <w:rPr>
        <w:noProof/>
        <w:lang w:eastAsia="en-AU"/>
      </w:rPr>
    </w:pPr>
    <w:r>
      <w:rPr>
        <w:b/>
        <w:sz w:val="18"/>
        <w:szCs w:val="18"/>
      </w:rPr>
      <w:t>D&amp;C Contractor Direct Deed</w:t>
    </w:r>
    <w:r>
      <w:rPr>
        <w:b/>
        <w:sz w:val="18"/>
        <w:szCs w:val="18"/>
      </w:rPr>
      <w:tab/>
    </w:r>
    <w:r>
      <w:tab/>
    </w:r>
    <w:r>
      <w:rPr>
        <w:noProof/>
        <w:lang w:eastAsia="en-AU"/>
      </w:rPr>
      <w:t xml:space="preserve"> </w:t>
    </w:r>
  </w:p>
  <w:p w14:paraId="19ABB12E" w14:textId="77777777" w:rsidR="009C4B5B" w:rsidRPr="00760FAD" w:rsidRDefault="009C4B5B" w:rsidP="007B4A3E">
    <w:pPr>
      <w:pStyle w:val="Header"/>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BA6A" w14:textId="77777777" w:rsidR="00503A74" w:rsidRDefault="001313DA">
    <w:pPr>
      <w:pStyle w:val="Header"/>
    </w:pPr>
    <w:r>
      <w:rPr>
        <w:noProof/>
      </w:rPr>
      <w:pict w14:anchorId="02E93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40" type="#_x0000_t136" style="position:absolute;margin-left:0;margin-top:0;width:593.45pt;height:65.9pt;rotation:315;z-index:-251654656;mso-position-horizontal:center;mso-position-horizontal-relative:margin;mso-position-vertical:center;mso-position-vertical-relative:margin" o:allowincell="f" fillcolor="silver" stroked="f">
          <v:fill opacity=".5"/>
          <v:textpath style="font-family:&quot;Times New Roman&quot;;font-size:1pt" string="DRAFT CONFIDENTI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9FD7" w14:textId="77777777" w:rsidR="00503A74" w:rsidRDefault="001313DA">
    <w:pPr>
      <w:pStyle w:val="Header"/>
    </w:pPr>
    <w:r>
      <w:rPr>
        <w:noProof/>
      </w:rPr>
      <w:pict w14:anchorId="0B99D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44" type="#_x0000_t136" style="position:absolute;margin-left:0;margin-top:0;width:593.45pt;height:65.9pt;rotation:315;z-index:-251652608;mso-position-horizontal:center;mso-position-horizontal-relative:margin;mso-position-vertical:center;mso-position-vertical-relative:margin" o:allowincell="f" fillcolor="silver" stroked="f">
          <v:fill opacity=".5"/>
          <v:textpath style="font-family:&quot;Times New Roman&quot;;font-size:1pt" string="DRAFT CONFIDENTIAL"/>
          <w10:wrap anchorx="margin" anchory="margin"/>
        </v:shape>
      </w:pict>
    </w:r>
    <w:r w:rsidR="00503A74">
      <w:rPr>
        <w:noProof/>
        <w:lang w:eastAsia="en-AU"/>
      </w:rPr>
      <mc:AlternateContent>
        <mc:Choice Requires="wps">
          <w:drawing>
            <wp:anchor distT="0" distB="0" distL="114300" distR="114300" simplePos="0" relativeHeight="251658752" behindDoc="0" locked="0" layoutInCell="1" allowOverlap="1" wp14:anchorId="5B437209" wp14:editId="457AACB2">
              <wp:simplePos x="0" y="0"/>
              <wp:positionH relativeFrom="margin">
                <wp:align>center</wp:align>
              </wp:positionH>
              <wp:positionV relativeFrom="margin">
                <wp:align>center</wp:align>
              </wp:positionV>
              <wp:extent cx="4438650" cy="2303780"/>
              <wp:effectExtent l="171450" t="1152525" r="171450" b="1239520"/>
              <wp:wrapNone/>
              <wp:docPr id="5" name="WordArt 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B3BDBC4" w14:textId="77777777" w:rsidR="00503A74" w:rsidRDefault="00503A74" w:rsidP="00123432">
                          <w:pPr>
                            <w:pStyle w:val="NormalWeb"/>
                            <w:spacing w:after="0"/>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437209" id="_x0000_t202" coordsize="21600,21600" o:spt="202" path="m,l,21600r21600,l21600,xe">
              <v:stroke joinstyle="miter"/>
              <v:path gradientshapeok="t" o:connecttype="rect"/>
            </v:shapetype>
            <v:shape id="WordArt 9" o:spid="_x0000_s1030"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B3BDBC4" w14:textId="77777777" w:rsidR="00503A74" w:rsidRDefault="00503A74" w:rsidP="00123432">
                    <w:pPr>
                      <w:pStyle w:val="NormalWeb"/>
                      <w:spacing w:after="0"/>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 CONFIDENTIAL</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D9C6" w14:textId="55CDFDF0" w:rsidR="00503A74" w:rsidRDefault="00503A74" w:rsidP="004B1135">
    <w:pPr>
      <w:pStyle w:val="Header"/>
      <w:ind w:right="20"/>
      <w:jc w:val="right"/>
      <w:rPr>
        <w:b/>
      </w:rPr>
    </w:pPr>
    <w:r>
      <w:rPr>
        <w:noProof/>
        <w:lang w:eastAsia="en-AU"/>
      </w:rPr>
      <w:drawing>
        <wp:inline distT="0" distB="0" distL="0" distR="0" wp14:anchorId="28448ACB" wp14:editId="688D4BDD">
          <wp:extent cx="1476375" cy="438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r>
      <w:rPr>
        <w:noProof/>
      </w:rPr>
      <w:t xml:space="preserve"> </w:t>
    </w:r>
  </w:p>
  <w:p w14:paraId="41F605C0" w14:textId="0DEFF6BC" w:rsidR="00910868" w:rsidRPr="007B4A3E" w:rsidRDefault="00910868" w:rsidP="007B4A3E">
    <w:pPr>
      <w:pStyle w:val="Header"/>
      <w:spacing w:after="0"/>
      <w:rPr>
        <w:bCs/>
        <w:sz w:val="18"/>
        <w:szCs w:val="18"/>
      </w:rPr>
    </w:pPr>
    <w:r>
      <w:rPr>
        <w:bCs/>
        <w:sz w:val="18"/>
        <w:szCs w:val="18"/>
      </w:rPr>
      <w:t>[Project]</w:t>
    </w:r>
  </w:p>
  <w:p w14:paraId="5AD59447" w14:textId="18E0D3FE" w:rsidR="00503A74" w:rsidRDefault="00503A74" w:rsidP="009C4B5B">
    <w:pPr>
      <w:pStyle w:val="Header"/>
      <w:spacing w:after="0"/>
      <w:rPr>
        <w:noProof/>
        <w:lang w:eastAsia="en-AU"/>
      </w:rPr>
    </w:pPr>
    <w:r>
      <w:rPr>
        <w:b/>
        <w:sz w:val="18"/>
        <w:szCs w:val="18"/>
      </w:rPr>
      <w:t>D&amp;C Contractor Direct Deed</w:t>
    </w:r>
    <w:r>
      <w:rPr>
        <w:b/>
        <w:sz w:val="18"/>
        <w:szCs w:val="18"/>
      </w:rPr>
      <w:tab/>
    </w:r>
    <w:r>
      <w:tab/>
    </w:r>
    <w:r>
      <w:rPr>
        <w:noProof/>
        <w:lang w:eastAsia="en-AU"/>
      </w:rPr>
      <w:t xml:space="preserve"> </w:t>
    </w:r>
  </w:p>
  <w:p w14:paraId="596652B3" w14:textId="77777777" w:rsidR="009C4B5B" w:rsidRPr="004B1135" w:rsidRDefault="009C4B5B" w:rsidP="007B4A3E">
    <w:pPr>
      <w:pStyle w:val="Header"/>
      <w:spacing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047E" w14:textId="77777777" w:rsidR="00503A74" w:rsidRDefault="00503A74" w:rsidP="004B1135">
    <w:pPr>
      <w:pStyle w:val="Header"/>
      <w:ind w:right="20"/>
      <w:jc w:val="right"/>
      <w:rPr>
        <w:b/>
      </w:rPr>
    </w:pPr>
    <w:r>
      <w:rPr>
        <w:noProof/>
        <w:lang w:eastAsia="en-AU"/>
      </w:rPr>
      <w:drawing>
        <wp:inline distT="0" distB="0" distL="0" distR="0" wp14:anchorId="4197A4AB" wp14:editId="7195033E">
          <wp:extent cx="1476375" cy="438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r>
      <w:rPr>
        <w:noProof/>
      </w:rPr>
      <w:t xml:space="preserve"> </w:t>
    </w:r>
    <w:r>
      <w:rPr>
        <w:noProof/>
      </w:rPr>
      <w:drawing>
        <wp:inline distT="0" distB="0" distL="0" distR="0" wp14:anchorId="7CAA5A87" wp14:editId="2E5FFABC">
          <wp:extent cx="1257300" cy="485775"/>
          <wp:effectExtent l="0" t="0" r="0" b="0"/>
          <wp:docPr id="15" name="Picture 15" descr="Homepage | NSW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page | NSW Treasu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a:noFill/>
                  </a:ln>
                </pic:spPr>
              </pic:pic>
            </a:graphicData>
          </a:graphic>
        </wp:inline>
      </w:drawing>
    </w:r>
  </w:p>
  <w:p w14:paraId="58CB2FA7" w14:textId="648EAEA9" w:rsidR="00910868" w:rsidRPr="007B4A3E" w:rsidRDefault="00910868" w:rsidP="004B1135">
    <w:pPr>
      <w:pStyle w:val="Header"/>
      <w:rPr>
        <w:bCs/>
        <w:sz w:val="18"/>
        <w:szCs w:val="18"/>
      </w:rPr>
    </w:pPr>
    <w:r>
      <w:rPr>
        <w:bCs/>
        <w:sz w:val="18"/>
        <w:szCs w:val="18"/>
      </w:rPr>
      <w:t>[Project]</w:t>
    </w:r>
  </w:p>
  <w:p w14:paraId="0BE96FC8" w14:textId="6E9EAFCD" w:rsidR="00503A74" w:rsidRPr="004B1135" w:rsidRDefault="00503A74" w:rsidP="004B1135">
    <w:pPr>
      <w:pStyle w:val="Header"/>
    </w:pPr>
    <w:r>
      <w:rPr>
        <w:b/>
        <w:sz w:val="18"/>
        <w:szCs w:val="18"/>
      </w:rPr>
      <w:t>D&amp;C Contractor Direct Deed</w:t>
    </w:r>
    <w:r>
      <w:rPr>
        <w:b/>
        <w:sz w:val="18"/>
        <w:szCs w:val="18"/>
      </w:rPr>
      <w:tab/>
    </w:r>
    <w:r>
      <w:tab/>
    </w:r>
    <w:r>
      <w:rPr>
        <w:i/>
        <w:sz w:val="18"/>
        <w:szCs w:val="18"/>
      </w:rPr>
      <w:t>Commercial in Confidence</w:t>
    </w:r>
    <w:r>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21F0F34"/>
    <w:multiLevelType w:val="multilevel"/>
    <w:tmpl w:val="19423B6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3" w15:restartNumberingAfterBreak="0">
    <w:nsid w:val="244C2CF9"/>
    <w:multiLevelType w:val="hybridMultilevel"/>
    <w:tmpl w:val="5074DDAC"/>
    <w:lvl w:ilvl="0" w:tplc="91F4B21A">
      <w:start w:val="1"/>
      <w:numFmt w:val="upperLetter"/>
      <w:pStyle w:val="Backgroun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5" w15:restartNumberingAfterBreak="0">
    <w:nsid w:val="3B9F0EE5"/>
    <w:multiLevelType w:val="multilevel"/>
    <w:tmpl w:val="959E5978"/>
    <w:numStyleLink w:val="CUDefinitions"/>
  </w:abstractNum>
  <w:abstractNum w:abstractNumId="6"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7" w15:restartNumberingAfterBreak="0">
    <w:nsid w:val="42B56E1D"/>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42D93563"/>
    <w:multiLevelType w:val="multilevel"/>
    <w:tmpl w:val="BDA60620"/>
    <w:lvl w:ilvl="0">
      <w:start w:val="1"/>
      <w:numFmt w:val="decimal"/>
      <w:pStyle w:val="AOELevel1"/>
      <w:lvlText w:val="%1."/>
      <w:lvlJc w:val="left"/>
      <w:pPr>
        <w:tabs>
          <w:tab w:val="num" w:pos="851"/>
        </w:tabs>
        <w:ind w:left="851" w:hanging="851"/>
      </w:pPr>
      <w:rPr>
        <w:rFonts w:ascii="Arial Bold" w:hAnsi="Arial Bold" w:cs="Times New Roman" w:hint="default"/>
        <w:b/>
        <w:i w:val="0"/>
        <w:sz w:val="22"/>
        <w:szCs w:val="22"/>
      </w:rPr>
    </w:lvl>
    <w:lvl w:ilvl="1">
      <w:start w:val="1"/>
      <w:numFmt w:val="lowerLetter"/>
      <w:pStyle w:val="AOELevel2"/>
      <w:lvlText w:val="(%2)"/>
      <w:lvlJc w:val="left"/>
      <w:pPr>
        <w:tabs>
          <w:tab w:val="num" w:pos="851"/>
        </w:tabs>
        <w:ind w:left="851" w:hanging="851"/>
      </w:pPr>
      <w:rPr>
        <w:rFonts w:ascii="Times New Roman" w:eastAsia="Times New Roman" w:hAnsi="Times New Roman" w:cs="Arial"/>
      </w:rPr>
    </w:lvl>
    <w:lvl w:ilvl="2">
      <w:start w:val="1"/>
      <w:numFmt w:val="lowerLetter"/>
      <w:pStyle w:val="AOELevel3"/>
      <w:lvlText w:val="(%3)"/>
      <w:lvlJc w:val="left"/>
      <w:pPr>
        <w:tabs>
          <w:tab w:val="num" w:pos="1701"/>
        </w:tabs>
        <w:ind w:left="1701" w:hanging="850"/>
      </w:pPr>
      <w:rPr>
        <w:rFonts w:cs="Times New Roman" w:hint="default"/>
        <w:b w:val="0"/>
      </w:rPr>
    </w:lvl>
    <w:lvl w:ilvl="3">
      <w:start w:val="1"/>
      <w:numFmt w:val="lowerRoman"/>
      <w:pStyle w:val="AOELevel4"/>
      <w:lvlText w:val="(%4)"/>
      <w:lvlJc w:val="left"/>
      <w:pPr>
        <w:tabs>
          <w:tab w:val="num" w:pos="2552"/>
        </w:tabs>
        <w:ind w:left="2552" w:hanging="851"/>
      </w:pPr>
      <w:rPr>
        <w:rFonts w:cs="Times New Roman" w:hint="default"/>
      </w:rPr>
    </w:lvl>
    <w:lvl w:ilvl="4">
      <w:start w:val="1"/>
      <w:numFmt w:val="upperLetter"/>
      <w:pStyle w:val="AOELevel5"/>
      <w:lvlText w:val="(%5)"/>
      <w:lvlJc w:val="left"/>
      <w:pPr>
        <w:tabs>
          <w:tab w:val="num" w:pos="3402"/>
        </w:tabs>
        <w:ind w:left="3402" w:hanging="85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A6E11E5"/>
    <w:multiLevelType w:val="multilevel"/>
    <w:tmpl w:val="9AF05DD0"/>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57"/>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1" w15:restartNumberingAfterBreak="0">
    <w:nsid w:val="4A740E0E"/>
    <w:multiLevelType w:val="multilevel"/>
    <w:tmpl w:val="41C6B47E"/>
    <w:lvl w:ilvl="0">
      <w:start w:val="1"/>
      <w:numFmt w:val="decimal"/>
      <w:pStyle w:val="MELegal1"/>
      <w:lvlText w:val="%1."/>
      <w:lvlJc w:val="left"/>
      <w:pPr>
        <w:tabs>
          <w:tab w:val="num" w:pos="680"/>
        </w:tabs>
        <w:ind w:left="680" w:hanging="680"/>
      </w:p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3233"/>
        </w:tabs>
        <w:ind w:left="3233"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63993352"/>
    <w:multiLevelType w:val="multilevel"/>
    <w:tmpl w:val="D43C87D8"/>
    <w:lvl w:ilvl="0">
      <w:start w:val="1"/>
      <w:numFmt w:val="upperLetter"/>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6"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17" w15:restartNumberingAfterBreak="0">
    <w:nsid w:val="688D26AD"/>
    <w:multiLevelType w:val="multilevel"/>
    <w:tmpl w:val="35B24AE4"/>
    <w:numStyleLink w:val="CUNumber"/>
  </w:abstractNum>
  <w:abstractNum w:abstractNumId="18" w15:restartNumberingAfterBreak="0">
    <w:nsid w:val="752B4A17"/>
    <w:multiLevelType w:val="multilevel"/>
    <w:tmpl w:val="D354F8D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7F9A1C6A"/>
    <w:multiLevelType w:val="multilevel"/>
    <w:tmpl w:val="19423B6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9635403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7519776">
    <w:abstractNumId w:val="19"/>
  </w:num>
  <w:num w:numId="3" w16cid:durableId="217858984">
    <w:abstractNumId w:val="10"/>
  </w:num>
  <w:num w:numId="4" w16cid:durableId="808666928">
    <w:abstractNumId w:val="6"/>
  </w:num>
  <w:num w:numId="5" w16cid:durableId="1650940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9295340">
    <w:abstractNumId w:val="10"/>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7" w16cid:durableId="164826217">
    <w:abstractNumId w:val="1"/>
  </w:num>
  <w:num w:numId="8" w16cid:durableId="1176650620">
    <w:abstractNumId w:val="6"/>
    <w:lvlOverride w:ilvl="0">
      <w:lvl w:ilvl="0">
        <w:start w:val="1"/>
        <w:numFmt w:val="none"/>
        <w:pStyle w:val="IndentParaLevel1"/>
        <w:lvlText w:val="%1"/>
        <w:lvlJc w:val="left"/>
        <w:pPr>
          <w:tabs>
            <w:tab w:val="num" w:pos="964"/>
          </w:tabs>
          <w:ind w:left="0" w:firstLine="0"/>
        </w:pPr>
        <w:rPr>
          <w:color w:val="0000FF"/>
          <w:u w:val="double"/>
        </w:rPr>
      </w:lvl>
    </w:lvlOverride>
    <w:lvlOverride w:ilvl="1">
      <w:lvl w:ilvl="1">
        <w:start w:val="1"/>
        <w:numFmt w:val="none"/>
        <w:pStyle w:val="IndentParaLevel2"/>
        <w:lvlText w:val="%2"/>
        <w:lvlJc w:val="left"/>
        <w:pPr>
          <w:tabs>
            <w:tab w:val="num" w:pos="1928"/>
          </w:tabs>
          <w:ind w:left="0" w:firstLine="0"/>
        </w:pPr>
        <w:rPr>
          <w:color w:val="0000FF"/>
          <w:u w:val="double"/>
        </w:rPr>
      </w:lvl>
    </w:lvlOverride>
    <w:lvlOverride w:ilvl="2">
      <w:lvl w:ilvl="2">
        <w:start w:val="1"/>
        <w:numFmt w:val="none"/>
        <w:pStyle w:val="IndentParaLevel3"/>
        <w:lvlText w:val=""/>
        <w:lvlJc w:val="left"/>
        <w:pPr>
          <w:tabs>
            <w:tab w:val="num" w:pos="2892"/>
          </w:tabs>
          <w:ind w:left="0" w:firstLine="0"/>
        </w:pPr>
        <w:rPr>
          <w:color w:val="0000FF"/>
          <w:u w:val="double"/>
        </w:rPr>
      </w:lvl>
    </w:lvlOverride>
    <w:lvlOverride w:ilvl="3">
      <w:lvl w:ilvl="3">
        <w:start w:val="1"/>
        <w:numFmt w:val="none"/>
        <w:lvlText w:val=""/>
        <w:lvlJc w:val="left"/>
        <w:pPr>
          <w:tabs>
            <w:tab w:val="num" w:pos="3856"/>
          </w:tabs>
          <w:ind w:left="0" w:firstLine="0"/>
        </w:pPr>
        <w:rPr>
          <w:color w:val="0000FF"/>
          <w:u w:val="double"/>
        </w:rPr>
      </w:lvl>
    </w:lvlOverride>
    <w:lvlOverride w:ilvl="4">
      <w:lvl w:ilvl="4">
        <w:start w:val="1"/>
        <w:numFmt w:val="none"/>
        <w:lvlText w:val=""/>
        <w:lvlJc w:val="left"/>
        <w:pPr>
          <w:tabs>
            <w:tab w:val="num" w:pos="4820"/>
          </w:tabs>
          <w:ind w:left="0" w:firstLine="0"/>
        </w:pPr>
        <w:rPr>
          <w:color w:val="0000FF"/>
          <w:u w:val="double"/>
        </w:rPr>
      </w:lvl>
    </w:lvlOverride>
    <w:lvlOverride w:ilvl="5">
      <w:lvl w:ilvl="5">
        <w:start w:val="1"/>
        <w:numFmt w:val="none"/>
        <w:lvlText w:val=""/>
        <w:lvlJc w:val="left"/>
        <w:pPr>
          <w:tabs>
            <w:tab w:val="num" w:pos="5783"/>
          </w:tabs>
          <w:ind w:left="0" w:firstLine="0"/>
        </w:pPr>
        <w:rPr>
          <w:color w:val="0000FF"/>
          <w:u w:val="double"/>
        </w:rPr>
      </w:lvl>
    </w:lvlOverride>
    <w:lvlOverride w:ilvl="6">
      <w:lvl w:ilvl="6">
        <w:start w:val="1"/>
        <w:numFmt w:val="none"/>
        <w:lvlText w:val=""/>
        <w:lvlJc w:val="left"/>
        <w:pPr>
          <w:tabs>
            <w:tab w:val="num" w:pos="964"/>
          </w:tabs>
          <w:ind w:left="0" w:firstLine="0"/>
        </w:pPr>
        <w:rPr>
          <w:color w:val="0000FF"/>
          <w:u w:val="double"/>
        </w:rPr>
      </w:lvl>
    </w:lvlOverride>
    <w:lvlOverride w:ilvl="7">
      <w:lvl w:ilvl="7">
        <w:start w:val="1"/>
        <w:numFmt w:val="none"/>
        <w:lvlText w:val=""/>
        <w:lvlJc w:val="left"/>
        <w:pPr>
          <w:tabs>
            <w:tab w:val="num" w:pos="964"/>
          </w:tabs>
          <w:ind w:left="0" w:firstLine="0"/>
        </w:pPr>
        <w:rPr>
          <w:color w:val="0000FF"/>
          <w:u w:val="double"/>
        </w:rPr>
      </w:lvl>
    </w:lvlOverride>
    <w:lvlOverride w:ilvl="8">
      <w:lvl w:ilvl="8">
        <w:start w:val="1"/>
        <w:numFmt w:val="none"/>
        <w:lvlText w:val=""/>
        <w:lvlJc w:val="left"/>
        <w:pPr>
          <w:tabs>
            <w:tab w:val="num" w:pos="964"/>
          </w:tabs>
          <w:ind w:left="0" w:firstLine="0"/>
        </w:pPr>
        <w:rPr>
          <w:color w:val="0000FF"/>
          <w:u w:val="double"/>
        </w:rPr>
      </w:lvl>
    </w:lvlOverride>
  </w:num>
  <w:num w:numId="9" w16cid:durableId="2079472487">
    <w:abstractNumId w:val="1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hint="default"/>
          <w:b w:val="0"/>
          <w:i w:val="0"/>
          <w:u w:val="none"/>
        </w:rPr>
      </w:lvl>
    </w:lvlOverride>
    <w:lvlOverride w:ilvl="3">
      <w:startOverride w:val="1"/>
      <w:lvl w:ilvl="3">
        <w:start w:val="1"/>
        <w:numFmt w:val="lowerRoman"/>
        <w:pStyle w:val="Heading4"/>
        <w:lvlText w:val="(%4)"/>
        <w:lvlJc w:val="left"/>
        <w:pPr>
          <w:tabs>
            <w:tab w:val="num" w:pos="2892"/>
          </w:tabs>
          <w:ind w:left="2892" w:hanging="964"/>
        </w:pPr>
        <w:rPr>
          <w:rFonts w:hint="default"/>
          <w:u w:val="none"/>
        </w:rPr>
      </w:lvl>
    </w:lvlOverride>
    <w:lvlOverride w:ilvl="4">
      <w:startOverride w:val="1"/>
      <w:lvl w:ilvl="4">
        <w:start w:val="1"/>
        <w:numFmt w:val="upperLetter"/>
        <w:pStyle w:val="Heading5"/>
        <w:lvlText w:val="%5."/>
        <w:lvlJc w:val="left"/>
        <w:pPr>
          <w:tabs>
            <w:tab w:val="num" w:pos="3856"/>
          </w:tabs>
          <w:ind w:left="3856" w:hanging="964"/>
        </w:pPr>
        <w:rPr>
          <w:rFonts w:hint="default"/>
          <w:b w:val="0"/>
          <w:i w:val="0"/>
          <w:u w:val="none"/>
        </w:rPr>
      </w:lvl>
    </w:lvlOverride>
    <w:lvlOverride w:ilvl="5">
      <w:startOverride w:val="1"/>
      <w:lvl w:ilvl="5">
        <w:start w:val="1"/>
        <w:numFmt w:val="decimal"/>
        <w:pStyle w:val="Heading6"/>
        <w:lvlText w:val="%6)"/>
        <w:lvlJc w:val="left"/>
        <w:pPr>
          <w:tabs>
            <w:tab w:val="num" w:pos="4820"/>
          </w:tabs>
          <w:ind w:left="4820" w:hanging="964"/>
        </w:pPr>
        <w:rPr>
          <w:rFonts w:hint="default"/>
          <w:b w:val="0"/>
          <w:i w:val="0"/>
          <w:u w:val="none"/>
        </w:rPr>
      </w:lvl>
    </w:lvlOverride>
    <w:lvlOverride w:ilvl="6">
      <w:startOverride w:val="1"/>
      <w:lvl w:ilvl="6">
        <w:start w:val="1"/>
        <w:numFmt w:val="lowerLetter"/>
        <w:pStyle w:val="Heading7"/>
        <w:lvlText w:val="%7)"/>
        <w:lvlJc w:val="left"/>
        <w:pPr>
          <w:tabs>
            <w:tab w:val="num" w:pos="5783"/>
          </w:tabs>
          <w:ind w:left="5783" w:hanging="963"/>
        </w:pPr>
        <w:rPr>
          <w:rFonts w:hint="default"/>
          <w:b w:val="0"/>
          <w:i w:val="0"/>
          <w:u w:val="none"/>
        </w:rPr>
      </w:lvl>
    </w:lvlOverride>
    <w:lvlOverride w:ilvl="7">
      <w:startOverride w:val="1"/>
      <w:lvl w:ilvl="7">
        <w:start w:val="1"/>
        <w:numFmt w:val="lowerRoman"/>
        <w:pStyle w:val="Heading8"/>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10" w16cid:durableId="2060476123">
    <w:abstractNumId w:val="12"/>
  </w:num>
  <w:num w:numId="11" w16cid:durableId="581528071">
    <w:abstractNumId w:val="0"/>
  </w:num>
  <w:num w:numId="12" w16cid:durableId="93861822">
    <w:abstractNumId w:val="5"/>
  </w:num>
  <w:num w:numId="13" w16cid:durableId="191261313">
    <w:abstractNumId w:val="6"/>
  </w:num>
  <w:num w:numId="14" w16cid:durableId="166676372">
    <w:abstractNumId w:val="7"/>
  </w:num>
  <w:num w:numId="15" w16cid:durableId="1153792953">
    <w:abstractNumId w:val="16"/>
  </w:num>
  <w:num w:numId="16" w16cid:durableId="896933184">
    <w:abstractNumId w:val="3"/>
  </w:num>
  <w:num w:numId="17" w16cid:durableId="8667215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6525819">
    <w:abstractNumId w:val="17"/>
  </w:num>
  <w:num w:numId="19" w16cid:durableId="207257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9269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3370878">
    <w:abstractNumId w:val="10"/>
  </w:num>
  <w:num w:numId="22" w16cid:durableId="9342882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8194641">
    <w:abstractNumId w:val="15"/>
  </w:num>
  <w:num w:numId="24" w16cid:durableId="690110651">
    <w:abstractNumId w:val="13"/>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25" w16cid:durableId="1827286466">
    <w:abstractNumId w:val="18"/>
  </w:num>
  <w:num w:numId="26" w16cid:durableId="444076731">
    <w:abstractNumId w:val="8"/>
  </w:num>
  <w:num w:numId="27" w16cid:durableId="276253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509469">
    <w:abstractNumId w:val="2"/>
  </w:num>
  <w:num w:numId="29" w16cid:durableId="905646247">
    <w:abstractNumId w:val="14"/>
  </w:num>
  <w:num w:numId="30" w16cid:durableId="155002755">
    <w:abstractNumId w:val="13"/>
  </w:num>
  <w:num w:numId="31" w16cid:durableId="2016033063">
    <w:abstractNumId w:val="13"/>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32" w16cid:durableId="42487579">
    <w:abstractNumId w:val="13"/>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3" w16cid:durableId="1951472967">
    <w:abstractNumId w:val="11"/>
  </w:num>
  <w:num w:numId="34" w16cid:durableId="293223077">
    <w:abstractNumId w:val="9"/>
  </w:num>
  <w:num w:numId="35" w16cid:durableId="1907181527">
    <w:abstractNumId w:val="10"/>
  </w:num>
  <w:num w:numId="36" w16cid:durableId="1540047001">
    <w:abstractNumId w:val="10"/>
  </w:num>
  <w:num w:numId="37" w16cid:durableId="119302866">
    <w:abstractNumId w:val="10"/>
  </w:num>
  <w:num w:numId="38" w16cid:durableId="35045297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96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egal\311328572.1"/>
  </w:docVars>
  <w:rsids>
    <w:rsidRoot w:val="003C4084"/>
    <w:rsid w:val="00000C9E"/>
    <w:rsid w:val="00001171"/>
    <w:rsid w:val="00001FF2"/>
    <w:rsid w:val="00002693"/>
    <w:rsid w:val="0000292F"/>
    <w:rsid w:val="00002EE5"/>
    <w:rsid w:val="00003151"/>
    <w:rsid w:val="00004075"/>
    <w:rsid w:val="00004C27"/>
    <w:rsid w:val="0000626C"/>
    <w:rsid w:val="00006A20"/>
    <w:rsid w:val="000071F4"/>
    <w:rsid w:val="00007560"/>
    <w:rsid w:val="0001044A"/>
    <w:rsid w:val="00010CF1"/>
    <w:rsid w:val="000114AB"/>
    <w:rsid w:val="00011E41"/>
    <w:rsid w:val="0001318B"/>
    <w:rsid w:val="0001390E"/>
    <w:rsid w:val="00013D1A"/>
    <w:rsid w:val="00015478"/>
    <w:rsid w:val="000158D0"/>
    <w:rsid w:val="00016FED"/>
    <w:rsid w:val="000201C0"/>
    <w:rsid w:val="00021CD4"/>
    <w:rsid w:val="00021F1D"/>
    <w:rsid w:val="000238B2"/>
    <w:rsid w:val="00023E04"/>
    <w:rsid w:val="00023F4D"/>
    <w:rsid w:val="0002431D"/>
    <w:rsid w:val="000269D3"/>
    <w:rsid w:val="00026E4A"/>
    <w:rsid w:val="000306CC"/>
    <w:rsid w:val="00030C07"/>
    <w:rsid w:val="000321D2"/>
    <w:rsid w:val="00032576"/>
    <w:rsid w:val="00032B7F"/>
    <w:rsid w:val="000342CF"/>
    <w:rsid w:val="00034300"/>
    <w:rsid w:val="0003532B"/>
    <w:rsid w:val="000369B6"/>
    <w:rsid w:val="00036C36"/>
    <w:rsid w:val="00041220"/>
    <w:rsid w:val="00042DA4"/>
    <w:rsid w:val="00043346"/>
    <w:rsid w:val="00044188"/>
    <w:rsid w:val="000448CB"/>
    <w:rsid w:val="0004532C"/>
    <w:rsid w:val="0004649D"/>
    <w:rsid w:val="000479EB"/>
    <w:rsid w:val="0005032B"/>
    <w:rsid w:val="0005051B"/>
    <w:rsid w:val="00052D92"/>
    <w:rsid w:val="00053686"/>
    <w:rsid w:val="00054386"/>
    <w:rsid w:val="0005589E"/>
    <w:rsid w:val="000572F7"/>
    <w:rsid w:val="00061F31"/>
    <w:rsid w:val="0006311C"/>
    <w:rsid w:val="0006336E"/>
    <w:rsid w:val="00064903"/>
    <w:rsid w:val="000673F3"/>
    <w:rsid w:val="00071234"/>
    <w:rsid w:val="00072F15"/>
    <w:rsid w:val="00072F44"/>
    <w:rsid w:val="00073888"/>
    <w:rsid w:val="00075161"/>
    <w:rsid w:val="0007662C"/>
    <w:rsid w:val="000772E8"/>
    <w:rsid w:val="00077DBB"/>
    <w:rsid w:val="00080162"/>
    <w:rsid w:val="00080577"/>
    <w:rsid w:val="00081854"/>
    <w:rsid w:val="00081C03"/>
    <w:rsid w:val="000826FE"/>
    <w:rsid w:val="000845CD"/>
    <w:rsid w:val="00087DEC"/>
    <w:rsid w:val="0009062D"/>
    <w:rsid w:val="000912C1"/>
    <w:rsid w:val="00091471"/>
    <w:rsid w:val="00091C7F"/>
    <w:rsid w:val="00092573"/>
    <w:rsid w:val="000935C4"/>
    <w:rsid w:val="0009360E"/>
    <w:rsid w:val="00093DB8"/>
    <w:rsid w:val="00093E2E"/>
    <w:rsid w:val="00094DA3"/>
    <w:rsid w:val="000952A9"/>
    <w:rsid w:val="0009694F"/>
    <w:rsid w:val="000977AB"/>
    <w:rsid w:val="000978BC"/>
    <w:rsid w:val="000A2ABF"/>
    <w:rsid w:val="000A2C9C"/>
    <w:rsid w:val="000A312A"/>
    <w:rsid w:val="000A394E"/>
    <w:rsid w:val="000A3B20"/>
    <w:rsid w:val="000A58CF"/>
    <w:rsid w:val="000A5AF0"/>
    <w:rsid w:val="000A717F"/>
    <w:rsid w:val="000A77D6"/>
    <w:rsid w:val="000A7E84"/>
    <w:rsid w:val="000B0AE9"/>
    <w:rsid w:val="000B13B9"/>
    <w:rsid w:val="000B2E06"/>
    <w:rsid w:val="000B44F3"/>
    <w:rsid w:val="000B4767"/>
    <w:rsid w:val="000B4F51"/>
    <w:rsid w:val="000B6801"/>
    <w:rsid w:val="000B7A6B"/>
    <w:rsid w:val="000C00C8"/>
    <w:rsid w:val="000C0340"/>
    <w:rsid w:val="000C126A"/>
    <w:rsid w:val="000C262B"/>
    <w:rsid w:val="000C36C5"/>
    <w:rsid w:val="000C3AA2"/>
    <w:rsid w:val="000C434F"/>
    <w:rsid w:val="000C684C"/>
    <w:rsid w:val="000D0B49"/>
    <w:rsid w:val="000D1633"/>
    <w:rsid w:val="000D1C3C"/>
    <w:rsid w:val="000D31D5"/>
    <w:rsid w:val="000D344D"/>
    <w:rsid w:val="000D37B8"/>
    <w:rsid w:val="000D5262"/>
    <w:rsid w:val="000D611E"/>
    <w:rsid w:val="000D7B4E"/>
    <w:rsid w:val="000D7C4A"/>
    <w:rsid w:val="000E07F6"/>
    <w:rsid w:val="000E1F89"/>
    <w:rsid w:val="000E21A6"/>
    <w:rsid w:val="000E3A90"/>
    <w:rsid w:val="000E44E2"/>
    <w:rsid w:val="000E5B81"/>
    <w:rsid w:val="000E6405"/>
    <w:rsid w:val="000E6BA9"/>
    <w:rsid w:val="000E7506"/>
    <w:rsid w:val="000E797D"/>
    <w:rsid w:val="000E79CB"/>
    <w:rsid w:val="000F1E0D"/>
    <w:rsid w:val="000F1E2A"/>
    <w:rsid w:val="000F2C26"/>
    <w:rsid w:val="000F2CA7"/>
    <w:rsid w:val="000F2E78"/>
    <w:rsid w:val="000F370C"/>
    <w:rsid w:val="000F46CB"/>
    <w:rsid w:val="000F4717"/>
    <w:rsid w:val="000F6EBD"/>
    <w:rsid w:val="000F7D1D"/>
    <w:rsid w:val="000F7F39"/>
    <w:rsid w:val="001007B8"/>
    <w:rsid w:val="00100FE9"/>
    <w:rsid w:val="00102FCC"/>
    <w:rsid w:val="00103776"/>
    <w:rsid w:val="00103A63"/>
    <w:rsid w:val="00103F26"/>
    <w:rsid w:val="0010450B"/>
    <w:rsid w:val="001053CA"/>
    <w:rsid w:val="00105B0B"/>
    <w:rsid w:val="00105E7D"/>
    <w:rsid w:val="00106630"/>
    <w:rsid w:val="00106820"/>
    <w:rsid w:val="00106A6E"/>
    <w:rsid w:val="00107226"/>
    <w:rsid w:val="00107595"/>
    <w:rsid w:val="00107E01"/>
    <w:rsid w:val="00110001"/>
    <w:rsid w:val="00110381"/>
    <w:rsid w:val="001110D8"/>
    <w:rsid w:val="001121C1"/>
    <w:rsid w:val="001123DB"/>
    <w:rsid w:val="00113312"/>
    <w:rsid w:val="001139F9"/>
    <w:rsid w:val="001147B9"/>
    <w:rsid w:val="00114D28"/>
    <w:rsid w:val="00114D58"/>
    <w:rsid w:val="00114E67"/>
    <w:rsid w:val="00115B1C"/>
    <w:rsid w:val="00115FF1"/>
    <w:rsid w:val="00116B1C"/>
    <w:rsid w:val="00117154"/>
    <w:rsid w:val="00120CC3"/>
    <w:rsid w:val="00121F15"/>
    <w:rsid w:val="0012266E"/>
    <w:rsid w:val="00122951"/>
    <w:rsid w:val="001230C8"/>
    <w:rsid w:val="00123432"/>
    <w:rsid w:val="001259B3"/>
    <w:rsid w:val="00126AEE"/>
    <w:rsid w:val="001273C4"/>
    <w:rsid w:val="0013137A"/>
    <w:rsid w:val="001313DA"/>
    <w:rsid w:val="00131D94"/>
    <w:rsid w:val="00132C96"/>
    <w:rsid w:val="00133692"/>
    <w:rsid w:val="0013376C"/>
    <w:rsid w:val="0013390E"/>
    <w:rsid w:val="00134C62"/>
    <w:rsid w:val="00136B49"/>
    <w:rsid w:val="00137840"/>
    <w:rsid w:val="00140382"/>
    <w:rsid w:val="00142B94"/>
    <w:rsid w:val="0014451C"/>
    <w:rsid w:val="00146F49"/>
    <w:rsid w:val="00151772"/>
    <w:rsid w:val="00152692"/>
    <w:rsid w:val="0015353E"/>
    <w:rsid w:val="00153A77"/>
    <w:rsid w:val="001557A8"/>
    <w:rsid w:val="00155C43"/>
    <w:rsid w:val="00156470"/>
    <w:rsid w:val="00157068"/>
    <w:rsid w:val="0015723C"/>
    <w:rsid w:val="00157881"/>
    <w:rsid w:val="001625C2"/>
    <w:rsid w:val="001650E0"/>
    <w:rsid w:val="00165165"/>
    <w:rsid w:val="00166908"/>
    <w:rsid w:val="00167257"/>
    <w:rsid w:val="00167CD3"/>
    <w:rsid w:val="00167F55"/>
    <w:rsid w:val="001702A1"/>
    <w:rsid w:val="00171109"/>
    <w:rsid w:val="001728CD"/>
    <w:rsid w:val="0017291B"/>
    <w:rsid w:val="00174EB4"/>
    <w:rsid w:val="00175A16"/>
    <w:rsid w:val="00175CA6"/>
    <w:rsid w:val="001760D1"/>
    <w:rsid w:val="0017650A"/>
    <w:rsid w:val="00176F91"/>
    <w:rsid w:val="0017763F"/>
    <w:rsid w:val="00177646"/>
    <w:rsid w:val="00177FD2"/>
    <w:rsid w:val="0018133C"/>
    <w:rsid w:val="001820AD"/>
    <w:rsid w:val="00183A68"/>
    <w:rsid w:val="00184607"/>
    <w:rsid w:val="001856CB"/>
    <w:rsid w:val="00185992"/>
    <w:rsid w:val="00185D86"/>
    <w:rsid w:val="00186C49"/>
    <w:rsid w:val="00186ECB"/>
    <w:rsid w:val="00187579"/>
    <w:rsid w:val="00187581"/>
    <w:rsid w:val="001876C3"/>
    <w:rsid w:val="00187B79"/>
    <w:rsid w:val="001912CC"/>
    <w:rsid w:val="00191EB4"/>
    <w:rsid w:val="0019368D"/>
    <w:rsid w:val="00196A16"/>
    <w:rsid w:val="00196AC3"/>
    <w:rsid w:val="00197EF2"/>
    <w:rsid w:val="001A139E"/>
    <w:rsid w:val="001A1729"/>
    <w:rsid w:val="001A28A3"/>
    <w:rsid w:val="001A3503"/>
    <w:rsid w:val="001A4842"/>
    <w:rsid w:val="001A62FB"/>
    <w:rsid w:val="001A65E9"/>
    <w:rsid w:val="001A70AF"/>
    <w:rsid w:val="001B0E8C"/>
    <w:rsid w:val="001B2710"/>
    <w:rsid w:val="001B35A3"/>
    <w:rsid w:val="001B61EA"/>
    <w:rsid w:val="001B6F1D"/>
    <w:rsid w:val="001C16ED"/>
    <w:rsid w:val="001C276A"/>
    <w:rsid w:val="001C2E06"/>
    <w:rsid w:val="001C433E"/>
    <w:rsid w:val="001C4CC3"/>
    <w:rsid w:val="001C5ADC"/>
    <w:rsid w:val="001C6F41"/>
    <w:rsid w:val="001D06EC"/>
    <w:rsid w:val="001D1DFC"/>
    <w:rsid w:val="001D479B"/>
    <w:rsid w:val="001D47A6"/>
    <w:rsid w:val="001D622D"/>
    <w:rsid w:val="001D7FE7"/>
    <w:rsid w:val="001E065D"/>
    <w:rsid w:val="001E19E7"/>
    <w:rsid w:val="001E1C34"/>
    <w:rsid w:val="001E267E"/>
    <w:rsid w:val="001E41AF"/>
    <w:rsid w:val="001E42E8"/>
    <w:rsid w:val="001E43D7"/>
    <w:rsid w:val="001E5457"/>
    <w:rsid w:val="001E5739"/>
    <w:rsid w:val="001E6C40"/>
    <w:rsid w:val="001E6D26"/>
    <w:rsid w:val="001E780C"/>
    <w:rsid w:val="001E7DEE"/>
    <w:rsid w:val="001F17B4"/>
    <w:rsid w:val="001F4299"/>
    <w:rsid w:val="001F4D7B"/>
    <w:rsid w:val="001F5A65"/>
    <w:rsid w:val="001F5F04"/>
    <w:rsid w:val="00200E12"/>
    <w:rsid w:val="00200ED6"/>
    <w:rsid w:val="0020209A"/>
    <w:rsid w:val="002023FB"/>
    <w:rsid w:val="00202607"/>
    <w:rsid w:val="00202DD5"/>
    <w:rsid w:val="00203986"/>
    <w:rsid w:val="00203EF9"/>
    <w:rsid w:val="00204A72"/>
    <w:rsid w:val="00210F7B"/>
    <w:rsid w:val="002128EE"/>
    <w:rsid w:val="00213986"/>
    <w:rsid w:val="00213C3B"/>
    <w:rsid w:val="00214417"/>
    <w:rsid w:val="00214720"/>
    <w:rsid w:val="00215110"/>
    <w:rsid w:val="00215B8B"/>
    <w:rsid w:val="00217303"/>
    <w:rsid w:val="002208ED"/>
    <w:rsid w:val="0022124E"/>
    <w:rsid w:val="002212A8"/>
    <w:rsid w:val="00221BD7"/>
    <w:rsid w:val="00222518"/>
    <w:rsid w:val="00222531"/>
    <w:rsid w:val="00222758"/>
    <w:rsid w:val="002228BB"/>
    <w:rsid w:val="00222D1C"/>
    <w:rsid w:val="00223D28"/>
    <w:rsid w:val="0022470A"/>
    <w:rsid w:val="00224923"/>
    <w:rsid w:val="00225481"/>
    <w:rsid w:val="00230119"/>
    <w:rsid w:val="00230B0D"/>
    <w:rsid w:val="002312FC"/>
    <w:rsid w:val="00231476"/>
    <w:rsid w:val="002316AA"/>
    <w:rsid w:val="00231E5F"/>
    <w:rsid w:val="00232DAA"/>
    <w:rsid w:val="00233F5A"/>
    <w:rsid w:val="00234022"/>
    <w:rsid w:val="00234BC5"/>
    <w:rsid w:val="00235F9B"/>
    <w:rsid w:val="0024075B"/>
    <w:rsid w:val="00241D2A"/>
    <w:rsid w:val="00244517"/>
    <w:rsid w:val="002455F2"/>
    <w:rsid w:val="0025026F"/>
    <w:rsid w:val="00250C06"/>
    <w:rsid w:val="00251953"/>
    <w:rsid w:val="002557EF"/>
    <w:rsid w:val="002568C6"/>
    <w:rsid w:val="00256CFB"/>
    <w:rsid w:val="0025732D"/>
    <w:rsid w:val="0025735B"/>
    <w:rsid w:val="002611C5"/>
    <w:rsid w:val="0026125C"/>
    <w:rsid w:val="00262915"/>
    <w:rsid w:val="002629B0"/>
    <w:rsid w:val="0026306A"/>
    <w:rsid w:val="002639A9"/>
    <w:rsid w:val="002641D9"/>
    <w:rsid w:val="00264A68"/>
    <w:rsid w:val="00265521"/>
    <w:rsid w:val="00267060"/>
    <w:rsid w:val="002705E8"/>
    <w:rsid w:val="0027106A"/>
    <w:rsid w:val="00272189"/>
    <w:rsid w:val="00273263"/>
    <w:rsid w:val="00273653"/>
    <w:rsid w:val="00273711"/>
    <w:rsid w:val="00273A38"/>
    <w:rsid w:val="00274A20"/>
    <w:rsid w:val="00276FF9"/>
    <w:rsid w:val="00277A87"/>
    <w:rsid w:val="00277DE1"/>
    <w:rsid w:val="00283723"/>
    <w:rsid w:val="0028388B"/>
    <w:rsid w:val="00283B90"/>
    <w:rsid w:val="00283C2A"/>
    <w:rsid w:val="00285061"/>
    <w:rsid w:val="00286335"/>
    <w:rsid w:val="00287054"/>
    <w:rsid w:val="00287719"/>
    <w:rsid w:val="00287A94"/>
    <w:rsid w:val="00287E0D"/>
    <w:rsid w:val="00290047"/>
    <w:rsid w:val="002912D4"/>
    <w:rsid w:val="0029146A"/>
    <w:rsid w:val="00291607"/>
    <w:rsid w:val="00292261"/>
    <w:rsid w:val="00292FEE"/>
    <w:rsid w:val="00293396"/>
    <w:rsid w:val="00293695"/>
    <w:rsid w:val="0029379E"/>
    <w:rsid w:val="00294DC2"/>
    <w:rsid w:val="00294FC0"/>
    <w:rsid w:val="002954A5"/>
    <w:rsid w:val="00296F3D"/>
    <w:rsid w:val="00297CF8"/>
    <w:rsid w:val="002A06B5"/>
    <w:rsid w:val="002A0995"/>
    <w:rsid w:val="002A118C"/>
    <w:rsid w:val="002A2E68"/>
    <w:rsid w:val="002A4ED2"/>
    <w:rsid w:val="002A65C5"/>
    <w:rsid w:val="002A69AD"/>
    <w:rsid w:val="002B023A"/>
    <w:rsid w:val="002B18D7"/>
    <w:rsid w:val="002B1CE7"/>
    <w:rsid w:val="002B4536"/>
    <w:rsid w:val="002B576B"/>
    <w:rsid w:val="002B5ADC"/>
    <w:rsid w:val="002B7952"/>
    <w:rsid w:val="002C05E1"/>
    <w:rsid w:val="002C0E80"/>
    <w:rsid w:val="002C1930"/>
    <w:rsid w:val="002C28B1"/>
    <w:rsid w:val="002C2A25"/>
    <w:rsid w:val="002C3EC9"/>
    <w:rsid w:val="002C4433"/>
    <w:rsid w:val="002C4854"/>
    <w:rsid w:val="002C59E2"/>
    <w:rsid w:val="002C5D57"/>
    <w:rsid w:val="002C6224"/>
    <w:rsid w:val="002C6E9B"/>
    <w:rsid w:val="002D1FDA"/>
    <w:rsid w:val="002D207D"/>
    <w:rsid w:val="002D234F"/>
    <w:rsid w:val="002D2627"/>
    <w:rsid w:val="002D30D8"/>
    <w:rsid w:val="002D43FA"/>
    <w:rsid w:val="002D4CB8"/>
    <w:rsid w:val="002D5477"/>
    <w:rsid w:val="002E0ACD"/>
    <w:rsid w:val="002E0F53"/>
    <w:rsid w:val="002E228C"/>
    <w:rsid w:val="002E2413"/>
    <w:rsid w:val="002E30B8"/>
    <w:rsid w:val="002E3FFA"/>
    <w:rsid w:val="002E4C4C"/>
    <w:rsid w:val="002E6CA7"/>
    <w:rsid w:val="002F1A6A"/>
    <w:rsid w:val="002F2B99"/>
    <w:rsid w:val="002F2D76"/>
    <w:rsid w:val="002F372E"/>
    <w:rsid w:val="002F4308"/>
    <w:rsid w:val="002F4934"/>
    <w:rsid w:val="002F569B"/>
    <w:rsid w:val="002F7230"/>
    <w:rsid w:val="002F7823"/>
    <w:rsid w:val="00301C45"/>
    <w:rsid w:val="00301F9B"/>
    <w:rsid w:val="00305BCF"/>
    <w:rsid w:val="00305C85"/>
    <w:rsid w:val="0030725A"/>
    <w:rsid w:val="003077D9"/>
    <w:rsid w:val="00313491"/>
    <w:rsid w:val="00313506"/>
    <w:rsid w:val="00315C0F"/>
    <w:rsid w:val="00316953"/>
    <w:rsid w:val="00316D17"/>
    <w:rsid w:val="00317255"/>
    <w:rsid w:val="00317A79"/>
    <w:rsid w:val="00320051"/>
    <w:rsid w:val="0032357A"/>
    <w:rsid w:val="00323A91"/>
    <w:rsid w:val="00323AEF"/>
    <w:rsid w:val="00324D94"/>
    <w:rsid w:val="00325D8C"/>
    <w:rsid w:val="003277AB"/>
    <w:rsid w:val="0033112F"/>
    <w:rsid w:val="00331563"/>
    <w:rsid w:val="0033156B"/>
    <w:rsid w:val="003328B5"/>
    <w:rsid w:val="00336349"/>
    <w:rsid w:val="003366C8"/>
    <w:rsid w:val="003369A0"/>
    <w:rsid w:val="00337151"/>
    <w:rsid w:val="0033792D"/>
    <w:rsid w:val="003400E0"/>
    <w:rsid w:val="00340A5A"/>
    <w:rsid w:val="003416ED"/>
    <w:rsid w:val="003417DF"/>
    <w:rsid w:val="003425C3"/>
    <w:rsid w:val="00343FF9"/>
    <w:rsid w:val="00344B36"/>
    <w:rsid w:val="00344F8A"/>
    <w:rsid w:val="0034502C"/>
    <w:rsid w:val="00350372"/>
    <w:rsid w:val="003503ED"/>
    <w:rsid w:val="00350E23"/>
    <w:rsid w:val="003514CF"/>
    <w:rsid w:val="003518E6"/>
    <w:rsid w:val="00353592"/>
    <w:rsid w:val="00353B11"/>
    <w:rsid w:val="0035485F"/>
    <w:rsid w:val="0035541E"/>
    <w:rsid w:val="00355685"/>
    <w:rsid w:val="003566FF"/>
    <w:rsid w:val="00356CD9"/>
    <w:rsid w:val="00356CE8"/>
    <w:rsid w:val="0035766B"/>
    <w:rsid w:val="003576F1"/>
    <w:rsid w:val="0036150A"/>
    <w:rsid w:val="00361BF8"/>
    <w:rsid w:val="00361EA2"/>
    <w:rsid w:val="00362DC8"/>
    <w:rsid w:val="00362FF2"/>
    <w:rsid w:val="00363259"/>
    <w:rsid w:val="0036357C"/>
    <w:rsid w:val="00363E27"/>
    <w:rsid w:val="00364219"/>
    <w:rsid w:val="0036486C"/>
    <w:rsid w:val="00365289"/>
    <w:rsid w:val="00365C8E"/>
    <w:rsid w:val="00365DB8"/>
    <w:rsid w:val="003670B1"/>
    <w:rsid w:val="00367EAA"/>
    <w:rsid w:val="003704FD"/>
    <w:rsid w:val="00373F91"/>
    <w:rsid w:val="00375919"/>
    <w:rsid w:val="00377709"/>
    <w:rsid w:val="00380F21"/>
    <w:rsid w:val="00385567"/>
    <w:rsid w:val="00387EA3"/>
    <w:rsid w:val="0039093F"/>
    <w:rsid w:val="00392514"/>
    <w:rsid w:val="00392B63"/>
    <w:rsid w:val="00392D9E"/>
    <w:rsid w:val="00392EE9"/>
    <w:rsid w:val="00392FE1"/>
    <w:rsid w:val="0039309A"/>
    <w:rsid w:val="00397976"/>
    <w:rsid w:val="003A1D8A"/>
    <w:rsid w:val="003A3226"/>
    <w:rsid w:val="003A3276"/>
    <w:rsid w:val="003A3408"/>
    <w:rsid w:val="003A3EBD"/>
    <w:rsid w:val="003A67BE"/>
    <w:rsid w:val="003A7217"/>
    <w:rsid w:val="003A749E"/>
    <w:rsid w:val="003B08C0"/>
    <w:rsid w:val="003B0DCA"/>
    <w:rsid w:val="003B3430"/>
    <w:rsid w:val="003B35B1"/>
    <w:rsid w:val="003B486D"/>
    <w:rsid w:val="003B4CFF"/>
    <w:rsid w:val="003B5257"/>
    <w:rsid w:val="003B5DA1"/>
    <w:rsid w:val="003B6F2C"/>
    <w:rsid w:val="003B73FB"/>
    <w:rsid w:val="003B779C"/>
    <w:rsid w:val="003C168F"/>
    <w:rsid w:val="003C3CFA"/>
    <w:rsid w:val="003C4084"/>
    <w:rsid w:val="003C48F0"/>
    <w:rsid w:val="003C4DB6"/>
    <w:rsid w:val="003C57CB"/>
    <w:rsid w:val="003C5AF6"/>
    <w:rsid w:val="003D0C7B"/>
    <w:rsid w:val="003D2064"/>
    <w:rsid w:val="003D28C2"/>
    <w:rsid w:val="003D2C79"/>
    <w:rsid w:val="003D33E8"/>
    <w:rsid w:val="003D343A"/>
    <w:rsid w:val="003D364E"/>
    <w:rsid w:val="003D39BA"/>
    <w:rsid w:val="003D3C1A"/>
    <w:rsid w:val="003D3D55"/>
    <w:rsid w:val="003D552E"/>
    <w:rsid w:val="003D59EF"/>
    <w:rsid w:val="003E0476"/>
    <w:rsid w:val="003E15A2"/>
    <w:rsid w:val="003E17C9"/>
    <w:rsid w:val="003E3EEB"/>
    <w:rsid w:val="003E3FDC"/>
    <w:rsid w:val="003E6685"/>
    <w:rsid w:val="003E7611"/>
    <w:rsid w:val="003E7A80"/>
    <w:rsid w:val="003F0C5D"/>
    <w:rsid w:val="003F19EC"/>
    <w:rsid w:val="003F20CC"/>
    <w:rsid w:val="003F31EE"/>
    <w:rsid w:val="003F51F0"/>
    <w:rsid w:val="003F6A2B"/>
    <w:rsid w:val="00402C9F"/>
    <w:rsid w:val="004039F2"/>
    <w:rsid w:val="00403B4F"/>
    <w:rsid w:val="00404A99"/>
    <w:rsid w:val="00404F62"/>
    <w:rsid w:val="0040525A"/>
    <w:rsid w:val="004066BE"/>
    <w:rsid w:val="00407B06"/>
    <w:rsid w:val="00407E99"/>
    <w:rsid w:val="0041095A"/>
    <w:rsid w:val="00413AF5"/>
    <w:rsid w:val="00414574"/>
    <w:rsid w:val="0041488E"/>
    <w:rsid w:val="0041537E"/>
    <w:rsid w:val="004162B2"/>
    <w:rsid w:val="00416FB5"/>
    <w:rsid w:val="00417716"/>
    <w:rsid w:val="00417AC4"/>
    <w:rsid w:val="0042182D"/>
    <w:rsid w:val="004219B8"/>
    <w:rsid w:val="00423983"/>
    <w:rsid w:val="00423BB1"/>
    <w:rsid w:val="00426B72"/>
    <w:rsid w:val="00427F16"/>
    <w:rsid w:val="00432903"/>
    <w:rsid w:val="00432D2E"/>
    <w:rsid w:val="004346E3"/>
    <w:rsid w:val="00435B9A"/>
    <w:rsid w:val="004420CB"/>
    <w:rsid w:val="00442422"/>
    <w:rsid w:val="00442E5A"/>
    <w:rsid w:val="0044308E"/>
    <w:rsid w:val="00443140"/>
    <w:rsid w:val="004459EB"/>
    <w:rsid w:val="00447E45"/>
    <w:rsid w:val="00450BBD"/>
    <w:rsid w:val="00451D2B"/>
    <w:rsid w:val="004536A5"/>
    <w:rsid w:val="004542F5"/>
    <w:rsid w:val="004544D4"/>
    <w:rsid w:val="00454D4F"/>
    <w:rsid w:val="0045675B"/>
    <w:rsid w:val="004567AE"/>
    <w:rsid w:val="00456FC4"/>
    <w:rsid w:val="004609A8"/>
    <w:rsid w:val="0046432B"/>
    <w:rsid w:val="00464916"/>
    <w:rsid w:val="00464E09"/>
    <w:rsid w:val="00467B44"/>
    <w:rsid w:val="00470C41"/>
    <w:rsid w:val="00470EFE"/>
    <w:rsid w:val="00470FE7"/>
    <w:rsid w:val="004714D2"/>
    <w:rsid w:val="004716D3"/>
    <w:rsid w:val="00471952"/>
    <w:rsid w:val="00473077"/>
    <w:rsid w:val="004730B6"/>
    <w:rsid w:val="00480683"/>
    <w:rsid w:val="004809C1"/>
    <w:rsid w:val="004822A6"/>
    <w:rsid w:val="004827B8"/>
    <w:rsid w:val="00484470"/>
    <w:rsid w:val="004847EC"/>
    <w:rsid w:val="00485235"/>
    <w:rsid w:val="00485430"/>
    <w:rsid w:val="0048646F"/>
    <w:rsid w:val="00487317"/>
    <w:rsid w:val="00490A6E"/>
    <w:rsid w:val="00491440"/>
    <w:rsid w:val="00492807"/>
    <w:rsid w:val="00492BCC"/>
    <w:rsid w:val="00493566"/>
    <w:rsid w:val="00496886"/>
    <w:rsid w:val="004A050B"/>
    <w:rsid w:val="004A0A7D"/>
    <w:rsid w:val="004A0F22"/>
    <w:rsid w:val="004A1E39"/>
    <w:rsid w:val="004A29CB"/>
    <w:rsid w:val="004A2BB9"/>
    <w:rsid w:val="004A3551"/>
    <w:rsid w:val="004A3B3D"/>
    <w:rsid w:val="004A3BCA"/>
    <w:rsid w:val="004A4129"/>
    <w:rsid w:val="004A4DDC"/>
    <w:rsid w:val="004A62BA"/>
    <w:rsid w:val="004A671B"/>
    <w:rsid w:val="004B1135"/>
    <w:rsid w:val="004B232C"/>
    <w:rsid w:val="004B2464"/>
    <w:rsid w:val="004B3C78"/>
    <w:rsid w:val="004B52FE"/>
    <w:rsid w:val="004B5AFA"/>
    <w:rsid w:val="004B5E79"/>
    <w:rsid w:val="004C0ABE"/>
    <w:rsid w:val="004C138F"/>
    <w:rsid w:val="004C162E"/>
    <w:rsid w:val="004C1F0D"/>
    <w:rsid w:val="004C1F76"/>
    <w:rsid w:val="004C2AF4"/>
    <w:rsid w:val="004C33F1"/>
    <w:rsid w:val="004C351A"/>
    <w:rsid w:val="004C4E25"/>
    <w:rsid w:val="004C5DDB"/>
    <w:rsid w:val="004C6964"/>
    <w:rsid w:val="004C7972"/>
    <w:rsid w:val="004C797A"/>
    <w:rsid w:val="004C7DBB"/>
    <w:rsid w:val="004D02C3"/>
    <w:rsid w:val="004D065A"/>
    <w:rsid w:val="004D0A68"/>
    <w:rsid w:val="004D0D4B"/>
    <w:rsid w:val="004D1111"/>
    <w:rsid w:val="004D1D9B"/>
    <w:rsid w:val="004D33D0"/>
    <w:rsid w:val="004D3522"/>
    <w:rsid w:val="004D489B"/>
    <w:rsid w:val="004D49F0"/>
    <w:rsid w:val="004D508A"/>
    <w:rsid w:val="004D51CB"/>
    <w:rsid w:val="004D53BF"/>
    <w:rsid w:val="004D5D36"/>
    <w:rsid w:val="004D613C"/>
    <w:rsid w:val="004D72A1"/>
    <w:rsid w:val="004D7AC1"/>
    <w:rsid w:val="004E04FC"/>
    <w:rsid w:val="004E05B5"/>
    <w:rsid w:val="004E2250"/>
    <w:rsid w:val="004E27A0"/>
    <w:rsid w:val="004E2F59"/>
    <w:rsid w:val="004E323C"/>
    <w:rsid w:val="004E3863"/>
    <w:rsid w:val="004E3A94"/>
    <w:rsid w:val="004E7812"/>
    <w:rsid w:val="004F0077"/>
    <w:rsid w:val="004F193A"/>
    <w:rsid w:val="004F1FAC"/>
    <w:rsid w:val="004F30F0"/>
    <w:rsid w:val="004F3775"/>
    <w:rsid w:val="004F41FD"/>
    <w:rsid w:val="004F454C"/>
    <w:rsid w:val="004F5B9B"/>
    <w:rsid w:val="004F7910"/>
    <w:rsid w:val="00501B93"/>
    <w:rsid w:val="005024E2"/>
    <w:rsid w:val="00502D65"/>
    <w:rsid w:val="00503A74"/>
    <w:rsid w:val="00504419"/>
    <w:rsid w:val="0050458B"/>
    <w:rsid w:val="00504A5F"/>
    <w:rsid w:val="00505534"/>
    <w:rsid w:val="0050553A"/>
    <w:rsid w:val="00507D80"/>
    <w:rsid w:val="005113C6"/>
    <w:rsid w:val="00513775"/>
    <w:rsid w:val="0051485C"/>
    <w:rsid w:val="005157DA"/>
    <w:rsid w:val="00517828"/>
    <w:rsid w:val="00522228"/>
    <w:rsid w:val="00525066"/>
    <w:rsid w:val="005257FA"/>
    <w:rsid w:val="00526367"/>
    <w:rsid w:val="00527094"/>
    <w:rsid w:val="00532045"/>
    <w:rsid w:val="00533160"/>
    <w:rsid w:val="00536020"/>
    <w:rsid w:val="0053641D"/>
    <w:rsid w:val="005375DD"/>
    <w:rsid w:val="00537C0D"/>
    <w:rsid w:val="005414FD"/>
    <w:rsid w:val="00543FF3"/>
    <w:rsid w:val="00544EDD"/>
    <w:rsid w:val="005455A6"/>
    <w:rsid w:val="005457BC"/>
    <w:rsid w:val="00545821"/>
    <w:rsid w:val="00547237"/>
    <w:rsid w:val="00551139"/>
    <w:rsid w:val="00552226"/>
    <w:rsid w:val="0055283D"/>
    <w:rsid w:val="005530FF"/>
    <w:rsid w:val="005537AB"/>
    <w:rsid w:val="005546DC"/>
    <w:rsid w:val="005552CF"/>
    <w:rsid w:val="00555E89"/>
    <w:rsid w:val="005567D4"/>
    <w:rsid w:val="00557464"/>
    <w:rsid w:val="005579A7"/>
    <w:rsid w:val="00557A14"/>
    <w:rsid w:val="005609B8"/>
    <w:rsid w:val="00562CA4"/>
    <w:rsid w:val="00564934"/>
    <w:rsid w:val="00564EFB"/>
    <w:rsid w:val="00565E3C"/>
    <w:rsid w:val="005665D0"/>
    <w:rsid w:val="00566C6A"/>
    <w:rsid w:val="00566CF0"/>
    <w:rsid w:val="00566D0D"/>
    <w:rsid w:val="005673C5"/>
    <w:rsid w:val="005710E2"/>
    <w:rsid w:val="0057232E"/>
    <w:rsid w:val="0057390E"/>
    <w:rsid w:val="0057487D"/>
    <w:rsid w:val="00575AB1"/>
    <w:rsid w:val="00575B88"/>
    <w:rsid w:val="00575EE3"/>
    <w:rsid w:val="005800B6"/>
    <w:rsid w:val="00582103"/>
    <w:rsid w:val="005828E4"/>
    <w:rsid w:val="00582DF0"/>
    <w:rsid w:val="005850DF"/>
    <w:rsid w:val="00585788"/>
    <w:rsid w:val="00585E56"/>
    <w:rsid w:val="00585FEF"/>
    <w:rsid w:val="00586833"/>
    <w:rsid w:val="0058716B"/>
    <w:rsid w:val="0058720A"/>
    <w:rsid w:val="005878C6"/>
    <w:rsid w:val="00587E72"/>
    <w:rsid w:val="005912D0"/>
    <w:rsid w:val="00592211"/>
    <w:rsid w:val="00592E53"/>
    <w:rsid w:val="005948F4"/>
    <w:rsid w:val="00594AAA"/>
    <w:rsid w:val="005969C5"/>
    <w:rsid w:val="00597AC7"/>
    <w:rsid w:val="005A02F4"/>
    <w:rsid w:val="005A1454"/>
    <w:rsid w:val="005A2495"/>
    <w:rsid w:val="005A2A41"/>
    <w:rsid w:val="005A321B"/>
    <w:rsid w:val="005A42EF"/>
    <w:rsid w:val="005A42F4"/>
    <w:rsid w:val="005A4CC2"/>
    <w:rsid w:val="005A4F4C"/>
    <w:rsid w:val="005A7641"/>
    <w:rsid w:val="005B098E"/>
    <w:rsid w:val="005B2403"/>
    <w:rsid w:val="005B30B4"/>
    <w:rsid w:val="005B30DE"/>
    <w:rsid w:val="005B43A8"/>
    <w:rsid w:val="005B45E5"/>
    <w:rsid w:val="005B47FB"/>
    <w:rsid w:val="005B5981"/>
    <w:rsid w:val="005B745B"/>
    <w:rsid w:val="005B7CA1"/>
    <w:rsid w:val="005C02F0"/>
    <w:rsid w:val="005C0A5F"/>
    <w:rsid w:val="005C0FF1"/>
    <w:rsid w:val="005C1099"/>
    <w:rsid w:val="005C1E2F"/>
    <w:rsid w:val="005C2400"/>
    <w:rsid w:val="005C2A48"/>
    <w:rsid w:val="005C2BE4"/>
    <w:rsid w:val="005C2BFE"/>
    <w:rsid w:val="005C4B6D"/>
    <w:rsid w:val="005D06F4"/>
    <w:rsid w:val="005D2FC7"/>
    <w:rsid w:val="005D30BA"/>
    <w:rsid w:val="005D453B"/>
    <w:rsid w:val="005D7B9F"/>
    <w:rsid w:val="005D7EBF"/>
    <w:rsid w:val="005E1CBB"/>
    <w:rsid w:val="005E1FB8"/>
    <w:rsid w:val="005E360D"/>
    <w:rsid w:val="005E4CF4"/>
    <w:rsid w:val="005E6CD0"/>
    <w:rsid w:val="005E7787"/>
    <w:rsid w:val="005F0D08"/>
    <w:rsid w:val="005F0DE0"/>
    <w:rsid w:val="005F34B8"/>
    <w:rsid w:val="005F3C8F"/>
    <w:rsid w:val="005F5266"/>
    <w:rsid w:val="005F62ED"/>
    <w:rsid w:val="005F6A1C"/>
    <w:rsid w:val="005F6EDD"/>
    <w:rsid w:val="006002B8"/>
    <w:rsid w:val="00604526"/>
    <w:rsid w:val="0060519B"/>
    <w:rsid w:val="00606BB5"/>
    <w:rsid w:val="00606EEC"/>
    <w:rsid w:val="0061176D"/>
    <w:rsid w:val="00611E13"/>
    <w:rsid w:val="00613690"/>
    <w:rsid w:val="00614312"/>
    <w:rsid w:val="0061478B"/>
    <w:rsid w:val="00615D94"/>
    <w:rsid w:val="00615ECB"/>
    <w:rsid w:val="00617850"/>
    <w:rsid w:val="00620608"/>
    <w:rsid w:val="006208D2"/>
    <w:rsid w:val="00620A0B"/>
    <w:rsid w:val="00620E30"/>
    <w:rsid w:val="00621279"/>
    <w:rsid w:val="0062201D"/>
    <w:rsid w:val="00622773"/>
    <w:rsid w:val="00622A99"/>
    <w:rsid w:val="00623600"/>
    <w:rsid w:val="006240EF"/>
    <w:rsid w:val="00625F3A"/>
    <w:rsid w:val="00626CBE"/>
    <w:rsid w:val="006340FD"/>
    <w:rsid w:val="006362C9"/>
    <w:rsid w:val="00636BC3"/>
    <w:rsid w:val="00637A14"/>
    <w:rsid w:val="00637BF0"/>
    <w:rsid w:val="006401D7"/>
    <w:rsid w:val="00640755"/>
    <w:rsid w:val="00640A19"/>
    <w:rsid w:val="00640C91"/>
    <w:rsid w:val="00640D80"/>
    <w:rsid w:val="0064316F"/>
    <w:rsid w:val="0064362A"/>
    <w:rsid w:val="00643873"/>
    <w:rsid w:val="0064526F"/>
    <w:rsid w:val="006467F3"/>
    <w:rsid w:val="00646DB3"/>
    <w:rsid w:val="00647E9F"/>
    <w:rsid w:val="00651DA2"/>
    <w:rsid w:val="00652676"/>
    <w:rsid w:val="0065659A"/>
    <w:rsid w:val="00656D22"/>
    <w:rsid w:val="00657CA2"/>
    <w:rsid w:val="00660E32"/>
    <w:rsid w:val="00661142"/>
    <w:rsid w:val="00662CED"/>
    <w:rsid w:val="006703B0"/>
    <w:rsid w:val="006707F0"/>
    <w:rsid w:val="00670914"/>
    <w:rsid w:val="00672429"/>
    <w:rsid w:val="00672DBC"/>
    <w:rsid w:val="00672DE9"/>
    <w:rsid w:val="00672E55"/>
    <w:rsid w:val="00675676"/>
    <w:rsid w:val="006764D1"/>
    <w:rsid w:val="00676530"/>
    <w:rsid w:val="0067700D"/>
    <w:rsid w:val="00680D88"/>
    <w:rsid w:val="00681EE7"/>
    <w:rsid w:val="006825CE"/>
    <w:rsid w:val="00683990"/>
    <w:rsid w:val="00685A80"/>
    <w:rsid w:val="00685D75"/>
    <w:rsid w:val="0068646C"/>
    <w:rsid w:val="00686D6E"/>
    <w:rsid w:val="00690142"/>
    <w:rsid w:val="00690280"/>
    <w:rsid w:val="006905A3"/>
    <w:rsid w:val="00690C9A"/>
    <w:rsid w:val="00691552"/>
    <w:rsid w:val="0069163F"/>
    <w:rsid w:val="00692F27"/>
    <w:rsid w:val="0069345B"/>
    <w:rsid w:val="0069390B"/>
    <w:rsid w:val="00694CF3"/>
    <w:rsid w:val="00697AD7"/>
    <w:rsid w:val="006A0516"/>
    <w:rsid w:val="006A10D2"/>
    <w:rsid w:val="006A1C28"/>
    <w:rsid w:val="006A1F53"/>
    <w:rsid w:val="006A28F7"/>
    <w:rsid w:val="006A2F3A"/>
    <w:rsid w:val="006A3C3B"/>
    <w:rsid w:val="006A457C"/>
    <w:rsid w:val="006A4636"/>
    <w:rsid w:val="006A685D"/>
    <w:rsid w:val="006A6899"/>
    <w:rsid w:val="006B044E"/>
    <w:rsid w:val="006B06FF"/>
    <w:rsid w:val="006B1633"/>
    <w:rsid w:val="006B1EB2"/>
    <w:rsid w:val="006B4922"/>
    <w:rsid w:val="006B4F4C"/>
    <w:rsid w:val="006B5671"/>
    <w:rsid w:val="006B5D2E"/>
    <w:rsid w:val="006C0388"/>
    <w:rsid w:val="006C28E4"/>
    <w:rsid w:val="006C2C67"/>
    <w:rsid w:val="006C367A"/>
    <w:rsid w:val="006C3AB1"/>
    <w:rsid w:val="006C511D"/>
    <w:rsid w:val="006C5C2E"/>
    <w:rsid w:val="006C6A2E"/>
    <w:rsid w:val="006C717C"/>
    <w:rsid w:val="006D4357"/>
    <w:rsid w:val="006D44A5"/>
    <w:rsid w:val="006D4E7A"/>
    <w:rsid w:val="006D5241"/>
    <w:rsid w:val="006D56BB"/>
    <w:rsid w:val="006D62A5"/>
    <w:rsid w:val="006D6689"/>
    <w:rsid w:val="006D6FDB"/>
    <w:rsid w:val="006D7745"/>
    <w:rsid w:val="006D7A22"/>
    <w:rsid w:val="006E1EA2"/>
    <w:rsid w:val="006E2784"/>
    <w:rsid w:val="006E383F"/>
    <w:rsid w:val="006E4E68"/>
    <w:rsid w:val="006E5037"/>
    <w:rsid w:val="006E6AC1"/>
    <w:rsid w:val="006E6C60"/>
    <w:rsid w:val="006E7263"/>
    <w:rsid w:val="006E770C"/>
    <w:rsid w:val="006F12A6"/>
    <w:rsid w:val="006F1528"/>
    <w:rsid w:val="006F1CFE"/>
    <w:rsid w:val="006F3DBD"/>
    <w:rsid w:val="006F556D"/>
    <w:rsid w:val="006F631A"/>
    <w:rsid w:val="006F6FF3"/>
    <w:rsid w:val="006F7424"/>
    <w:rsid w:val="006F7536"/>
    <w:rsid w:val="0070147B"/>
    <w:rsid w:val="00701AB0"/>
    <w:rsid w:val="007020DD"/>
    <w:rsid w:val="00702C2C"/>
    <w:rsid w:val="007036E1"/>
    <w:rsid w:val="00705FA4"/>
    <w:rsid w:val="00707885"/>
    <w:rsid w:val="00707AD7"/>
    <w:rsid w:val="007104E2"/>
    <w:rsid w:val="00711717"/>
    <w:rsid w:val="00713C44"/>
    <w:rsid w:val="00713EE1"/>
    <w:rsid w:val="007144D6"/>
    <w:rsid w:val="00714997"/>
    <w:rsid w:val="00714C05"/>
    <w:rsid w:val="00715711"/>
    <w:rsid w:val="007157BB"/>
    <w:rsid w:val="00717FAF"/>
    <w:rsid w:val="00720B9D"/>
    <w:rsid w:val="007215B3"/>
    <w:rsid w:val="007276F7"/>
    <w:rsid w:val="00727D48"/>
    <w:rsid w:val="00730BB6"/>
    <w:rsid w:val="0073105F"/>
    <w:rsid w:val="00731203"/>
    <w:rsid w:val="0073395D"/>
    <w:rsid w:val="00734788"/>
    <w:rsid w:val="00734ED1"/>
    <w:rsid w:val="00734F44"/>
    <w:rsid w:val="00735852"/>
    <w:rsid w:val="00736BF2"/>
    <w:rsid w:val="00736E21"/>
    <w:rsid w:val="00737119"/>
    <w:rsid w:val="007371F5"/>
    <w:rsid w:val="00740390"/>
    <w:rsid w:val="00740784"/>
    <w:rsid w:val="00740B35"/>
    <w:rsid w:val="007413C7"/>
    <w:rsid w:val="007430C8"/>
    <w:rsid w:val="007437AB"/>
    <w:rsid w:val="007439D3"/>
    <w:rsid w:val="00744A33"/>
    <w:rsid w:val="00745EB4"/>
    <w:rsid w:val="0075017A"/>
    <w:rsid w:val="0075134E"/>
    <w:rsid w:val="007563EB"/>
    <w:rsid w:val="007564DD"/>
    <w:rsid w:val="0076003E"/>
    <w:rsid w:val="007600A9"/>
    <w:rsid w:val="00760B31"/>
    <w:rsid w:val="00760FAD"/>
    <w:rsid w:val="007611B3"/>
    <w:rsid w:val="007624DD"/>
    <w:rsid w:val="007626E5"/>
    <w:rsid w:val="00764046"/>
    <w:rsid w:val="007646C3"/>
    <w:rsid w:val="007660DA"/>
    <w:rsid w:val="00766469"/>
    <w:rsid w:val="0076693A"/>
    <w:rsid w:val="007674FF"/>
    <w:rsid w:val="00771037"/>
    <w:rsid w:val="00772CD2"/>
    <w:rsid w:val="00772F40"/>
    <w:rsid w:val="00775027"/>
    <w:rsid w:val="00776B44"/>
    <w:rsid w:val="0077701B"/>
    <w:rsid w:val="00780904"/>
    <w:rsid w:val="00780B0F"/>
    <w:rsid w:val="00782E22"/>
    <w:rsid w:val="00785EC9"/>
    <w:rsid w:val="0078634C"/>
    <w:rsid w:val="00790698"/>
    <w:rsid w:val="00791F6B"/>
    <w:rsid w:val="007920D9"/>
    <w:rsid w:val="00794907"/>
    <w:rsid w:val="007952E5"/>
    <w:rsid w:val="007957FC"/>
    <w:rsid w:val="007965E3"/>
    <w:rsid w:val="00796B9B"/>
    <w:rsid w:val="00796ED0"/>
    <w:rsid w:val="00797B2F"/>
    <w:rsid w:val="007A0A14"/>
    <w:rsid w:val="007A0C89"/>
    <w:rsid w:val="007A2FC5"/>
    <w:rsid w:val="007A32B1"/>
    <w:rsid w:val="007A4954"/>
    <w:rsid w:val="007A4AEB"/>
    <w:rsid w:val="007A5A8B"/>
    <w:rsid w:val="007A6C26"/>
    <w:rsid w:val="007A7302"/>
    <w:rsid w:val="007A747A"/>
    <w:rsid w:val="007A7C5A"/>
    <w:rsid w:val="007B098B"/>
    <w:rsid w:val="007B1D3A"/>
    <w:rsid w:val="007B25A9"/>
    <w:rsid w:val="007B2FEA"/>
    <w:rsid w:val="007B4371"/>
    <w:rsid w:val="007B4521"/>
    <w:rsid w:val="007B47C7"/>
    <w:rsid w:val="007B4A3E"/>
    <w:rsid w:val="007B6C63"/>
    <w:rsid w:val="007B7695"/>
    <w:rsid w:val="007B778A"/>
    <w:rsid w:val="007C3E0A"/>
    <w:rsid w:val="007C59C5"/>
    <w:rsid w:val="007C5F0C"/>
    <w:rsid w:val="007C622A"/>
    <w:rsid w:val="007C6F40"/>
    <w:rsid w:val="007C72B2"/>
    <w:rsid w:val="007C749A"/>
    <w:rsid w:val="007C7C96"/>
    <w:rsid w:val="007D07B1"/>
    <w:rsid w:val="007D14DD"/>
    <w:rsid w:val="007D1FB8"/>
    <w:rsid w:val="007D2C3F"/>
    <w:rsid w:val="007D3BFD"/>
    <w:rsid w:val="007D42E0"/>
    <w:rsid w:val="007D5A20"/>
    <w:rsid w:val="007D6310"/>
    <w:rsid w:val="007D703E"/>
    <w:rsid w:val="007E1B6A"/>
    <w:rsid w:val="007E28A8"/>
    <w:rsid w:val="007E319C"/>
    <w:rsid w:val="007E33F1"/>
    <w:rsid w:val="007E3C8B"/>
    <w:rsid w:val="007E478D"/>
    <w:rsid w:val="007E491A"/>
    <w:rsid w:val="007E5434"/>
    <w:rsid w:val="007E5BEB"/>
    <w:rsid w:val="007E662D"/>
    <w:rsid w:val="007F0270"/>
    <w:rsid w:val="007F148B"/>
    <w:rsid w:val="007F2D42"/>
    <w:rsid w:val="007F2F53"/>
    <w:rsid w:val="007F331F"/>
    <w:rsid w:val="007F337F"/>
    <w:rsid w:val="007F4713"/>
    <w:rsid w:val="007F5B85"/>
    <w:rsid w:val="007F60B7"/>
    <w:rsid w:val="007F6686"/>
    <w:rsid w:val="007F74D2"/>
    <w:rsid w:val="00802015"/>
    <w:rsid w:val="00802213"/>
    <w:rsid w:val="00803E1B"/>
    <w:rsid w:val="00805224"/>
    <w:rsid w:val="00805713"/>
    <w:rsid w:val="008057E0"/>
    <w:rsid w:val="008060BC"/>
    <w:rsid w:val="0081016F"/>
    <w:rsid w:val="008109EB"/>
    <w:rsid w:val="00812089"/>
    <w:rsid w:val="00814AE9"/>
    <w:rsid w:val="00815141"/>
    <w:rsid w:val="0081548E"/>
    <w:rsid w:val="00816358"/>
    <w:rsid w:val="008169AF"/>
    <w:rsid w:val="00817A38"/>
    <w:rsid w:val="008203D6"/>
    <w:rsid w:val="008210B8"/>
    <w:rsid w:val="00822289"/>
    <w:rsid w:val="00823093"/>
    <w:rsid w:val="008233BC"/>
    <w:rsid w:val="008249ED"/>
    <w:rsid w:val="008269D4"/>
    <w:rsid w:val="008308BE"/>
    <w:rsid w:val="008311A3"/>
    <w:rsid w:val="00831251"/>
    <w:rsid w:val="0083331C"/>
    <w:rsid w:val="008344E5"/>
    <w:rsid w:val="0083464E"/>
    <w:rsid w:val="00834B98"/>
    <w:rsid w:val="008359D5"/>
    <w:rsid w:val="00836288"/>
    <w:rsid w:val="0083653E"/>
    <w:rsid w:val="00836CF2"/>
    <w:rsid w:val="00837DFC"/>
    <w:rsid w:val="008404E4"/>
    <w:rsid w:val="0084116B"/>
    <w:rsid w:val="00842CA4"/>
    <w:rsid w:val="00842F6D"/>
    <w:rsid w:val="00846B1F"/>
    <w:rsid w:val="00847AF1"/>
    <w:rsid w:val="00852B6C"/>
    <w:rsid w:val="00852E88"/>
    <w:rsid w:val="0085364C"/>
    <w:rsid w:val="00854153"/>
    <w:rsid w:val="008543A6"/>
    <w:rsid w:val="00855A80"/>
    <w:rsid w:val="00856FB8"/>
    <w:rsid w:val="0085729A"/>
    <w:rsid w:val="0086004B"/>
    <w:rsid w:val="008603AC"/>
    <w:rsid w:val="00860B64"/>
    <w:rsid w:val="008621EE"/>
    <w:rsid w:val="00862A0B"/>
    <w:rsid w:val="00862E76"/>
    <w:rsid w:val="00865541"/>
    <w:rsid w:val="00870260"/>
    <w:rsid w:val="0087030F"/>
    <w:rsid w:val="00870311"/>
    <w:rsid w:val="00870C01"/>
    <w:rsid w:val="0087172F"/>
    <w:rsid w:val="00871F09"/>
    <w:rsid w:val="0087377B"/>
    <w:rsid w:val="00874676"/>
    <w:rsid w:val="00875B0F"/>
    <w:rsid w:val="00880E3D"/>
    <w:rsid w:val="0088358E"/>
    <w:rsid w:val="00886197"/>
    <w:rsid w:val="00890416"/>
    <w:rsid w:val="00890643"/>
    <w:rsid w:val="0089268C"/>
    <w:rsid w:val="00892A00"/>
    <w:rsid w:val="00894FA2"/>
    <w:rsid w:val="00895090"/>
    <w:rsid w:val="0089576E"/>
    <w:rsid w:val="0089735A"/>
    <w:rsid w:val="008976B2"/>
    <w:rsid w:val="00897DE8"/>
    <w:rsid w:val="008A1237"/>
    <w:rsid w:val="008A158C"/>
    <w:rsid w:val="008A2954"/>
    <w:rsid w:val="008A2D3F"/>
    <w:rsid w:val="008A3A00"/>
    <w:rsid w:val="008A3D40"/>
    <w:rsid w:val="008A4917"/>
    <w:rsid w:val="008A5902"/>
    <w:rsid w:val="008A5D8A"/>
    <w:rsid w:val="008A66B4"/>
    <w:rsid w:val="008A7100"/>
    <w:rsid w:val="008A7FA9"/>
    <w:rsid w:val="008B0D51"/>
    <w:rsid w:val="008B2098"/>
    <w:rsid w:val="008C031C"/>
    <w:rsid w:val="008C1505"/>
    <w:rsid w:val="008C3A92"/>
    <w:rsid w:val="008C3D9A"/>
    <w:rsid w:val="008C691E"/>
    <w:rsid w:val="008C76E9"/>
    <w:rsid w:val="008C7947"/>
    <w:rsid w:val="008C7FC5"/>
    <w:rsid w:val="008D0422"/>
    <w:rsid w:val="008D0701"/>
    <w:rsid w:val="008D1FD4"/>
    <w:rsid w:val="008D2405"/>
    <w:rsid w:val="008D2F21"/>
    <w:rsid w:val="008D4CDB"/>
    <w:rsid w:val="008D5C61"/>
    <w:rsid w:val="008D66F0"/>
    <w:rsid w:val="008D6C86"/>
    <w:rsid w:val="008D6EA3"/>
    <w:rsid w:val="008E2283"/>
    <w:rsid w:val="008E22F8"/>
    <w:rsid w:val="008E25F7"/>
    <w:rsid w:val="008E52DE"/>
    <w:rsid w:val="008E75DC"/>
    <w:rsid w:val="008E7EA7"/>
    <w:rsid w:val="008F006C"/>
    <w:rsid w:val="008F016F"/>
    <w:rsid w:val="008F1015"/>
    <w:rsid w:val="008F1975"/>
    <w:rsid w:val="008F2623"/>
    <w:rsid w:val="008F5EA0"/>
    <w:rsid w:val="008F640C"/>
    <w:rsid w:val="008F67A8"/>
    <w:rsid w:val="008F69F1"/>
    <w:rsid w:val="008F6BEB"/>
    <w:rsid w:val="008F6EC8"/>
    <w:rsid w:val="00902A55"/>
    <w:rsid w:val="00902A80"/>
    <w:rsid w:val="00902C92"/>
    <w:rsid w:val="00903301"/>
    <w:rsid w:val="00903DF4"/>
    <w:rsid w:val="00904293"/>
    <w:rsid w:val="00905C1D"/>
    <w:rsid w:val="00906245"/>
    <w:rsid w:val="0090721F"/>
    <w:rsid w:val="00910868"/>
    <w:rsid w:val="00910DEE"/>
    <w:rsid w:val="009145D5"/>
    <w:rsid w:val="00914C20"/>
    <w:rsid w:val="00914CB0"/>
    <w:rsid w:val="009175A8"/>
    <w:rsid w:val="009214A8"/>
    <w:rsid w:val="00922474"/>
    <w:rsid w:val="00922DC9"/>
    <w:rsid w:val="00922E61"/>
    <w:rsid w:val="00923512"/>
    <w:rsid w:val="0092419D"/>
    <w:rsid w:val="00926210"/>
    <w:rsid w:val="00926C36"/>
    <w:rsid w:val="00926E62"/>
    <w:rsid w:val="00927EC1"/>
    <w:rsid w:val="00930080"/>
    <w:rsid w:val="009304B5"/>
    <w:rsid w:val="00932CB8"/>
    <w:rsid w:val="009331D0"/>
    <w:rsid w:val="009335A9"/>
    <w:rsid w:val="009351A8"/>
    <w:rsid w:val="0093635E"/>
    <w:rsid w:val="00937E21"/>
    <w:rsid w:val="00937EAC"/>
    <w:rsid w:val="00940B26"/>
    <w:rsid w:val="00940EE5"/>
    <w:rsid w:val="009428E1"/>
    <w:rsid w:val="00946705"/>
    <w:rsid w:val="00947417"/>
    <w:rsid w:val="00950F8C"/>
    <w:rsid w:val="00951DFF"/>
    <w:rsid w:val="00952DDC"/>
    <w:rsid w:val="009539BC"/>
    <w:rsid w:val="00953C2D"/>
    <w:rsid w:val="00956B51"/>
    <w:rsid w:val="009608BB"/>
    <w:rsid w:val="00960F1E"/>
    <w:rsid w:val="00962925"/>
    <w:rsid w:val="009633A6"/>
    <w:rsid w:val="00963662"/>
    <w:rsid w:val="009646F8"/>
    <w:rsid w:val="00965325"/>
    <w:rsid w:val="009659D3"/>
    <w:rsid w:val="00965C12"/>
    <w:rsid w:val="009665C0"/>
    <w:rsid w:val="00966F1E"/>
    <w:rsid w:val="00970591"/>
    <w:rsid w:val="00971874"/>
    <w:rsid w:val="00971A27"/>
    <w:rsid w:val="009724A9"/>
    <w:rsid w:val="009735B0"/>
    <w:rsid w:val="009773EE"/>
    <w:rsid w:val="0097799E"/>
    <w:rsid w:val="00977FE0"/>
    <w:rsid w:val="00980224"/>
    <w:rsid w:val="0098145F"/>
    <w:rsid w:val="00982A41"/>
    <w:rsid w:val="00983862"/>
    <w:rsid w:val="00984DC9"/>
    <w:rsid w:val="00986327"/>
    <w:rsid w:val="0098659E"/>
    <w:rsid w:val="00987B14"/>
    <w:rsid w:val="00990AFF"/>
    <w:rsid w:val="009913DC"/>
    <w:rsid w:val="00991E72"/>
    <w:rsid w:val="0099212E"/>
    <w:rsid w:val="009923F5"/>
    <w:rsid w:val="0099603C"/>
    <w:rsid w:val="00997823"/>
    <w:rsid w:val="009A0404"/>
    <w:rsid w:val="009A0F27"/>
    <w:rsid w:val="009A1180"/>
    <w:rsid w:val="009A1842"/>
    <w:rsid w:val="009A2365"/>
    <w:rsid w:val="009A24C0"/>
    <w:rsid w:val="009A268C"/>
    <w:rsid w:val="009A2F4E"/>
    <w:rsid w:val="009A3963"/>
    <w:rsid w:val="009A4A60"/>
    <w:rsid w:val="009A6ABB"/>
    <w:rsid w:val="009B1F40"/>
    <w:rsid w:val="009B37DD"/>
    <w:rsid w:val="009B5FA0"/>
    <w:rsid w:val="009B7448"/>
    <w:rsid w:val="009B7ABC"/>
    <w:rsid w:val="009C0679"/>
    <w:rsid w:val="009C0715"/>
    <w:rsid w:val="009C1460"/>
    <w:rsid w:val="009C2701"/>
    <w:rsid w:val="009C2B3D"/>
    <w:rsid w:val="009C3AC1"/>
    <w:rsid w:val="009C47E8"/>
    <w:rsid w:val="009C4B5B"/>
    <w:rsid w:val="009C4C4A"/>
    <w:rsid w:val="009C4C68"/>
    <w:rsid w:val="009C6097"/>
    <w:rsid w:val="009C66BF"/>
    <w:rsid w:val="009C68EB"/>
    <w:rsid w:val="009C6F31"/>
    <w:rsid w:val="009C799C"/>
    <w:rsid w:val="009D032B"/>
    <w:rsid w:val="009D1170"/>
    <w:rsid w:val="009D1B6A"/>
    <w:rsid w:val="009D3742"/>
    <w:rsid w:val="009D7176"/>
    <w:rsid w:val="009D7F3F"/>
    <w:rsid w:val="009E121C"/>
    <w:rsid w:val="009E1BA2"/>
    <w:rsid w:val="009E1D3C"/>
    <w:rsid w:val="009E2798"/>
    <w:rsid w:val="009E483A"/>
    <w:rsid w:val="009E5EDB"/>
    <w:rsid w:val="009E6941"/>
    <w:rsid w:val="009F34A0"/>
    <w:rsid w:val="009F4C36"/>
    <w:rsid w:val="009F58EE"/>
    <w:rsid w:val="009F683F"/>
    <w:rsid w:val="00A00284"/>
    <w:rsid w:val="00A0227D"/>
    <w:rsid w:val="00A02B0C"/>
    <w:rsid w:val="00A06516"/>
    <w:rsid w:val="00A07509"/>
    <w:rsid w:val="00A07EC9"/>
    <w:rsid w:val="00A100F3"/>
    <w:rsid w:val="00A11137"/>
    <w:rsid w:val="00A12458"/>
    <w:rsid w:val="00A12AB2"/>
    <w:rsid w:val="00A12EF4"/>
    <w:rsid w:val="00A13442"/>
    <w:rsid w:val="00A138AA"/>
    <w:rsid w:val="00A13B75"/>
    <w:rsid w:val="00A14246"/>
    <w:rsid w:val="00A146F0"/>
    <w:rsid w:val="00A151CF"/>
    <w:rsid w:val="00A177EB"/>
    <w:rsid w:val="00A17B11"/>
    <w:rsid w:val="00A20B59"/>
    <w:rsid w:val="00A21BD9"/>
    <w:rsid w:val="00A22256"/>
    <w:rsid w:val="00A22FD0"/>
    <w:rsid w:val="00A23CFB"/>
    <w:rsid w:val="00A23F07"/>
    <w:rsid w:val="00A24CEB"/>
    <w:rsid w:val="00A264FC"/>
    <w:rsid w:val="00A316D6"/>
    <w:rsid w:val="00A342AC"/>
    <w:rsid w:val="00A346CB"/>
    <w:rsid w:val="00A34F09"/>
    <w:rsid w:val="00A36166"/>
    <w:rsid w:val="00A361E8"/>
    <w:rsid w:val="00A36FB6"/>
    <w:rsid w:val="00A37A99"/>
    <w:rsid w:val="00A37D11"/>
    <w:rsid w:val="00A40995"/>
    <w:rsid w:val="00A40BC3"/>
    <w:rsid w:val="00A42A91"/>
    <w:rsid w:val="00A43D03"/>
    <w:rsid w:val="00A44E20"/>
    <w:rsid w:val="00A45246"/>
    <w:rsid w:val="00A4586E"/>
    <w:rsid w:val="00A45F6C"/>
    <w:rsid w:val="00A4690A"/>
    <w:rsid w:val="00A50FAB"/>
    <w:rsid w:val="00A51398"/>
    <w:rsid w:val="00A52642"/>
    <w:rsid w:val="00A5416E"/>
    <w:rsid w:val="00A571EC"/>
    <w:rsid w:val="00A57B6A"/>
    <w:rsid w:val="00A57DA1"/>
    <w:rsid w:val="00A6087D"/>
    <w:rsid w:val="00A609EE"/>
    <w:rsid w:val="00A6186A"/>
    <w:rsid w:val="00A61B5B"/>
    <w:rsid w:val="00A635FA"/>
    <w:rsid w:val="00A655B2"/>
    <w:rsid w:val="00A661FE"/>
    <w:rsid w:val="00A6673D"/>
    <w:rsid w:val="00A6708E"/>
    <w:rsid w:val="00A67CBF"/>
    <w:rsid w:val="00A728F7"/>
    <w:rsid w:val="00A73445"/>
    <w:rsid w:val="00A73653"/>
    <w:rsid w:val="00A742B4"/>
    <w:rsid w:val="00A74A4C"/>
    <w:rsid w:val="00A775A2"/>
    <w:rsid w:val="00A842F7"/>
    <w:rsid w:val="00A844F1"/>
    <w:rsid w:val="00A84FF6"/>
    <w:rsid w:val="00A9044C"/>
    <w:rsid w:val="00A90672"/>
    <w:rsid w:val="00A91554"/>
    <w:rsid w:val="00A9282E"/>
    <w:rsid w:val="00A97329"/>
    <w:rsid w:val="00AA052A"/>
    <w:rsid w:val="00AA05EB"/>
    <w:rsid w:val="00AA05FF"/>
    <w:rsid w:val="00AA06DA"/>
    <w:rsid w:val="00AA3868"/>
    <w:rsid w:val="00AA4EEA"/>
    <w:rsid w:val="00AA573A"/>
    <w:rsid w:val="00AA6D8D"/>
    <w:rsid w:val="00AA76F6"/>
    <w:rsid w:val="00AB01F2"/>
    <w:rsid w:val="00AB0E4D"/>
    <w:rsid w:val="00AB13CD"/>
    <w:rsid w:val="00AB26DB"/>
    <w:rsid w:val="00AB37A4"/>
    <w:rsid w:val="00AB4B65"/>
    <w:rsid w:val="00AB5A18"/>
    <w:rsid w:val="00AB709D"/>
    <w:rsid w:val="00AC0156"/>
    <w:rsid w:val="00AC0FF2"/>
    <w:rsid w:val="00AC13B0"/>
    <w:rsid w:val="00AC30BD"/>
    <w:rsid w:val="00AC358F"/>
    <w:rsid w:val="00AC4185"/>
    <w:rsid w:val="00AC425E"/>
    <w:rsid w:val="00AC559B"/>
    <w:rsid w:val="00AC67B7"/>
    <w:rsid w:val="00AD29B3"/>
    <w:rsid w:val="00AD3596"/>
    <w:rsid w:val="00AD3AA7"/>
    <w:rsid w:val="00AD3FBF"/>
    <w:rsid w:val="00AE19D6"/>
    <w:rsid w:val="00AE2081"/>
    <w:rsid w:val="00AE29AB"/>
    <w:rsid w:val="00AE30AA"/>
    <w:rsid w:val="00AE420A"/>
    <w:rsid w:val="00AE46CC"/>
    <w:rsid w:val="00AE5D49"/>
    <w:rsid w:val="00AE7C32"/>
    <w:rsid w:val="00AF0DDD"/>
    <w:rsid w:val="00AF2964"/>
    <w:rsid w:val="00AF2C11"/>
    <w:rsid w:val="00AF3BBA"/>
    <w:rsid w:val="00AF3E3F"/>
    <w:rsid w:val="00AF4763"/>
    <w:rsid w:val="00AF4FD8"/>
    <w:rsid w:val="00AF5B1B"/>
    <w:rsid w:val="00AF5D52"/>
    <w:rsid w:val="00AF6518"/>
    <w:rsid w:val="00AF6A5A"/>
    <w:rsid w:val="00AF6AA7"/>
    <w:rsid w:val="00AF6F9D"/>
    <w:rsid w:val="00AF76D6"/>
    <w:rsid w:val="00B002F3"/>
    <w:rsid w:val="00B04098"/>
    <w:rsid w:val="00B043F3"/>
    <w:rsid w:val="00B04857"/>
    <w:rsid w:val="00B051C7"/>
    <w:rsid w:val="00B06B97"/>
    <w:rsid w:val="00B06DB4"/>
    <w:rsid w:val="00B10589"/>
    <w:rsid w:val="00B10745"/>
    <w:rsid w:val="00B110A2"/>
    <w:rsid w:val="00B110CC"/>
    <w:rsid w:val="00B11ADA"/>
    <w:rsid w:val="00B16C35"/>
    <w:rsid w:val="00B17600"/>
    <w:rsid w:val="00B176D9"/>
    <w:rsid w:val="00B17818"/>
    <w:rsid w:val="00B17D1A"/>
    <w:rsid w:val="00B20365"/>
    <w:rsid w:val="00B22C1A"/>
    <w:rsid w:val="00B22DC0"/>
    <w:rsid w:val="00B237A9"/>
    <w:rsid w:val="00B23AB1"/>
    <w:rsid w:val="00B24F48"/>
    <w:rsid w:val="00B27F96"/>
    <w:rsid w:val="00B3387C"/>
    <w:rsid w:val="00B3615B"/>
    <w:rsid w:val="00B4002B"/>
    <w:rsid w:val="00B4206B"/>
    <w:rsid w:val="00B438D6"/>
    <w:rsid w:val="00B445FC"/>
    <w:rsid w:val="00B44683"/>
    <w:rsid w:val="00B455C1"/>
    <w:rsid w:val="00B45C81"/>
    <w:rsid w:val="00B4611E"/>
    <w:rsid w:val="00B47E9C"/>
    <w:rsid w:val="00B5036D"/>
    <w:rsid w:val="00B51613"/>
    <w:rsid w:val="00B51D25"/>
    <w:rsid w:val="00B52D60"/>
    <w:rsid w:val="00B53E5F"/>
    <w:rsid w:val="00B54010"/>
    <w:rsid w:val="00B5446B"/>
    <w:rsid w:val="00B55BDE"/>
    <w:rsid w:val="00B563EF"/>
    <w:rsid w:val="00B6032A"/>
    <w:rsid w:val="00B605A1"/>
    <w:rsid w:val="00B60C17"/>
    <w:rsid w:val="00B610DF"/>
    <w:rsid w:val="00B62B0D"/>
    <w:rsid w:val="00B637E6"/>
    <w:rsid w:val="00B63E1C"/>
    <w:rsid w:val="00B64D44"/>
    <w:rsid w:val="00B6688A"/>
    <w:rsid w:val="00B66B84"/>
    <w:rsid w:val="00B67A7E"/>
    <w:rsid w:val="00B67E17"/>
    <w:rsid w:val="00B7034E"/>
    <w:rsid w:val="00B7277E"/>
    <w:rsid w:val="00B7370B"/>
    <w:rsid w:val="00B742B4"/>
    <w:rsid w:val="00B76493"/>
    <w:rsid w:val="00B76BC6"/>
    <w:rsid w:val="00B77570"/>
    <w:rsid w:val="00B817A3"/>
    <w:rsid w:val="00B81E95"/>
    <w:rsid w:val="00B83271"/>
    <w:rsid w:val="00B83638"/>
    <w:rsid w:val="00B8419F"/>
    <w:rsid w:val="00B85439"/>
    <w:rsid w:val="00B86C82"/>
    <w:rsid w:val="00B87293"/>
    <w:rsid w:val="00B92816"/>
    <w:rsid w:val="00B940B6"/>
    <w:rsid w:val="00B9464F"/>
    <w:rsid w:val="00B962C9"/>
    <w:rsid w:val="00BA43D2"/>
    <w:rsid w:val="00BA5F8F"/>
    <w:rsid w:val="00BB0211"/>
    <w:rsid w:val="00BB08A2"/>
    <w:rsid w:val="00BB107E"/>
    <w:rsid w:val="00BB4F8E"/>
    <w:rsid w:val="00BB5838"/>
    <w:rsid w:val="00BC0228"/>
    <w:rsid w:val="00BC1691"/>
    <w:rsid w:val="00BC1884"/>
    <w:rsid w:val="00BC1F6A"/>
    <w:rsid w:val="00BC2F55"/>
    <w:rsid w:val="00BC3052"/>
    <w:rsid w:val="00BC358B"/>
    <w:rsid w:val="00BC3D3C"/>
    <w:rsid w:val="00BC3E61"/>
    <w:rsid w:val="00BC3F74"/>
    <w:rsid w:val="00BC5738"/>
    <w:rsid w:val="00BC5A53"/>
    <w:rsid w:val="00BC680C"/>
    <w:rsid w:val="00BC69E3"/>
    <w:rsid w:val="00BC7E4C"/>
    <w:rsid w:val="00BD1783"/>
    <w:rsid w:val="00BD1B31"/>
    <w:rsid w:val="00BD39C2"/>
    <w:rsid w:val="00BD689F"/>
    <w:rsid w:val="00BD7317"/>
    <w:rsid w:val="00BD754E"/>
    <w:rsid w:val="00BE0C27"/>
    <w:rsid w:val="00BE16AE"/>
    <w:rsid w:val="00BE31E7"/>
    <w:rsid w:val="00BE6113"/>
    <w:rsid w:val="00BE69A7"/>
    <w:rsid w:val="00BE6E0F"/>
    <w:rsid w:val="00BE7B28"/>
    <w:rsid w:val="00BE7F63"/>
    <w:rsid w:val="00BF0922"/>
    <w:rsid w:val="00BF18D3"/>
    <w:rsid w:val="00BF2067"/>
    <w:rsid w:val="00BF32A2"/>
    <w:rsid w:val="00BF4414"/>
    <w:rsid w:val="00BF4669"/>
    <w:rsid w:val="00BF489A"/>
    <w:rsid w:val="00BF6ED0"/>
    <w:rsid w:val="00C00B24"/>
    <w:rsid w:val="00C01AD7"/>
    <w:rsid w:val="00C03136"/>
    <w:rsid w:val="00C072BD"/>
    <w:rsid w:val="00C074E6"/>
    <w:rsid w:val="00C076E1"/>
    <w:rsid w:val="00C10B5B"/>
    <w:rsid w:val="00C11D6C"/>
    <w:rsid w:val="00C12126"/>
    <w:rsid w:val="00C122CF"/>
    <w:rsid w:val="00C14B5E"/>
    <w:rsid w:val="00C153CA"/>
    <w:rsid w:val="00C15782"/>
    <w:rsid w:val="00C17534"/>
    <w:rsid w:val="00C2004B"/>
    <w:rsid w:val="00C20FF1"/>
    <w:rsid w:val="00C21EC4"/>
    <w:rsid w:val="00C228E8"/>
    <w:rsid w:val="00C238B9"/>
    <w:rsid w:val="00C23ACB"/>
    <w:rsid w:val="00C24450"/>
    <w:rsid w:val="00C24D2B"/>
    <w:rsid w:val="00C2504F"/>
    <w:rsid w:val="00C265C7"/>
    <w:rsid w:val="00C301F0"/>
    <w:rsid w:val="00C31105"/>
    <w:rsid w:val="00C31271"/>
    <w:rsid w:val="00C31F5F"/>
    <w:rsid w:val="00C325E5"/>
    <w:rsid w:val="00C3283E"/>
    <w:rsid w:val="00C32AB7"/>
    <w:rsid w:val="00C336F6"/>
    <w:rsid w:val="00C33781"/>
    <w:rsid w:val="00C34A13"/>
    <w:rsid w:val="00C35025"/>
    <w:rsid w:val="00C35B71"/>
    <w:rsid w:val="00C360C2"/>
    <w:rsid w:val="00C36DD8"/>
    <w:rsid w:val="00C414E8"/>
    <w:rsid w:val="00C41DDD"/>
    <w:rsid w:val="00C424CA"/>
    <w:rsid w:val="00C439D4"/>
    <w:rsid w:val="00C460A4"/>
    <w:rsid w:val="00C470BF"/>
    <w:rsid w:val="00C478D5"/>
    <w:rsid w:val="00C51BA8"/>
    <w:rsid w:val="00C60E09"/>
    <w:rsid w:val="00C6108E"/>
    <w:rsid w:val="00C6209C"/>
    <w:rsid w:val="00C628D2"/>
    <w:rsid w:val="00C6332C"/>
    <w:rsid w:val="00C652E9"/>
    <w:rsid w:val="00C6748A"/>
    <w:rsid w:val="00C67549"/>
    <w:rsid w:val="00C67C6B"/>
    <w:rsid w:val="00C71D53"/>
    <w:rsid w:val="00C72370"/>
    <w:rsid w:val="00C732EA"/>
    <w:rsid w:val="00C73420"/>
    <w:rsid w:val="00C736BE"/>
    <w:rsid w:val="00C7410D"/>
    <w:rsid w:val="00C74B0E"/>
    <w:rsid w:val="00C75525"/>
    <w:rsid w:val="00C75895"/>
    <w:rsid w:val="00C759A8"/>
    <w:rsid w:val="00C75B3B"/>
    <w:rsid w:val="00C76291"/>
    <w:rsid w:val="00C76467"/>
    <w:rsid w:val="00C76A3E"/>
    <w:rsid w:val="00C76E14"/>
    <w:rsid w:val="00C772E6"/>
    <w:rsid w:val="00C7762F"/>
    <w:rsid w:val="00C77B3B"/>
    <w:rsid w:val="00C80159"/>
    <w:rsid w:val="00C801C3"/>
    <w:rsid w:val="00C807DE"/>
    <w:rsid w:val="00C81C52"/>
    <w:rsid w:val="00C82BA6"/>
    <w:rsid w:val="00C830B9"/>
    <w:rsid w:val="00C83A88"/>
    <w:rsid w:val="00C850F8"/>
    <w:rsid w:val="00C85314"/>
    <w:rsid w:val="00C868AC"/>
    <w:rsid w:val="00C90080"/>
    <w:rsid w:val="00C90EE7"/>
    <w:rsid w:val="00C90F3B"/>
    <w:rsid w:val="00C92190"/>
    <w:rsid w:val="00C92313"/>
    <w:rsid w:val="00C92837"/>
    <w:rsid w:val="00C94AFC"/>
    <w:rsid w:val="00C96A61"/>
    <w:rsid w:val="00C96F4C"/>
    <w:rsid w:val="00C97A2D"/>
    <w:rsid w:val="00CA0571"/>
    <w:rsid w:val="00CA0767"/>
    <w:rsid w:val="00CA0DA7"/>
    <w:rsid w:val="00CA1412"/>
    <w:rsid w:val="00CA1D11"/>
    <w:rsid w:val="00CA2784"/>
    <w:rsid w:val="00CA2CDA"/>
    <w:rsid w:val="00CA36A9"/>
    <w:rsid w:val="00CA39B8"/>
    <w:rsid w:val="00CA39CF"/>
    <w:rsid w:val="00CA4034"/>
    <w:rsid w:val="00CA494D"/>
    <w:rsid w:val="00CA52C2"/>
    <w:rsid w:val="00CA632E"/>
    <w:rsid w:val="00CA6892"/>
    <w:rsid w:val="00CA745E"/>
    <w:rsid w:val="00CB027F"/>
    <w:rsid w:val="00CB0860"/>
    <w:rsid w:val="00CB0C4B"/>
    <w:rsid w:val="00CB2041"/>
    <w:rsid w:val="00CB272A"/>
    <w:rsid w:val="00CB2ACF"/>
    <w:rsid w:val="00CB2D9E"/>
    <w:rsid w:val="00CB418F"/>
    <w:rsid w:val="00CB46A4"/>
    <w:rsid w:val="00CC03F1"/>
    <w:rsid w:val="00CC1095"/>
    <w:rsid w:val="00CC12BC"/>
    <w:rsid w:val="00CC1F06"/>
    <w:rsid w:val="00CC2B91"/>
    <w:rsid w:val="00CC3BC6"/>
    <w:rsid w:val="00CD0F55"/>
    <w:rsid w:val="00CD1BC8"/>
    <w:rsid w:val="00CD49F6"/>
    <w:rsid w:val="00CD4D23"/>
    <w:rsid w:val="00CD569C"/>
    <w:rsid w:val="00CD5BC1"/>
    <w:rsid w:val="00CD5C4D"/>
    <w:rsid w:val="00CD68AC"/>
    <w:rsid w:val="00CD6AA4"/>
    <w:rsid w:val="00CD70F2"/>
    <w:rsid w:val="00CD7793"/>
    <w:rsid w:val="00CD7F48"/>
    <w:rsid w:val="00CE1615"/>
    <w:rsid w:val="00CE1C61"/>
    <w:rsid w:val="00CE1E41"/>
    <w:rsid w:val="00CE3A5F"/>
    <w:rsid w:val="00CE50A3"/>
    <w:rsid w:val="00CE68DB"/>
    <w:rsid w:val="00CE69F6"/>
    <w:rsid w:val="00CE6E50"/>
    <w:rsid w:val="00CF0070"/>
    <w:rsid w:val="00CF05E6"/>
    <w:rsid w:val="00CF28E3"/>
    <w:rsid w:val="00CF2C71"/>
    <w:rsid w:val="00CF46C2"/>
    <w:rsid w:val="00D00B86"/>
    <w:rsid w:val="00D00D48"/>
    <w:rsid w:val="00D01509"/>
    <w:rsid w:val="00D01CB2"/>
    <w:rsid w:val="00D02155"/>
    <w:rsid w:val="00D02E19"/>
    <w:rsid w:val="00D0309C"/>
    <w:rsid w:val="00D03CBE"/>
    <w:rsid w:val="00D046CB"/>
    <w:rsid w:val="00D0668C"/>
    <w:rsid w:val="00D07B30"/>
    <w:rsid w:val="00D10814"/>
    <w:rsid w:val="00D10A78"/>
    <w:rsid w:val="00D10F5F"/>
    <w:rsid w:val="00D129DD"/>
    <w:rsid w:val="00D135D8"/>
    <w:rsid w:val="00D14DF5"/>
    <w:rsid w:val="00D16389"/>
    <w:rsid w:val="00D16E63"/>
    <w:rsid w:val="00D1732D"/>
    <w:rsid w:val="00D21EE8"/>
    <w:rsid w:val="00D22516"/>
    <w:rsid w:val="00D236F1"/>
    <w:rsid w:val="00D2387A"/>
    <w:rsid w:val="00D2525E"/>
    <w:rsid w:val="00D26A3B"/>
    <w:rsid w:val="00D2723D"/>
    <w:rsid w:val="00D27D1C"/>
    <w:rsid w:val="00D3052B"/>
    <w:rsid w:val="00D30C38"/>
    <w:rsid w:val="00D31374"/>
    <w:rsid w:val="00D31ED8"/>
    <w:rsid w:val="00D33426"/>
    <w:rsid w:val="00D34CC4"/>
    <w:rsid w:val="00D352EA"/>
    <w:rsid w:val="00D36CC2"/>
    <w:rsid w:val="00D37659"/>
    <w:rsid w:val="00D37CEF"/>
    <w:rsid w:val="00D40D53"/>
    <w:rsid w:val="00D42146"/>
    <w:rsid w:val="00D44513"/>
    <w:rsid w:val="00D446EC"/>
    <w:rsid w:val="00D45248"/>
    <w:rsid w:val="00D454C9"/>
    <w:rsid w:val="00D455E3"/>
    <w:rsid w:val="00D456EB"/>
    <w:rsid w:val="00D50E6D"/>
    <w:rsid w:val="00D52417"/>
    <w:rsid w:val="00D52BFE"/>
    <w:rsid w:val="00D53358"/>
    <w:rsid w:val="00D5437C"/>
    <w:rsid w:val="00D545C9"/>
    <w:rsid w:val="00D551BA"/>
    <w:rsid w:val="00D556D8"/>
    <w:rsid w:val="00D56632"/>
    <w:rsid w:val="00D602A0"/>
    <w:rsid w:val="00D61CD1"/>
    <w:rsid w:val="00D61E6F"/>
    <w:rsid w:val="00D62108"/>
    <w:rsid w:val="00D62DA6"/>
    <w:rsid w:val="00D63F7E"/>
    <w:rsid w:val="00D64587"/>
    <w:rsid w:val="00D65E22"/>
    <w:rsid w:val="00D65E83"/>
    <w:rsid w:val="00D662D3"/>
    <w:rsid w:val="00D66DE3"/>
    <w:rsid w:val="00D674D7"/>
    <w:rsid w:val="00D70689"/>
    <w:rsid w:val="00D70EE1"/>
    <w:rsid w:val="00D71896"/>
    <w:rsid w:val="00D7346C"/>
    <w:rsid w:val="00D74341"/>
    <w:rsid w:val="00D756AC"/>
    <w:rsid w:val="00D75785"/>
    <w:rsid w:val="00D75C2A"/>
    <w:rsid w:val="00D75DAF"/>
    <w:rsid w:val="00D76753"/>
    <w:rsid w:val="00D8004B"/>
    <w:rsid w:val="00D80288"/>
    <w:rsid w:val="00D81555"/>
    <w:rsid w:val="00D8188E"/>
    <w:rsid w:val="00D81F0F"/>
    <w:rsid w:val="00D81F1E"/>
    <w:rsid w:val="00D821B5"/>
    <w:rsid w:val="00D8238E"/>
    <w:rsid w:val="00D84BC0"/>
    <w:rsid w:val="00D85BDB"/>
    <w:rsid w:val="00D85BEA"/>
    <w:rsid w:val="00D8795A"/>
    <w:rsid w:val="00D921E0"/>
    <w:rsid w:val="00D9274B"/>
    <w:rsid w:val="00D92B2C"/>
    <w:rsid w:val="00D948DA"/>
    <w:rsid w:val="00D94A3A"/>
    <w:rsid w:val="00D960EE"/>
    <w:rsid w:val="00D9623C"/>
    <w:rsid w:val="00D962BC"/>
    <w:rsid w:val="00D97B96"/>
    <w:rsid w:val="00DA3C7B"/>
    <w:rsid w:val="00DA428E"/>
    <w:rsid w:val="00DA4AF0"/>
    <w:rsid w:val="00DA4BAC"/>
    <w:rsid w:val="00DA4E71"/>
    <w:rsid w:val="00DA579D"/>
    <w:rsid w:val="00DA6576"/>
    <w:rsid w:val="00DA7B78"/>
    <w:rsid w:val="00DA7FEB"/>
    <w:rsid w:val="00DB3A06"/>
    <w:rsid w:val="00DB3BBA"/>
    <w:rsid w:val="00DB42A5"/>
    <w:rsid w:val="00DB4AD1"/>
    <w:rsid w:val="00DB4DC4"/>
    <w:rsid w:val="00DB55E4"/>
    <w:rsid w:val="00DB5C40"/>
    <w:rsid w:val="00DB6129"/>
    <w:rsid w:val="00DB6135"/>
    <w:rsid w:val="00DB6668"/>
    <w:rsid w:val="00DB6686"/>
    <w:rsid w:val="00DB6CEE"/>
    <w:rsid w:val="00DC083B"/>
    <w:rsid w:val="00DC0934"/>
    <w:rsid w:val="00DC247E"/>
    <w:rsid w:val="00DC3E94"/>
    <w:rsid w:val="00DC476D"/>
    <w:rsid w:val="00DC5365"/>
    <w:rsid w:val="00DC5B6D"/>
    <w:rsid w:val="00DC6092"/>
    <w:rsid w:val="00DC6304"/>
    <w:rsid w:val="00DC70A1"/>
    <w:rsid w:val="00DD0764"/>
    <w:rsid w:val="00DD0902"/>
    <w:rsid w:val="00DD3DA8"/>
    <w:rsid w:val="00DD3F4A"/>
    <w:rsid w:val="00DD42A8"/>
    <w:rsid w:val="00DD465E"/>
    <w:rsid w:val="00DD4C6A"/>
    <w:rsid w:val="00DD560C"/>
    <w:rsid w:val="00DD5834"/>
    <w:rsid w:val="00DD5F78"/>
    <w:rsid w:val="00DD7FAE"/>
    <w:rsid w:val="00DE081D"/>
    <w:rsid w:val="00DE1D18"/>
    <w:rsid w:val="00DE2D2B"/>
    <w:rsid w:val="00DE2DDB"/>
    <w:rsid w:val="00DE2EB4"/>
    <w:rsid w:val="00DE378E"/>
    <w:rsid w:val="00DE4D9D"/>
    <w:rsid w:val="00DE6461"/>
    <w:rsid w:val="00DF0289"/>
    <w:rsid w:val="00DF24BD"/>
    <w:rsid w:val="00DF3A2E"/>
    <w:rsid w:val="00DF497E"/>
    <w:rsid w:val="00DF5131"/>
    <w:rsid w:val="00DF6C52"/>
    <w:rsid w:val="00DF713C"/>
    <w:rsid w:val="00E000A9"/>
    <w:rsid w:val="00E00BE0"/>
    <w:rsid w:val="00E01B2C"/>
    <w:rsid w:val="00E0686D"/>
    <w:rsid w:val="00E068F5"/>
    <w:rsid w:val="00E06A21"/>
    <w:rsid w:val="00E07265"/>
    <w:rsid w:val="00E0729F"/>
    <w:rsid w:val="00E1286B"/>
    <w:rsid w:val="00E135AC"/>
    <w:rsid w:val="00E1374D"/>
    <w:rsid w:val="00E147E8"/>
    <w:rsid w:val="00E14FF1"/>
    <w:rsid w:val="00E1541A"/>
    <w:rsid w:val="00E171F6"/>
    <w:rsid w:val="00E173CA"/>
    <w:rsid w:val="00E17D80"/>
    <w:rsid w:val="00E2075C"/>
    <w:rsid w:val="00E242EC"/>
    <w:rsid w:val="00E2508D"/>
    <w:rsid w:val="00E274F4"/>
    <w:rsid w:val="00E312BD"/>
    <w:rsid w:val="00E31EA1"/>
    <w:rsid w:val="00E3279D"/>
    <w:rsid w:val="00E329F9"/>
    <w:rsid w:val="00E35F20"/>
    <w:rsid w:val="00E363E1"/>
    <w:rsid w:val="00E37034"/>
    <w:rsid w:val="00E370D6"/>
    <w:rsid w:val="00E37558"/>
    <w:rsid w:val="00E41202"/>
    <w:rsid w:val="00E4259E"/>
    <w:rsid w:val="00E42F21"/>
    <w:rsid w:val="00E44B43"/>
    <w:rsid w:val="00E458E3"/>
    <w:rsid w:val="00E466C8"/>
    <w:rsid w:val="00E4676C"/>
    <w:rsid w:val="00E50892"/>
    <w:rsid w:val="00E50B08"/>
    <w:rsid w:val="00E52B76"/>
    <w:rsid w:val="00E535CF"/>
    <w:rsid w:val="00E53A77"/>
    <w:rsid w:val="00E53DD5"/>
    <w:rsid w:val="00E555E2"/>
    <w:rsid w:val="00E56C10"/>
    <w:rsid w:val="00E600AC"/>
    <w:rsid w:val="00E6239C"/>
    <w:rsid w:val="00E64438"/>
    <w:rsid w:val="00E6569D"/>
    <w:rsid w:val="00E6571D"/>
    <w:rsid w:val="00E6646D"/>
    <w:rsid w:val="00E66952"/>
    <w:rsid w:val="00E66E8C"/>
    <w:rsid w:val="00E672DE"/>
    <w:rsid w:val="00E70AFA"/>
    <w:rsid w:val="00E72889"/>
    <w:rsid w:val="00E75904"/>
    <w:rsid w:val="00E764AC"/>
    <w:rsid w:val="00E76F61"/>
    <w:rsid w:val="00E77D56"/>
    <w:rsid w:val="00E80FB6"/>
    <w:rsid w:val="00E82DA5"/>
    <w:rsid w:val="00E82F97"/>
    <w:rsid w:val="00E8469D"/>
    <w:rsid w:val="00E853C5"/>
    <w:rsid w:val="00E861E0"/>
    <w:rsid w:val="00E9063D"/>
    <w:rsid w:val="00E90BCB"/>
    <w:rsid w:val="00E91252"/>
    <w:rsid w:val="00E914B2"/>
    <w:rsid w:val="00E9251D"/>
    <w:rsid w:val="00E94789"/>
    <w:rsid w:val="00E94A7E"/>
    <w:rsid w:val="00E95145"/>
    <w:rsid w:val="00E95408"/>
    <w:rsid w:val="00E960C6"/>
    <w:rsid w:val="00E9727B"/>
    <w:rsid w:val="00EA0E79"/>
    <w:rsid w:val="00EA2875"/>
    <w:rsid w:val="00EA3F97"/>
    <w:rsid w:val="00EA4170"/>
    <w:rsid w:val="00EA6187"/>
    <w:rsid w:val="00EA76F0"/>
    <w:rsid w:val="00EB0371"/>
    <w:rsid w:val="00EB281E"/>
    <w:rsid w:val="00EB3B70"/>
    <w:rsid w:val="00EB448D"/>
    <w:rsid w:val="00EB4FCE"/>
    <w:rsid w:val="00EB53D6"/>
    <w:rsid w:val="00EB5C19"/>
    <w:rsid w:val="00EB5F2E"/>
    <w:rsid w:val="00EB6054"/>
    <w:rsid w:val="00EB735C"/>
    <w:rsid w:val="00EB762D"/>
    <w:rsid w:val="00EC0416"/>
    <w:rsid w:val="00EC44FA"/>
    <w:rsid w:val="00EC6F34"/>
    <w:rsid w:val="00ED0E68"/>
    <w:rsid w:val="00ED1B43"/>
    <w:rsid w:val="00ED3FC5"/>
    <w:rsid w:val="00ED745A"/>
    <w:rsid w:val="00ED79BB"/>
    <w:rsid w:val="00ED7F45"/>
    <w:rsid w:val="00EE2749"/>
    <w:rsid w:val="00EE2E14"/>
    <w:rsid w:val="00EE3144"/>
    <w:rsid w:val="00EE3580"/>
    <w:rsid w:val="00EE5155"/>
    <w:rsid w:val="00EE57F0"/>
    <w:rsid w:val="00EE77E1"/>
    <w:rsid w:val="00EE7B5E"/>
    <w:rsid w:val="00EF0045"/>
    <w:rsid w:val="00EF1B00"/>
    <w:rsid w:val="00EF2167"/>
    <w:rsid w:val="00EF2E3A"/>
    <w:rsid w:val="00EF390B"/>
    <w:rsid w:val="00EF3B27"/>
    <w:rsid w:val="00EF46CB"/>
    <w:rsid w:val="00EF50AB"/>
    <w:rsid w:val="00EF5860"/>
    <w:rsid w:val="00EF61FF"/>
    <w:rsid w:val="00F00449"/>
    <w:rsid w:val="00F00A6C"/>
    <w:rsid w:val="00F01052"/>
    <w:rsid w:val="00F014A9"/>
    <w:rsid w:val="00F04804"/>
    <w:rsid w:val="00F04D94"/>
    <w:rsid w:val="00F05036"/>
    <w:rsid w:val="00F050D9"/>
    <w:rsid w:val="00F06954"/>
    <w:rsid w:val="00F10D07"/>
    <w:rsid w:val="00F12FEC"/>
    <w:rsid w:val="00F144D0"/>
    <w:rsid w:val="00F147AF"/>
    <w:rsid w:val="00F1522C"/>
    <w:rsid w:val="00F1780F"/>
    <w:rsid w:val="00F214E4"/>
    <w:rsid w:val="00F22C06"/>
    <w:rsid w:val="00F23233"/>
    <w:rsid w:val="00F23969"/>
    <w:rsid w:val="00F24A32"/>
    <w:rsid w:val="00F2636E"/>
    <w:rsid w:val="00F272EE"/>
    <w:rsid w:val="00F3256D"/>
    <w:rsid w:val="00F351CD"/>
    <w:rsid w:val="00F357B6"/>
    <w:rsid w:val="00F35C78"/>
    <w:rsid w:val="00F3682F"/>
    <w:rsid w:val="00F36868"/>
    <w:rsid w:val="00F369B6"/>
    <w:rsid w:val="00F377C1"/>
    <w:rsid w:val="00F40BD5"/>
    <w:rsid w:val="00F41432"/>
    <w:rsid w:val="00F44038"/>
    <w:rsid w:val="00F45796"/>
    <w:rsid w:val="00F46B0D"/>
    <w:rsid w:val="00F46DD6"/>
    <w:rsid w:val="00F470F7"/>
    <w:rsid w:val="00F50530"/>
    <w:rsid w:val="00F50CC6"/>
    <w:rsid w:val="00F51EFC"/>
    <w:rsid w:val="00F537BE"/>
    <w:rsid w:val="00F53F91"/>
    <w:rsid w:val="00F56883"/>
    <w:rsid w:val="00F5743D"/>
    <w:rsid w:val="00F61D58"/>
    <w:rsid w:val="00F61EE5"/>
    <w:rsid w:val="00F62BC2"/>
    <w:rsid w:val="00F6511D"/>
    <w:rsid w:val="00F65198"/>
    <w:rsid w:val="00F652D5"/>
    <w:rsid w:val="00F65467"/>
    <w:rsid w:val="00F65EE4"/>
    <w:rsid w:val="00F66D4D"/>
    <w:rsid w:val="00F66F83"/>
    <w:rsid w:val="00F70C42"/>
    <w:rsid w:val="00F7191B"/>
    <w:rsid w:val="00F721E2"/>
    <w:rsid w:val="00F72203"/>
    <w:rsid w:val="00F727F9"/>
    <w:rsid w:val="00F74380"/>
    <w:rsid w:val="00F74BA2"/>
    <w:rsid w:val="00F80434"/>
    <w:rsid w:val="00F84850"/>
    <w:rsid w:val="00F87889"/>
    <w:rsid w:val="00F926E9"/>
    <w:rsid w:val="00F92E70"/>
    <w:rsid w:val="00F95661"/>
    <w:rsid w:val="00F962A8"/>
    <w:rsid w:val="00FA0DF1"/>
    <w:rsid w:val="00FA11C6"/>
    <w:rsid w:val="00FA20BF"/>
    <w:rsid w:val="00FA2A7F"/>
    <w:rsid w:val="00FA2C02"/>
    <w:rsid w:val="00FA3A80"/>
    <w:rsid w:val="00FA3EF7"/>
    <w:rsid w:val="00FA4209"/>
    <w:rsid w:val="00FA45A1"/>
    <w:rsid w:val="00FA50FC"/>
    <w:rsid w:val="00FA61CC"/>
    <w:rsid w:val="00FA649C"/>
    <w:rsid w:val="00FA6F6E"/>
    <w:rsid w:val="00FA7829"/>
    <w:rsid w:val="00FB093D"/>
    <w:rsid w:val="00FB0ACC"/>
    <w:rsid w:val="00FB0D1F"/>
    <w:rsid w:val="00FB1572"/>
    <w:rsid w:val="00FB1DC7"/>
    <w:rsid w:val="00FB283F"/>
    <w:rsid w:val="00FB3C17"/>
    <w:rsid w:val="00FB4505"/>
    <w:rsid w:val="00FB49E8"/>
    <w:rsid w:val="00FB62D1"/>
    <w:rsid w:val="00FB66A1"/>
    <w:rsid w:val="00FB754C"/>
    <w:rsid w:val="00FB7A56"/>
    <w:rsid w:val="00FB7C6F"/>
    <w:rsid w:val="00FC01B6"/>
    <w:rsid w:val="00FC05C1"/>
    <w:rsid w:val="00FC0992"/>
    <w:rsid w:val="00FC50A1"/>
    <w:rsid w:val="00FC54D7"/>
    <w:rsid w:val="00FC699F"/>
    <w:rsid w:val="00FD08AF"/>
    <w:rsid w:val="00FD0C60"/>
    <w:rsid w:val="00FD2C77"/>
    <w:rsid w:val="00FD3CCC"/>
    <w:rsid w:val="00FD4382"/>
    <w:rsid w:val="00FD527D"/>
    <w:rsid w:val="00FD52D0"/>
    <w:rsid w:val="00FD550D"/>
    <w:rsid w:val="00FD663F"/>
    <w:rsid w:val="00FD707D"/>
    <w:rsid w:val="00FD7ADF"/>
    <w:rsid w:val="00FE02FE"/>
    <w:rsid w:val="00FE0872"/>
    <w:rsid w:val="00FE129B"/>
    <w:rsid w:val="00FE28C0"/>
    <w:rsid w:val="00FE34BD"/>
    <w:rsid w:val="00FE43F5"/>
    <w:rsid w:val="00FE5925"/>
    <w:rsid w:val="00FE59F9"/>
    <w:rsid w:val="00FE65E8"/>
    <w:rsid w:val="00FE69E7"/>
    <w:rsid w:val="00FE6F83"/>
    <w:rsid w:val="00FE7670"/>
    <w:rsid w:val="00FF3A7E"/>
    <w:rsid w:val="00FF4355"/>
    <w:rsid w:val="00FF44A4"/>
    <w:rsid w:val="00FF46A5"/>
    <w:rsid w:val="00FF48A8"/>
    <w:rsid w:val="00FF5283"/>
    <w:rsid w:val="00FF5802"/>
    <w:rsid w:val="00FF5D40"/>
    <w:rsid w:val="00FF61D1"/>
    <w:rsid w:val="00FF6274"/>
    <w:rsid w:val="00FF7186"/>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B176F2"/>
  <w15:docId w15:val="{670983F6-FB3A-47BC-B408-1EC12E8A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6"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868"/>
    <w:pPr>
      <w:spacing w:after="240"/>
    </w:pPr>
    <w:rPr>
      <w:rFonts w:ascii="Arial" w:hAnsi="Arial"/>
      <w:lang w:eastAsia="en-US"/>
    </w:rPr>
  </w:style>
  <w:style w:type="paragraph" w:styleId="Heading1">
    <w:name w:val="heading 1"/>
    <w:next w:val="IndentParaLevel1"/>
    <w:link w:val="Heading1Char"/>
    <w:qFormat/>
    <w:rsid w:val="00356CD9"/>
    <w:pPr>
      <w:keepNext/>
      <w:numPr>
        <w:numId w:val="3"/>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qFormat/>
    <w:rsid w:val="00B17D1A"/>
    <w:pPr>
      <w:keepNext/>
      <w:numPr>
        <w:ilvl w:val="1"/>
        <w:numId w:val="3"/>
      </w:numPr>
      <w:spacing w:after="220"/>
      <w:outlineLvl w:val="1"/>
    </w:pPr>
    <w:rPr>
      <w:rFonts w:ascii="Arial" w:hAnsi="Arial"/>
      <w:b/>
      <w:bCs/>
      <w:iCs/>
      <w:sz w:val="24"/>
      <w:szCs w:val="28"/>
      <w:lang w:eastAsia="en-US"/>
    </w:rPr>
  </w:style>
  <w:style w:type="paragraph" w:styleId="Heading3">
    <w:name w:val="heading 3"/>
    <w:basedOn w:val="Normal"/>
    <w:link w:val="Heading3Char"/>
    <w:qFormat/>
    <w:rsid w:val="00B17D1A"/>
    <w:pPr>
      <w:numPr>
        <w:ilvl w:val="2"/>
        <w:numId w:val="3"/>
      </w:numPr>
      <w:outlineLvl w:val="2"/>
    </w:pPr>
    <w:rPr>
      <w:rFonts w:cs="Arial"/>
      <w:bCs/>
      <w:szCs w:val="26"/>
      <w:lang w:eastAsia="en-AU"/>
    </w:rPr>
  </w:style>
  <w:style w:type="paragraph" w:styleId="Heading4">
    <w:name w:val="heading 4"/>
    <w:basedOn w:val="Normal"/>
    <w:link w:val="Heading4Char"/>
    <w:qFormat/>
    <w:rsid w:val="00B17D1A"/>
    <w:pPr>
      <w:numPr>
        <w:ilvl w:val="3"/>
        <w:numId w:val="3"/>
      </w:numPr>
      <w:outlineLvl w:val="3"/>
    </w:pPr>
    <w:rPr>
      <w:bCs/>
      <w:szCs w:val="28"/>
      <w:lang w:eastAsia="en-AU"/>
    </w:rPr>
  </w:style>
  <w:style w:type="paragraph" w:styleId="Heading5">
    <w:name w:val="heading 5"/>
    <w:basedOn w:val="Normal"/>
    <w:link w:val="Heading5Char"/>
    <w:qFormat/>
    <w:rsid w:val="00B17D1A"/>
    <w:pPr>
      <w:numPr>
        <w:ilvl w:val="4"/>
        <w:numId w:val="3"/>
      </w:numPr>
      <w:outlineLvl w:val="4"/>
    </w:pPr>
    <w:rPr>
      <w:bCs/>
      <w:iCs/>
      <w:szCs w:val="26"/>
      <w:lang w:eastAsia="en-AU"/>
    </w:rPr>
  </w:style>
  <w:style w:type="paragraph" w:styleId="Heading6">
    <w:name w:val="heading 6"/>
    <w:aliases w:val="H6,I,(I)"/>
    <w:basedOn w:val="Normal"/>
    <w:link w:val="Heading6Char"/>
    <w:qFormat/>
    <w:rsid w:val="00B17D1A"/>
    <w:pPr>
      <w:numPr>
        <w:ilvl w:val="5"/>
        <w:numId w:val="3"/>
      </w:numPr>
      <w:outlineLvl w:val="5"/>
    </w:pPr>
    <w:rPr>
      <w:bCs/>
      <w:szCs w:val="22"/>
      <w:lang w:eastAsia="en-AU"/>
    </w:rPr>
  </w:style>
  <w:style w:type="paragraph" w:styleId="Heading7">
    <w:name w:val="heading 7"/>
    <w:aliases w:val="H7,i."/>
    <w:basedOn w:val="Normal"/>
    <w:link w:val="Heading7Char"/>
    <w:qFormat/>
    <w:rsid w:val="00B17D1A"/>
    <w:pPr>
      <w:numPr>
        <w:ilvl w:val="6"/>
        <w:numId w:val="3"/>
      </w:numPr>
      <w:outlineLvl w:val="6"/>
    </w:pPr>
    <w:rPr>
      <w:lang w:eastAsia="en-AU"/>
    </w:rPr>
  </w:style>
  <w:style w:type="paragraph" w:styleId="Heading8">
    <w:name w:val="heading 8"/>
    <w:basedOn w:val="Normal"/>
    <w:link w:val="Heading8Char"/>
    <w:qFormat/>
    <w:rsid w:val="00B17D1A"/>
    <w:pPr>
      <w:numPr>
        <w:ilvl w:val="7"/>
        <w:numId w:val="3"/>
      </w:numPr>
      <w:outlineLvl w:val="7"/>
    </w:pPr>
    <w:rPr>
      <w:iCs/>
      <w:lang w:eastAsia="en-AU"/>
    </w:rPr>
  </w:style>
  <w:style w:type="paragraph" w:styleId="Heading9">
    <w:name w:val="heading 9"/>
    <w:basedOn w:val="Normal"/>
    <w:next w:val="Normal"/>
    <w:link w:val="Heading9Char"/>
    <w:qFormat/>
    <w:rsid w:val="00B17D1A"/>
    <w:pPr>
      <w:keepNext/>
      <w:numPr>
        <w:ilvl w:val="8"/>
        <w:numId w:val="3"/>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AA3868"/>
    <w:pPr>
      <w:numPr>
        <w:numId w:val="13"/>
      </w:numPr>
    </w:pPr>
  </w:style>
  <w:style w:type="paragraph" w:customStyle="1" w:styleId="Definition">
    <w:name w:val="Definition"/>
    <w:basedOn w:val="Normal"/>
    <w:link w:val="DefinitionChar"/>
    <w:rsid w:val="00AA3868"/>
    <w:pPr>
      <w:numPr>
        <w:numId w:val="12"/>
      </w:numPr>
    </w:pPr>
    <w:rPr>
      <w:szCs w:val="22"/>
      <w:lang w:eastAsia="en-AU"/>
    </w:rPr>
  </w:style>
  <w:style w:type="paragraph" w:customStyle="1" w:styleId="DefinitionNum2">
    <w:name w:val="DefinitionNum2"/>
    <w:basedOn w:val="Normal"/>
    <w:link w:val="DefinitionNum2CharChar"/>
    <w:rsid w:val="00AA3868"/>
    <w:pPr>
      <w:numPr>
        <w:ilvl w:val="1"/>
        <w:numId w:val="12"/>
      </w:numPr>
    </w:pPr>
    <w:rPr>
      <w:color w:val="000000"/>
      <w:lang w:eastAsia="en-AU"/>
    </w:rPr>
  </w:style>
  <w:style w:type="paragraph" w:styleId="Footer">
    <w:name w:val="footer"/>
    <w:basedOn w:val="Normal"/>
    <w:link w:val="FooterChar"/>
    <w:unhideWhenUsed/>
    <w:rsid w:val="00AA3868"/>
    <w:pPr>
      <w:spacing w:after="0"/>
    </w:pPr>
    <w:rPr>
      <w:sz w:val="18"/>
    </w:rPr>
  </w:style>
  <w:style w:type="paragraph" w:styleId="Header">
    <w:name w:val="header"/>
    <w:basedOn w:val="Normal"/>
    <w:link w:val="HeaderChar"/>
    <w:unhideWhenUsed/>
    <w:rsid w:val="00AA3868"/>
    <w:pPr>
      <w:tabs>
        <w:tab w:val="center" w:pos="4513"/>
        <w:tab w:val="right" w:pos="9026"/>
      </w:tabs>
    </w:pPr>
  </w:style>
  <w:style w:type="character" w:styleId="Hyperlink">
    <w:name w:val="Hyperlink"/>
    <w:basedOn w:val="DefaultParagraphFont"/>
    <w:uiPriority w:val="99"/>
    <w:rsid w:val="00AA3868"/>
    <w:rPr>
      <w:color w:val="0000FF"/>
      <w:u w:val="single"/>
    </w:rPr>
  </w:style>
  <w:style w:type="paragraph" w:customStyle="1" w:styleId="IndentParaLevel2">
    <w:name w:val="IndentParaLevel2"/>
    <w:basedOn w:val="Normal"/>
    <w:link w:val="IndentParaLevel2Char"/>
    <w:rsid w:val="00AA3868"/>
    <w:pPr>
      <w:numPr>
        <w:ilvl w:val="1"/>
        <w:numId w:val="13"/>
      </w:numPr>
    </w:pPr>
  </w:style>
  <w:style w:type="paragraph" w:customStyle="1" w:styleId="IndentParaLevel3">
    <w:name w:val="IndentParaLevel3"/>
    <w:basedOn w:val="Normal"/>
    <w:link w:val="IndentParaLevel3Char"/>
    <w:rsid w:val="00AA3868"/>
    <w:pPr>
      <w:numPr>
        <w:ilvl w:val="2"/>
        <w:numId w:val="13"/>
      </w:numPr>
    </w:pPr>
  </w:style>
  <w:style w:type="paragraph" w:styleId="ListBullet">
    <w:name w:val="List Bullet"/>
    <w:basedOn w:val="Normal"/>
    <w:rsid w:val="00AA3868"/>
    <w:pPr>
      <w:numPr>
        <w:numId w:val="14"/>
      </w:numPr>
    </w:pPr>
  </w:style>
  <w:style w:type="paragraph" w:styleId="ListBullet2">
    <w:name w:val="List Bullet 2"/>
    <w:basedOn w:val="Normal"/>
    <w:rsid w:val="00AA3868"/>
    <w:pPr>
      <w:numPr>
        <w:ilvl w:val="1"/>
        <w:numId w:val="14"/>
      </w:numPr>
    </w:pPr>
  </w:style>
  <w:style w:type="paragraph" w:styleId="ListBullet3">
    <w:name w:val="List Bullet 3"/>
    <w:basedOn w:val="Normal"/>
    <w:rsid w:val="00AA3868"/>
    <w:pPr>
      <w:numPr>
        <w:ilvl w:val="2"/>
        <w:numId w:val="14"/>
      </w:numPr>
    </w:pPr>
  </w:style>
  <w:style w:type="paragraph" w:styleId="ListBullet4">
    <w:name w:val="List Bullet 4"/>
    <w:basedOn w:val="Normal"/>
    <w:rsid w:val="00AA3868"/>
    <w:pPr>
      <w:numPr>
        <w:ilvl w:val="3"/>
        <w:numId w:val="14"/>
      </w:numPr>
    </w:pPr>
  </w:style>
  <w:style w:type="paragraph" w:styleId="ListBullet5">
    <w:name w:val="List Bullet 5"/>
    <w:basedOn w:val="Normal"/>
    <w:rsid w:val="00AA3868"/>
    <w:pPr>
      <w:numPr>
        <w:ilvl w:val="4"/>
        <w:numId w:val="14"/>
      </w:numPr>
    </w:pPr>
  </w:style>
  <w:style w:type="character" w:styleId="PageNumber">
    <w:name w:val="page number"/>
    <w:basedOn w:val="DefaultParagraphFont"/>
    <w:semiHidden/>
    <w:rsid w:val="00AA3868"/>
    <w:rPr>
      <w:rFonts w:ascii="Arial" w:hAnsi="Arial"/>
      <w:sz w:val="18"/>
    </w:rPr>
  </w:style>
  <w:style w:type="paragraph" w:customStyle="1" w:styleId="Background">
    <w:name w:val="Background"/>
    <w:basedOn w:val="Normal"/>
    <w:rsid w:val="00926C36"/>
    <w:pPr>
      <w:numPr>
        <w:numId w:val="16"/>
      </w:numPr>
      <w:tabs>
        <w:tab w:val="num" w:pos="964"/>
      </w:tabs>
      <w:ind w:left="952" w:hanging="924"/>
    </w:pPr>
    <w:rPr>
      <w:rFonts w:cs="Arial"/>
      <w:szCs w:val="24"/>
    </w:rPr>
  </w:style>
  <w:style w:type="paragraph" w:styleId="Subtitle">
    <w:name w:val="Subtitle"/>
    <w:basedOn w:val="Normal"/>
    <w:link w:val="SubtitleChar"/>
    <w:qFormat/>
    <w:rsid w:val="00AA3868"/>
    <w:pPr>
      <w:keepNext/>
    </w:pPr>
    <w:rPr>
      <w:rFonts w:cs="Arial"/>
      <w:b/>
      <w:sz w:val="24"/>
    </w:rPr>
  </w:style>
  <w:style w:type="paragraph" w:customStyle="1" w:styleId="SubTitleArial">
    <w:name w:val="SubTitle_Arial"/>
    <w:next w:val="Normal"/>
    <w:rsid w:val="00AA3868"/>
    <w:pPr>
      <w:keepNext/>
      <w:spacing w:before="220"/>
    </w:pPr>
    <w:rPr>
      <w:rFonts w:ascii="Arial" w:hAnsi="Arial" w:cs="Arial"/>
      <w:color w:val="000000"/>
      <w:sz w:val="28"/>
      <w:szCs w:val="28"/>
      <w:lang w:eastAsia="en-US"/>
    </w:rPr>
  </w:style>
  <w:style w:type="paragraph" w:styleId="Title">
    <w:name w:val="Title"/>
    <w:basedOn w:val="Normal"/>
    <w:link w:val="TitleChar"/>
    <w:qFormat/>
    <w:rsid w:val="00AA3868"/>
    <w:pPr>
      <w:keepNext/>
    </w:pPr>
    <w:rPr>
      <w:rFonts w:cs="Arial"/>
      <w:b/>
      <w:bCs/>
      <w:sz w:val="28"/>
      <w:szCs w:val="32"/>
    </w:rPr>
  </w:style>
  <w:style w:type="paragraph" w:customStyle="1" w:styleId="TitleArial">
    <w:name w:val="Title_Arial"/>
    <w:next w:val="Normal"/>
    <w:rsid w:val="00AA3868"/>
    <w:pPr>
      <w:outlineLvl w:val="0"/>
    </w:pPr>
    <w:rPr>
      <w:rFonts w:ascii="Arial" w:hAnsi="Arial" w:cs="Arial"/>
      <w:bCs/>
      <w:sz w:val="44"/>
      <w:szCs w:val="44"/>
      <w:lang w:eastAsia="en-US"/>
    </w:rPr>
  </w:style>
  <w:style w:type="paragraph" w:styleId="TOC1">
    <w:name w:val="toc 1"/>
    <w:basedOn w:val="Normal"/>
    <w:next w:val="Normal"/>
    <w:uiPriority w:val="39"/>
    <w:rsid w:val="00AA3868"/>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A3868"/>
    <w:pPr>
      <w:tabs>
        <w:tab w:val="left" w:pos="1928"/>
        <w:tab w:val="right" w:leader="dot" w:pos="9356"/>
      </w:tabs>
      <w:spacing w:after="0"/>
      <w:ind w:left="1928" w:right="1134" w:hanging="964"/>
    </w:pPr>
  </w:style>
  <w:style w:type="paragraph" w:styleId="TOC3">
    <w:name w:val="toc 3"/>
    <w:basedOn w:val="Normal"/>
    <w:next w:val="Normal"/>
    <w:autoRedefine/>
    <w:uiPriority w:val="39"/>
    <w:rsid w:val="00AA3868"/>
    <w:pPr>
      <w:ind w:left="440"/>
    </w:pPr>
  </w:style>
  <w:style w:type="paragraph" w:styleId="TOC4">
    <w:name w:val="toc 4"/>
    <w:basedOn w:val="Normal"/>
    <w:next w:val="Normal"/>
    <w:autoRedefine/>
    <w:uiPriority w:val="39"/>
    <w:rsid w:val="00AA3868"/>
    <w:pPr>
      <w:ind w:left="660"/>
    </w:pPr>
  </w:style>
  <w:style w:type="paragraph" w:styleId="TOC5">
    <w:name w:val="toc 5"/>
    <w:basedOn w:val="Normal"/>
    <w:next w:val="Normal"/>
    <w:autoRedefine/>
    <w:uiPriority w:val="39"/>
    <w:rsid w:val="00AA3868"/>
    <w:pPr>
      <w:ind w:left="880"/>
    </w:pPr>
  </w:style>
  <w:style w:type="paragraph" w:styleId="TOC6">
    <w:name w:val="toc 6"/>
    <w:basedOn w:val="Normal"/>
    <w:next w:val="Normal"/>
    <w:autoRedefine/>
    <w:uiPriority w:val="39"/>
    <w:rsid w:val="00AA3868"/>
    <w:pPr>
      <w:ind w:left="1100"/>
    </w:pPr>
  </w:style>
  <w:style w:type="paragraph" w:styleId="TOC7">
    <w:name w:val="toc 7"/>
    <w:basedOn w:val="Normal"/>
    <w:next w:val="Normal"/>
    <w:autoRedefine/>
    <w:uiPriority w:val="39"/>
    <w:rsid w:val="00AA3868"/>
    <w:pPr>
      <w:ind w:left="1320"/>
    </w:pPr>
  </w:style>
  <w:style w:type="paragraph" w:styleId="TOC8">
    <w:name w:val="toc 8"/>
    <w:basedOn w:val="Normal"/>
    <w:next w:val="Normal"/>
    <w:autoRedefine/>
    <w:uiPriority w:val="39"/>
    <w:rsid w:val="00AA3868"/>
    <w:pPr>
      <w:ind w:left="1540"/>
    </w:pPr>
  </w:style>
  <w:style w:type="paragraph" w:styleId="TOC9">
    <w:name w:val="toc 9"/>
    <w:basedOn w:val="Normal"/>
    <w:next w:val="Normal"/>
    <w:uiPriority w:val="39"/>
    <w:rsid w:val="00AA3868"/>
    <w:pPr>
      <w:ind w:left="1758"/>
    </w:pPr>
  </w:style>
  <w:style w:type="paragraph" w:customStyle="1" w:styleId="TOCHeader">
    <w:name w:val="TOCHeader"/>
    <w:basedOn w:val="Normal"/>
    <w:rsid w:val="00AA3868"/>
    <w:pPr>
      <w:keepNext/>
    </w:pPr>
    <w:rPr>
      <w:b/>
      <w:sz w:val="24"/>
    </w:rPr>
  </w:style>
  <w:style w:type="paragraph" w:customStyle="1" w:styleId="MiniTitleArial">
    <w:name w:val="Mini_Title_Arial"/>
    <w:basedOn w:val="Normal"/>
    <w:rsid w:val="00AA3868"/>
    <w:pPr>
      <w:spacing w:after="120"/>
    </w:pPr>
  </w:style>
  <w:style w:type="table" w:styleId="TableGrid">
    <w:name w:val="Table Grid"/>
    <w:basedOn w:val="TableNormal"/>
    <w:rsid w:val="00AA386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AA3868"/>
    <w:pPr>
      <w:spacing w:after="0"/>
    </w:pPr>
    <w:rPr>
      <w:rFonts w:cs="Tahoma"/>
      <w:sz w:val="16"/>
      <w:szCs w:val="16"/>
    </w:rPr>
  </w:style>
  <w:style w:type="character" w:styleId="EndnoteReference">
    <w:name w:val="endnote reference"/>
    <w:basedOn w:val="DefaultParagraphFont"/>
    <w:rsid w:val="00AA3868"/>
    <w:rPr>
      <w:rFonts w:ascii="Arial" w:hAnsi="Arial"/>
      <w:sz w:val="20"/>
      <w:vertAlign w:val="superscript"/>
    </w:rPr>
  </w:style>
  <w:style w:type="paragraph" w:styleId="EndnoteText">
    <w:name w:val="endnote text"/>
    <w:basedOn w:val="Normal"/>
    <w:link w:val="EndnoteTextChar"/>
    <w:rsid w:val="00AA3868"/>
  </w:style>
  <w:style w:type="character" w:styleId="FootnoteReference">
    <w:name w:val="footnote reference"/>
    <w:basedOn w:val="DefaultParagraphFont"/>
    <w:rsid w:val="00AA3868"/>
    <w:rPr>
      <w:rFonts w:ascii="Arial" w:hAnsi="Arial"/>
      <w:sz w:val="18"/>
      <w:vertAlign w:val="superscript"/>
    </w:rPr>
  </w:style>
  <w:style w:type="paragraph" w:styleId="FootnoteText">
    <w:name w:val="footnote text"/>
    <w:basedOn w:val="Normal"/>
    <w:link w:val="FootnoteTextChar"/>
    <w:rsid w:val="00AA3868"/>
    <w:rPr>
      <w:sz w:val="18"/>
    </w:rPr>
  </w:style>
  <w:style w:type="character" w:customStyle="1" w:styleId="IndentParaLevel1Char">
    <w:name w:val="IndentParaLevel1 Char"/>
    <w:link w:val="IndentParaLevel1"/>
    <w:rsid w:val="00AA3868"/>
    <w:rPr>
      <w:rFonts w:ascii="Arial" w:hAnsi="Arial"/>
      <w:lang w:eastAsia="en-US"/>
    </w:rPr>
  </w:style>
  <w:style w:type="character" w:customStyle="1" w:styleId="IndentParaLevel2Char">
    <w:name w:val="IndentParaLevel2 Char"/>
    <w:link w:val="IndentParaLevel2"/>
    <w:rsid w:val="00AA3868"/>
    <w:rPr>
      <w:rFonts w:ascii="Arial" w:hAnsi="Arial"/>
      <w:lang w:eastAsia="en-US"/>
    </w:rPr>
  </w:style>
  <w:style w:type="character" w:customStyle="1" w:styleId="Heading3Char">
    <w:name w:val="Heading 3 Char"/>
    <w:link w:val="Heading3"/>
    <w:rsid w:val="00AA3868"/>
    <w:rPr>
      <w:rFonts w:ascii="Arial" w:hAnsi="Arial" w:cs="Arial"/>
      <w:bCs/>
      <w:szCs w:val="26"/>
    </w:rPr>
  </w:style>
  <w:style w:type="character" w:customStyle="1" w:styleId="Heading4Char">
    <w:name w:val="Heading 4 Char"/>
    <w:link w:val="Heading4"/>
    <w:rsid w:val="00AA3868"/>
    <w:rPr>
      <w:rFonts w:ascii="Arial" w:hAnsi="Arial"/>
      <w:bCs/>
      <w:szCs w:val="28"/>
    </w:rPr>
  </w:style>
  <w:style w:type="numbering" w:customStyle="1" w:styleId="CUHeading">
    <w:name w:val="CU_Heading"/>
    <w:uiPriority w:val="99"/>
    <w:rsid w:val="00B17D1A"/>
    <w:pPr>
      <w:numPr>
        <w:numId w:val="3"/>
      </w:numPr>
    </w:pPr>
  </w:style>
  <w:style w:type="numbering" w:customStyle="1" w:styleId="CUIndent">
    <w:name w:val="CU_Indent"/>
    <w:uiPriority w:val="99"/>
    <w:rsid w:val="00AA3868"/>
    <w:pPr>
      <w:numPr>
        <w:numId w:val="4"/>
      </w:numPr>
    </w:pPr>
  </w:style>
  <w:style w:type="character" w:customStyle="1" w:styleId="EndnoteTextChar">
    <w:name w:val="Endnote Text Char"/>
    <w:basedOn w:val="DefaultParagraphFont"/>
    <w:link w:val="EndnoteText"/>
    <w:rsid w:val="00AA3868"/>
    <w:rPr>
      <w:rFonts w:ascii="Arial" w:hAnsi="Arial"/>
      <w:lang w:eastAsia="en-US"/>
    </w:rPr>
  </w:style>
  <w:style w:type="character" w:customStyle="1" w:styleId="FooterChar">
    <w:name w:val="Footer Char"/>
    <w:basedOn w:val="DefaultParagraphFont"/>
    <w:link w:val="Footer"/>
    <w:rsid w:val="00AA3868"/>
    <w:rPr>
      <w:rFonts w:ascii="Arial" w:hAnsi="Arial"/>
      <w:sz w:val="18"/>
      <w:lang w:eastAsia="en-US"/>
    </w:rPr>
  </w:style>
  <w:style w:type="character" w:customStyle="1" w:styleId="FootnoteTextChar">
    <w:name w:val="Footnote Text Char"/>
    <w:basedOn w:val="DefaultParagraphFont"/>
    <w:link w:val="FootnoteText"/>
    <w:rsid w:val="00AA3868"/>
    <w:rPr>
      <w:rFonts w:ascii="Arial" w:hAnsi="Arial"/>
      <w:sz w:val="18"/>
      <w:lang w:eastAsia="en-US"/>
    </w:rPr>
  </w:style>
  <w:style w:type="character" w:customStyle="1" w:styleId="HeaderChar">
    <w:name w:val="Header Char"/>
    <w:basedOn w:val="DefaultParagraphFont"/>
    <w:link w:val="Header"/>
    <w:rsid w:val="00AA3868"/>
    <w:rPr>
      <w:rFonts w:ascii="Arial" w:hAnsi="Arial"/>
      <w:lang w:eastAsia="en-US"/>
    </w:rPr>
  </w:style>
  <w:style w:type="character" w:customStyle="1" w:styleId="SubtitleChar">
    <w:name w:val="Subtitle Char"/>
    <w:basedOn w:val="DefaultParagraphFont"/>
    <w:link w:val="Subtitle"/>
    <w:rsid w:val="00AA3868"/>
    <w:rPr>
      <w:rFonts w:ascii="Arial" w:hAnsi="Arial" w:cs="Arial"/>
      <w:b/>
      <w:sz w:val="24"/>
      <w:lang w:eastAsia="en-US"/>
    </w:rPr>
  </w:style>
  <w:style w:type="character" w:customStyle="1" w:styleId="TitleChar">
    <w:name w:val="Title Char"/>
    <w:basedOn w:val="DefaultParagraphFont"/>
    <w:link w:val="Title"/>
    <w:rsid w:val="00AA3868"/>
    <w:rPr>
      <w:rFonts w:ascii="Arial" w:hAnsi="Arial" w:cs="Arial"/>
      <w:b/>
      <w:bCs/>
      <w:sz w:val="28"/>
      <w:szCs w:val="32"/>
      <w:lang w:eastAsia="en-US"/>
    </w:rPr>
  </w:style>
  <w:style w:type="paragraph" w:styleId="ListParagraph">
    <w:name w:val="List Paragraph"/>
    <w:basedOn w:val="Normal"/>
    <w:uiPriority w:val="34"/>
    <w:qFormat/>
    <w:rsid w:val="00AA3868"/>
    <w:pPr>
      <w:ind w:left="720"/>
    </w:pPr>
    <w:rPr>
      <w:rFonts w:eastAsiaTheme="minorHAnsi" w:cs="Arial"/>
    </w:rPr>
  </w:style>
  <w:style w:type="paragraph" w:styleId="Revision">
    <w:name w:val="Revision"/>
    <w:hidden/>
    <w:uiPriority w:val="99"/>
    <w:semiHidden/>
    <w:rsid w:val="002F1A6A"/>
    <w:rPr>
      <w:rFonts w:ascii="Arial" w:hAnsi="Arial"/>
      <w:szCs w:val="24"/>
      <w:lang w:eastAsia="en-US"/>
    </w:rPr>
  </w:style>
  <w:style w:type="paragraph" w:styleId="NormalWeb">
    <w:name w:val="Normal (Web)"/>
    <w:basedOn w:val="Normal"/>
    <w:uiPriority w:val="99"/>
    <w:unhideWhenUsed/>
    <w:rsid w:val="00AA3868"/>
    <w:rPr>
      <w:szCs w:val="24"/>
    </w:rPr>
  </w:style>
  <w:style w:type="character" w:customStyle="1" w:styleId="BalloonTextChar">
    <w:name w:val="Balloon Text Char"/>
    <w:basedOn w:val="DefaultParagraphFont"/>
    <w:link w:val="BalloonText"/>
    <w:uiPriority w:val="99"/>
    <w:rsid w:val="00AA3868"/>
    <w:rPr>
      <w:rFonts w:ascii="Arial" w:hAnsi="Arial" w:cs="Tahoma"/>
      <w:sz w:val="16"/>
      <w:szCs w:val="16"/>
      <w:lang w:eastAsia="en-US"/>
    </w:rPr>
  </w:style>
  <w:style w:type="paragraph" w:styleId="BodyText">
    <w:name w:val="Body Text"/>
    <w:basedOn w:val="Normal"/>
    <w:link w:val="BodyTextChar"/>
    <w:uiPriority w:val="1"/>
    <w:qFormat/>
    <w:rsid w:val="00AA3868"/>
    <w:pPr>
      <w:widowControl w:val="0"/>
      <w:autoSpaceDE w:val="0"/>
      <w:autoSpaceDN w:val="0"/>
      <w:adjustRightInd w:val="0"/>
      <w:spacing w:before="144" w:after="0"/>
      <w:ind w:left="1528" w:hanging="538"/>
    </w:pPr>
    <w:rPr>
      <w:rFonts w:eastAsiaTheme="minorEastAsia" w:cs="Arial"/>
      <w:lang w:eastAsia="en-AU"/>
    </w:rPr>
  </w:style>
  <w:style w:type="character" w:customStyle="1" w:styleId="BodyTextChar">
    <w:name w:val="Body Text Char"/>
    <w:basedOn w:val="DefaultParagraphFont"/>
    <w:link w:val="BodyText"/>
    <w:uiPriority w:val="1"/>
    <w:rsid w:val="00AA3868"/>
    <w:rPr>
      <w:rFonts w:ascii="Arial" w:eastAsiaTheme="minorEastAsia" w:hAnsi="Arial" w:cs="Arial"/>
    </w:rPr>
  </w:style>
  <w:style w:type="paragraph" w:styleId="BodyTextIndent">
    <w:name w:val="Body Text Indent"/>
    <w:basedOn w:val="Normal"/>
    <w:link w:val="BodyTextIndentChar"/>
    <w:uiPriority w:val="6"/>
    <w:unhideWhenUsed/>
    <w:qFormat/>
    <w:rsid w:val="00AA3868"/>
    <w:pPr>
      <w:spacing w:after="120"/>
      <w:ind w:left="283"/>
    </w:pPr>
    <w:rPr>
      <w:rFonts w:eastAsia="Arial" w:cs="Arial"/>
      <w:lang w:eastAsia="en-AU"/>
    </w:rPr>
  </w:style>
  <w:style w:type="character" w:customStyle="1" w:styleId="BodyTextIndentChar">
    <w:name w:val="Body Text Indent Char"/>
    <w:basedOn w:val="DefaultParagraphFont"/>
    <w:link w:val="BodyTextIndent"/>
    <w:uiPriority w:val="6"/>
    <w:rsid w:val="00AA3868"/>
    <w:rPr>
      <w:rFonts w:ascii="Arial" w:eastAsia="Arial" w:hAnsi="Arial" w:cs="Arial"/>
    </w:rPr>
  </w:style>
  <w:style w:type="paragraph" w:styleId="BodyTextIndent2">
    <w:name w:val="Body Text Indent 2"/>
    <w:basedOn w:val="Normal"/>
    <w:link w:val="BodyTextIndent2Char"/>
    <w:rsid w:val="00AA3868"/>
    <w:pPr>
      <w:spacing w:after="120" w:line="480" w:lineRule="auto"/>
      <w:ind w:left="283"/>
    </w:pPr>
  </w:style>
  <w:style w:type="character" w:customStyle="1" w:styleId="BodyTextIndent2Char">
    <w:name w:val="Body Text Indent 2 Char"/>
    <w:basedOn w:val="DefaultParagraphFont"/>
    <w:link w:val="BodyTextIndent2"/>
    <w:rsid w:val="00AA3868"/>
    <w:rPr>
      <w:rFonts w:ascii="Arial" w:hAnsi="Arial"/>
      <w:lang w:eastAsia="en-US"/>
    </w:rPr>
  </w:style>
  <w:style w:type="character" w:styleId="CommentReference">
    <w:name w:val="annotation reference"/>
    <w:basedOn w:val="DefaultParagraphFont"/>
    <w:rsid w:val="00AA3868"/>
    <w:rPr>
      <w:sz w:val="16"/>
      <w:szCs w:val="16"/>
    </w:rPr>
  </w:style>
  <w:style w:type="paragraph" w:styleId="CommentText">
    <w:name w:val="annotation text"/>
    <w:basedOn w:val="Normal"/>
    <w:link w:val="CommentTextChar"/>
    <w:uiPriority w:val="99"/>
    <w:rsid w:val="00AA3868"/>
  </w:style>
  <w:style w:type="character" w:customStyle="1" w:styleId="CommentTextChar">
    <w:name w:val="Comment Text Char"/>
    <w:basedOn w:val="DefaultParagraphFont"/>
    <w:link w:val="CommentText"/>
    <w:uiPriority w:val="99"/>
    <w:rsid w:val="00AA3868"/>
    <w:rPr>
      <w:rFonts w:ascii="Arial" w:hAnsi="Arial"/>
      <w:lang w:eastAsia="en-US"/>
    </w:rPr>
  </w:style>
  <w:style w:type="paragraph" w:styleId="CommentSubject">
    <w:name w:val="annotation subject"/>
    <w:basedOn w:val="CommentText"/>
    <w:next w:val="CommentText"/>
    <w:link w:val="CommentSubjectChar"/>
    <w:rsid w:val="00AA3868"/>
    <w:rPr>
      <w:b/>
      <w:bCs/>
    </w:rPr>
  </w:style>
  <w:style w:type="character" w:customStyle="1" w:styleId="CommentSubjectChar">
    <w:name w:val="Comment Subject Char"/>
    <w:basedOn w:val="CommentTextChar"/>
    <w:link w:val="CommentSubject"/>
    <w:rsid w:val="00AA3868"/>
    <w:rPr>
      <w:rFonts w:ascii="Arial" w:hAnsi="Arial"/>
      <w:b/>
      <w:bCs/>
      <w:lang w:eastAsia="en-US"/>
    </w:rPr>
  </w:style>
  <w:style w:type="numbering" w:customStyle="1" w:styleId="CUDefinitions">
    <w:name w:val="CU_Definitions"/>
    <w:uiPriority w:val="99"/>
    <w:rsid w:val="00AA3868"/>
    <w:pPr>
      <w:numPr>
        <w:numId w:val="10"/>
      </w:numPr>
    </w:pPr>
  </w:style>
  <w:style w:type="numbering" w:customStyle="1" w:styleId="CUNumber">
    <w:name w:val="CU_Number"/>
    <w:uiPriority w:val="99"/>
    <w:rsid w:val="00AA3868"/>
    <w:pPr>
      <w:numPr>
        <w:numId w:val="11"/>
      </w:numPr>
    </w:pPr>
  </w:style>
  <w:style w:type="paragraph" w:customStyle="1" w:styleId="CUNumber3">
    <w:name w:val="CU_Number3"/>
    <w:basedOn w:val="Normal"/>
    <w:link w:val="CUNumber3Char"/>
    <w:rsid w:val="00AA3868"/>
    <w:pPr>
      <w:numPr>
        <w:ilvl w:val="2"/>
        <w:numId w:val="18"/>
      </w:numPr>
      <w:outlineLvl w:val="2"/>
    </w:pPr>
  </w:style>
  <w:style w:type="character" w:customStyle="1" w:styleId="CUNumber3Char">
    <w:name w:val="CU_Number3 Char"/>
    <w:link w:val="CUNumber3"/>
    <w:rsid w:val="00AA3868"/>
    <w:rPr>
      <w:rFonts w:ascii="Arial" w:hAnsi="Arial"/>
      <w:lang w:eastAsia="en-US"/>
    </w:rPr>
  </w:style>
  <w:style w:type="paragraph" w:customStyle="1" w:styleId="CUNumber4">
    <w:name w:val="CU_Number4"/>
    <w:basedOn w:val="Normal"/>
    <w:rsid w:val="00AA3868"/>
    <w:pPr>
      <w:numPr>
        <w:ilvl w:val="3"/>
        <w:numId w:val="18"/>
      </w:numPr>
      <w:outlineLvl w:val="3"/>
    </w:pPr>
  </w:style>
  <w:style w:type="character" w:customStyle="1" w:styleId="DefinitionChar">
    <w:name w:val="Definition Char"/>
    <w:link w:val="Definition"/>
    <w:rsid w:val="00AA3868"/>
    <w:rPr>
      <w:rFonts w:ascii="Arial" w:hAnsi="Arial"/>
      <w:szCs w:val="22"/>
    </w:rPr>
  </w:style>
  <w:style w:type="character" w:customStyle="1" w:styleId="DefinitionNum2CharChar">
    <w:name w:val="DefinitionNum2 Char Char"/>
    <w:link w:val="DefinitionNum2"/>
    <w:rsid w:val="00AA3868"/>
    <w:rPr>
      <w:rFonts w:ascii="Arial" w:hAnsi="Arial"/>
      <w:color w:val="000000"/>
    </w:rPr>
  </w:style>
  <w:style w:type="character" w:styleId="FollowedHyperlink">
    <w:name w:val="FollowedHyperlink"/>
    <w:basedOn w:val="DefaultParagraphFont"/>
    <w:rsid w:val="00AA3868"/>
    <w:rPr>
      <w:color w:val="800080" w:themeColor="followedHyperlink"/>
      <w:u w:val="single"/>
    </w:rPr>
  </w:style>
  <w:style w:type="character" w:customStyle="1" w:styleId="Heading1Char">
    <w:name w:val="Heading 1 Char"/>
    <w:link w:val="Heading1"/>
    <w:rsid w:val="00356CD9"/>
    <w:rPr>
      <w:rFonts w:ascii="Arial" w:hAnsi="Arial" w:cs="Arial"/>
      <w:b/>
      <w:bCs/>
      <w:sz w:val="28"/>
      <w:szCs w:val="32"/>
      <w:lang w:eastAsia="en-US"/>
    </w:rPr>
  </w:style>
  <w:style w:type="character" w:customStyle="1" w:styleId="Heading2Char">
    <w:name w:val="Heading 2 Char"/>
    <w:link w:val="Heading2"/>
    <w:rsid w:val="00AA3868"/>
    <w:rPr>
      <w:rFonts w:ascii="Arial" w:hAnsi="Arial"/>
      <w:b/>
      <w:bCs/>
      <w:iCs/>
      <w:sz w:val="24"/>
      <w:szCs w:val="28"/>
      <w:lang w:eastAsia="en-US"/>
    </w:rPr>
  </w:style>
  <w:style w:type="character" w:customStyle="1" w:styleId="Heading5Char">
    <w:name w:val="Heading 5 Char"/>
    <w:link w:val="Heading5"/>
    <w:rsid w:val="00AA3868"/>
    <w:rPr>
      <w:rFonts w:ascii="Arial" w:hAnsi="Arial"/>
      <w:bCs/>
      <w:iCs/>
      <w:szCs w:val="26"/>
    </w:rPr>
  </w:style>
  <w:style w:type="character" w:customStyle="1" w:styleId="Heading6Char">
    <w:name w:val="Heading 6 Char"/>
    <w:aliases w:val="H6 Char,I Char,(I) Char"/>
    <w:link w:val="Heading6"/>
    <w:rsid w:val="00AA3868"/>
    <w:rPr>
      <w:rFonts w:ascii="Arial" w:hAnsi="Arial"/>
      <w:bCs/>
      <w:szCs w:val="22"/>
    </w:rPr>
  </w:style>
  <w:style w:type="character" w:customStyle="1" w:styleId="Heading7Char">
    <w:name w:val="Heading 7 Char"/>
    <w:aliases w:val="H7 Char,i. Char"/>
    <w:link w:val="Heading7"/>
    <w:rsid w:val="00AA3868"/>
    <w:rPr>
      <w:rFonts w:ascii="Arial" w:hAnsi="Arial"/>
    </w:rPr>
  </w:style>
  <w:style w:type="character" w:customStyle="1" w:styleId="Heading8Char">
    <w:name w:val="Heading 8 Char"/>
    <w:link w:val="Heading8"/>
    <w:rsid w:val="00AA3868"/>
    <w:rPr>
      <w:rFonts w:ascii="Arial" w:hAnsi="Arial"/>
      <w:iCs/>
    </w:rPr>
  </w:style>
  <w:style w:type="character" w:customStyle="1" w:styleId="Heading9Char">
    <w:name w:val="Heading 9 Char"/>
    <w:link w:val="Heading9"/>
    <w:rsid w:val="00AA3868"/>
    <w:rPr>
      <w:rFonts w:ascii="Arial" w:hAnsi="Arial" w:cs="Arial"/>
      <w:b/>
      <w:sz w:val="24"/>
      <w:szCs w:val="22"/>
    </w:rPr>
  </w:style>
  <w:style w:type="character" w:customStyle="1" w:styleId="IndentParaLevel3Char">
    <w:name w:val="IndentParaLevel3 Char"/>
    <w:link w:val="IndentParaLevel3"/>
    <w:rsid w:val="00AA3868"/>
    <w:rPr>
      <w:rFonts w:ascii="Arial" w:hAnsi="Arial"/>
      <w:lang w:eastAsia="en-US"/>
    </w:rPr>
  </w:style>
  <w:style w:type="paragraph" w:styleId="ListNumber2">
    <w:name w:val="List Number 2"/>
    <w:basedOn w:val="Normal"/>
    <w:rsid w:val="00AA3868"/>
    <w:pPr>
      <w:numPr>
        <w:numId w:val="15"/>
      </w:numPr>
      <w:spacing w:before="120" w:after="120"/>
    </w:pPr>
    <w:rPr>
      <w:rFonts w:eastAsia="Arial" w:cs="Arial"/>
      <w:lang w:eastAsia="en-AU"/>
    </w:rPr>
  </w:style>
  <w:style w:type="paragraph" w:customStyle="1" w:styleId="DefinitionNum3">
    <w:name w:val="DefinitionNum3"/>
    <w:basedOn w:val="Normal"/>
    <w:rsid w:val="0017763F"/>
    <w:pPr>
      <w:tabs>
        <w:tab w:val="num" w:pos="2892"/>
      </w:tabs>
      <w:spacing w:after="220"/>
      <w:ind w:left="2892" w:hanging="964"/>
      <w:outlineLvl w:val="2"/>
    </w:pPr>
    <w:rPr>
      <w:rFonts w:ascii="Times New Roman" w:hAnsi="Times New Roman"/>
      <w:color w:val="000000"/>
      <w:sz w:val="22"/>
      <w:szCs w:val="22"/>
    </w:rPr>
  </w:style>
  <w:style w:type="character" w:customStyle="1" w:styleId="UnresolvedMention1">
    <w:name w:val="Unresolved Mention1"/>
    <w:basedOn w:val="DefaultParagraphFont"/>
    <w:uiPriority w:val="99"/>
    <w:semiHidden/>
    <w:unhideWhenUsed/>
    <w:rsid w:val="00984DC9"/>
    <w:rPr>
      <w:color w:val="605E5C"/>
      <w:shd w:val="clear" w:color="auto" w:fill="E1DFDD"/>
    </w:rPr>
  </w:style>
  <w:style w:type="character" w:styleId="UnresolvedMention">
    <w:name w:val="Unresolved Mention"/>
    <w:basedOn w:val="DefaultParagraphFont"/>
    <w:uiPriority w:val="99"/>
    <w:semiHidden/>
    <w:unhideWhenUsed/>
    <w:rsid w:val="00E90BCB"/>
    <w:rPr>
      <w:color w:val="605E5C"/>
      <w:shd w:val="clear" w:color="auto" w:fill="E1DFDD"/>
    </w:rPr>
  </w:style>
  <w:style w:type="paragraph" w:customStyle="1" w:styleId="AOELevel1">
    <w:name w:val="AOE Level 1"/>
    <w:basedOn w:val="Normal"/>
    <w:rsid w:val="00C6748A"/>
    <w:pPr>
      <w:numPr>
        <w:numId w:val="26"/>
      </w:numPr>
      <w:spacing w:before="360"/>
    </w:pPr>
    <w:rPr>
      <w:rFonts w:cs="Arial"/>
      <w:b/>
      <w:szCs w:val="22"/>
    </w:rPr>
  </w:style>
  <w:style w:type="paragraph" w:customStyle="1" w:styleId="DefinitionNum4">
    <w:name w:val="DefinitionNum4"/>
    <w:basedOn w:val="Normal"/>
    <w:rsid w:val="00C6748A"/>
    <w:pPr>
      <w:tabs>
        <w:tab w:val="num" w:pos="3856"/>
      </w:tabs>
      <w:ind w:left="3856" w:hanging="964"/>
    </w:pPr>
    <w:rPr>
      <w:szCs w:val="24"/>
    </w:rPr>
  </w:style>
  <w:style w:type="paragraph" w:customStyle="1" w:styleId="AOELevel2">
    <w:name w:val="AOE Level 2"/>
    <w:basedOn w:val="Normal"/>
    <w:rsid w:val="00C6748A"/>
    <w:pPr>
      <w:numPr>
        <w:ilvl w:val="1"/>
        <w:numId w:val="26"/>
      </w:numPr>
      <w:spacing w:before="240"/>
    </w:pPr>
    <w:rPr>
      <w:rFonts w:cs="Arial"/>
      <w:szCs w:val="22"/>
    </w:rPr>
  </w:style>
  <w:style w:type="paragraph" w:customStyle="1" w:styleId="AOELevel3">
    <w:name w:val="AOE Level 3"/>
    <w:basedOn w:val="Normal"/>
    <w:rsid w:val="00C6748A"/>
    <w:pPr>
      <w:numPr>
        <w:ilvl w:val="2"/>
        <w:numId w:val="26"/>
      </w:numPr>
      <w:spacing w:before="240"/>
    </w:pPr>
    <w:rPr>
      <w:rFonts w:cs="Arial"/>
      <w:szCs w:val="22"/>
    </w:rPr>
  </w:style>
  <w:style w:type="paragraph" w:customStyle="1" w:styleId="AOELevel4">
    <w:name w:val="AOE Level 4"/>
    <w:basedOn w:val="Normal"/>
    <w:rsid w:val="00C6748A"/>
    <w:pPr>
      <w:numPr>
        <w:ilvl w:val="3"/>
        <w:numId w:val="26"/>
      </w:numPr>
      <w:spacing w:before="240"/>
    </w:pPr>
    <w:rPr>
      <w:rFonts w:cs="Arial"/>
      <w:szCs w:val="22"/>
    </w:rPr>
  </w:style>
  <w:style w:type="paragraph" w:customStyle="1" w:styleId="AOELevel5">
    <w:name w:val="AOE Level 5"/>
    <w:basedOn w:val="Normal"/>
    <w:rsid w:val="00C6748A"/>
    <w:pPr>
      <w:numPr>
        <w:ilvl w:val="4"/>
        <w:numId w:val="26"/>
      </w:numPr>
      <w:spacing w:before="240"/>
    </w:pPr>
    <w:rPr>
      <w:rFonts w:cs="Arial"/>
      <w:szCs w:val="22"/>
    </w:rPr>
  </w:style>
  <w:style w:type="paragraph" w:customStyle="1" w:styleId="ScheduleHeading">
    <w:name w:val="Schedule Heading"/>
    <w:next w:val="Normal"/>
    <w:rsid w:val="00C6748A"/>
    <w:pPr>
      <w:pageBreakBefore/>
      <w:numPr>
        <w:numId w:val="28"/>
      </w:numPr>
      <w:spacing w:after="480"/>
      <w:outlineLvl w:val="0"/>
    </w:pPr>
    <w:rPr>
      <w:rFonts w:ascii="Arial" w:hAnsi="Arial"/>
      <w:b/>
      <w:sz w:val="24"/>
      <w:szCs w:val="24"/>
      <w:lang w:eastAsia="en-US"/>
    </w:rPr>
  </w:style>
  <w:style w:type="paragraph" w:customStyle="1" w:styleId="Schedule1">
    <w:name w:val="Schedule_1"/>
    <w:next w:val="IndentParaLevel1"/>
    <w:rsid w:val="00C6748A"/>
    <w:pPr>
      <w:keepNext/>
      <w:numPr>
        <w:ilvl w:val="1"/>
        <w:numId w:val="28"/>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C6748A"/>
    <w:pPr>
      <w:keepNext/>
      <w:numPr>
        <w:ilvl w:val="2"/>
        <w:numId w:val="28"/>
      </w:numPr>
      <w:spacing w:after="220"/>
      <w:outlineLvl w:val="1"/>
    </w:pPr>
    <w:rPr>
      <w:rFonts w:ascii="Arial" w:hAnsi="Arial"/>
      <w:b/>
      <w:sz w:val="24"/>
      <w:szCs w:val="24"/>
      <w:lang w:eastAsia="en-US"/>
    </w:rPr>
  </w:style>
  <w:style w:type="paragraph" w:customStyle="1" w:styleId="Schedule3">
    <w:name w:val="Schedule_3"/>
    <w:rsid w:val="00C6748A"/>
    <w:pPr>
      <w:numPr>
        <w:ilvl w:val="3"/>
        <w:numId w:val="28"/>
      </w:numPr>
      <w:spacing w:after="240"/>
      <w:outlineLvl w:val="2"/>
    </w:pPr>
    <w:rPr>
      <w:rFonts w:ascii="Arial" w:hAnsi="Arial"/>
      <w:szCs w:val="24"/>
      <w:lang w:eastAsia="en-US"/>
    </w:rPr>
  </w:style>
  <w:style w:type="paragraph" w:customStyle="1" w:styleId="Schedule4">
    <w:name w:val="Schedule_4"/>
    <w:rsid w:val="00C6748A"/>
    <w:pPr>
      <w:numPr>
        <w:ilvl w:val="4"/>
        <w:numId w:val="28"/>
      </w:numPr>
      <w:spacing w:after="240"/>
      <w:outlineLvl w:val="3"/>
    </w:pPr>
    <w:rPr>
      <w:rFonts w:ascii="Arial" w:hAnsi="Arial"/>
      <w:szCs w:val="24"/>
      <w:lang w:eastAsia="en-US"/>
    </w:rPr>
  </w:style>
  <w:style w:type="paragraph" w:customStyle="1" w:styleId="Schedule5">
    <w:name w:val="Schedule_5"/>
    <w:rsid w:val="00C6748A"/>
    <w:pPr>
      <w:numPr>
        <w:ilvl w:val="5"/>
        <w:numId w:val="28"/>
      </w:numPr>
      <w:spacing w:after="240"/>
      <w:outlineLvl w:val="5"/>
    </w:pPr>
    <w:rPr>
      <w:rFonts w:ascii="Arial" w:hAnsi="Arial"/>
      <w:szCs w:val="24"/>
      <w:lang w:eastAsia="en-US"/>
    </w:rPr>
  </w:style>
  <w:style w:type="paragraph" w:customStyle="1" w:styleId="Schedule6">
    <w:name w:val="Schedule_6"/>
    <w:rsid w:val="00C6748A"/>
    <w:pPr>
      <w:numPr>
        <w:ilvl w:val="6"/>
        <w:numId w:val="28"/>
      </w:numPr>
      <w:spacing w:after="240"/>
      <w:outlineLvl w:val="6"/>
    </w:pPr>
    <w:rPr>
      <w:rFonts w:ascii="Arial" w:hAnsi="Arial"/>
      <w:szCs w:val="24"/>
      <w:lang w:eastAsia="en-US"/>
    </w:rPr>
  </w:style>
  <w:style w:type="paragraph" w:customStyle="1" w:styleId="Schedule7">
    <w:name w:val="Schedule_7"/>
    <w:rsid w:val="00C6748A"/>
    <w:pPr>
      <w:numPr>
        <w:ilvl w:val="7"/>
        <w:numId w:val="28"/>
      </w:numPr>
      <w:spacing w:after="240"/>
      <w:ind w:left="5784" w:hanging="964"/>
      <w:outlineLvl w:val="7"/>
    </w:pPr>
    <w:rPr>
      <w:rFonts w:ascii="Arial" w:hAnsi="Arial"/>
      <w:szCs w:val="24"/>
      <w:lang w:eastAsia="en-US"/>
    </w:rPr>
  </w:style>
  <w:style w:type="paragraph" w:customStyle="1" w:styleId="Schedule8">
    <w:name w:val="Schedule_8"/>
    <w:rsid w:val="00C6748A"/>
    <w:pPr>
      <w:numPr>
        <w:ilvl w:val="8"/>
        <w:numId w:val="28"/>
      </w:numPr>
      <w:spacing w:after="240"/>
      <w:outlineLvl w:val="8"/>
    </w:pPr>
    <w:rPr>
      <w:rFonts w:ascii="Arial" w:hAnsi="Arial"/>
      <w:szCs w:val="24"/>
      <w:lang w:eastAsia="en-US"/>
    </w:rPr>
  </w:style>
  <w:style w:type="numbering" w:customStyle="1" w:styleId="Headings">
    <w:name w:val="Headings"/>
    <w:uiPriority w:val="99"/>
    <w:rsid w:val="00C6748A"/>
    <w:pPr>
      <w:numPr>
        <w:numId w:val="30"/>
      </w:numPr>
    </w:pPr>
  </w:style>
  <w:style w:type="paragraph" w:customStyle="1" w:styleId="DefenceHeading9">
    <w:name w:val="DefenceHeading 9"/>
    <w:next w:val="Normal"/>
    <w:rsid w:val="00C6748A"/>
    <w:pPr>
      <w:numPr>
        <w:ilvl w:val="8"/>
        <w:numId w:val="27"/>
      </w:numPr>
      <w:spacing w:after="240"/>
      <w:jc w:val="center"/>
    </w:pPr>
    <w:rPr>
      <w:rFonts w:ascii="Arial Bold" w:eastAsia="SimSun" w:hAnsi="Arial Bold"/>
      <w:b/>
      <w:caps/>
      <w:sz w:val="28"/>
      <w:szCs w:val="28"/>
      <w:lang w:eastAsia="en-US"/>
    </w:rPr>
  </w:style>
  <w:style w:type="paragraph" w:customStyle="1" w:styleId="DefenceHeading1">
    <w:name w:val="DefenceHeading 1"/>
    <w:next w:val="Normal"/>
    <w:rsid w:val="00C6748A"/>
    <w:pPr>
      <w:keepNext/>
      <w:numPr>
        <w:numId w:val="27"/>
      </w:numPr>
      <w:spacing w:after="220"/>
      <w:outlineLvl w:val="0"/>
    </w:pPr>
    <w:rPr>
      <w:rFonts w:ascii="Arial Bold" w:eastAsia="SimSun" w:hAnsi="Arial Bold" w:cs="Tahoma"/>
      <w:b/>
      <w:caps/>
      <w:sz w:val="22"/>
      <w:szCs w:val="22"/>
      <w:lang w:eastAsia="en-US"/>
    </w:rPr>
  </w:style>
  <w:style w:type="paragraph" w:customStyle="1" w:styleId="DefenceHeading2">
    <w:name w:val="DefenceHeading 2"/>
    <w:next w:val="Normal"/>
    <w:rsid w:val="00C6748A"/>
    <w:pPr>
      <w:keepNext/>
      <w:numPr>
        <w:ilvl w:val="1"/>
        <w:numId w:val="27"/>
      </w:numPr>
      <w:spacing w:after="200"/>
      <w:outlineLvl w:val="1"/>
    </w:pPr>
    <w:rPr>
      <w:rFonts w:ascii="Arial" w:eastAsia="SimSun" w:hAnsi="Arial"/>
      <w:b/>
      <w:bCs/>
      <w:iCs/>
      <w:sz w:val="22"/>
      <w:szCs w:val="28"/>
      <w:lang w:eastAsia="en-US"/>
    </w:rPr>
  </w:style>
  <w:style w:type="paragraph" w:customStyle="1" w:styleId="DefenceHeading3">
    <w:name w:val="DefenceHeading 3"/>
    <w:basedOn w:val="Normal"/>
    <w:rsid w:val="00C6748A"/>
    <w:pPr>
      <w:numPr>
        <w:ilvl w:val="2"/>
        <w:numId w:val="27"/>
      </w:numPr>
      <w:spacing w:after="200"/>
      <w:outlineLvl w:val="2"/>
    </w:pPr>
    <w:rPr>
      <w:rFonts w:cs="Arial"/>
      <w:bCs/>
      <w:szCs w:val="26"/>
    </w:rPr>
  </w:style>
  <w:style w:type="paragraph" w:customStyle="1" w:styleId="DefenceHeading4">
    <w:name w:val="DefenceHeading 4"/>
    <w:basedOn w:val="Normal"/>
    <w:rsid w:val="00C6748A"/>
    <w:pPr>
      <w:numPr>
        <w:ilvl w:val="3"/>
        <w:numId w:val="27"/>
      </w:numPr>
      <w:spacing w:after="200"/>
      <w:outlineLvl w:val="3"/>
    </w:pPr>
    <w:rPr>
      <w:szCs w:val="24"/>
    </w:rPr>
  </w:style>
  <w:style w:type="paragraph" w:customStyle="1" w:styleId="DefenceHeading5">
    <w:name w:val="DefenceHeading 5"/>
    <w:basedOn w:val="Normal"/>
    <w:rsid w:val="00C6748A"/>
    <w:pPr>
      <w:numPr>
        <w:ilvl w:val="4"/>
        <w:numId w:val="27"/>
      </w:numPr>
      <w:spacing w:after="200"/>
      <w:outlineLvl w:val="4"/>
    </w:pPr>
    <w:rPr>
      <w:bCs/>
      <w:iCs/>
      <w:szCs w:val="26"/>
    </w:rPr>
  </w:style>
  <w:style w:type="paragraph" w:customStyle="1" w:styleId="DefenceHeading6">
    <w:name w:val="DefenceHeading 6"/>
    <w:basedOn w:val="Normal"/>
    <w:rsid w:val="00C6748A"/>
    <w:pPr>
      <w:numPr>
        <w:ilvl w:val="5"/>
        <w:numId w:val="27"/>
      </w:numPr>
      <w:spacing w:after="200"/>
      <w:outlineLvl w:val="5"/>
    </w:pPr>
    <w:rPr>
      <w:szCs w:val="24"/>
    </w:rPr>
  </w:style>
  <w:style w:type="paragraph" w:customStyle="1" w:styleId="DefenceHeading7">
    <w:name w:val="DefenceHeading 7"/>
    <w:basedOn w:val="Normal"/>
    <w:rsid w:val="00C6748A"/>
    <w:pPr>
      <w:numPr>
        <w:ilvl w:val="6"/>
        <w:numId w:val="27"/>
      </w:numPr>
      <w:spacing w:after="200"/>
      <w:outlineLvl w:val="6"/>
    </w:pPr>
    <w:rPr>
      <w:szCs w:val="24"/>
    </w:rPr>
  </w:style>
  <w:style w:type="paragraph" w:customStyle="1" w:styleId="DefenceHeading8">
    <w:name w:val="DefenceHeading 8"/>
    <w:basedOn w:val="Normal"/>
    <w:rsid w:val="00C6748A"/>
    <w:pPr>
      <w:numPr>
        <w:ilvl w:val="7"/>
        <w:numId w:val="27"/>
      </w:numPr>
      <w:spacing w:after="200"/>
      <w:outlineLvl w:val="7"/>
    </w:pPr>
    <w:rPr>
      <w:szCs w:val="24"/>
    </w:rPr>
  </w:style>
  <w:style w:type="numbering" w:customStyle="1" w:styleId="Definitions">
    <w:name w:val="Definitions"/>
    <w:rsid w:val="00C6748A"/>
    <w:pPr>
      <w:numPr>
        <w:numId w:val="29"/>
      </w:numPr>
    </w:pPr>
  </w:style>
  <w:style w:type="numbering" w:customStyle="1" w:styleId="Schedules">
    <w:name w:val="Schedules"/>
    <w:rsid w:val="00C6748A"/>
    <w:pPr>
      <w:numPr>
        <w:numId w:val="28"/>
      </w:numPr>
    </w:pPr>
  </w:style>
  <w:style w:type="numbering" w:customStyle="1" w:styleId="CUTable">
    <w:name w:val="CU_Table"/>
    <w:uiPriority w:val="99"/>
    <w:rsid w:val="00B176D9"/>
    <w:pPr>
      <w:numPr>
        <w:numId w:val="34"/>
      </w:numPr>
    </w:pPr>
  </w:style>
  <w:style w:type="paragraph" w:customStyle="1" w:styleId="CUTable1">
    <w:name w:val="CU_Table1"/>
    <w:basedOn w:val="Normal"/>
    <w:rsid w:val="00B176D9"/>
    <w:pPr>
      <w:numPr>
        <w:numId w:val="34"/>
      </w:numPr>
      <w:spacing w:after="120"/>
      <w:outlineLvl w:val="0"/>
    </w:pPr>
    <w:rPr>
      <w:szCs w:val="24"/>
    </w:rPr>
  </w:style>
  <w:style w:type="paragraph" w:customStyle="1" w:styleId="CUTable2">
    <w:name w:val="CU_Table2"/>
    <w:basedOn w:val="Normal"/>
    <w:rsid w:val="00B176D9"/>
    <w:pPr>
      <w:numPr>
        <w:ilvl w:val="1"/>
        <w:numId w:val="34"/>
      </w:numPr>
      <w:spacing w:after="120"/>
      <w:outlineLvl w:val="2"/>
    </w:pPr>
    <w:rPr>
      <w:szCs w:val="24"/>
    </w:rPr>
  </w:style>
  <w:style w:type="paragraph" w:customStyle="1" w:styleId="CUTable3">
    <w:name w:val="CU_Table3"/>
    <w:basedOn w:val="Normal"/>
    <w:rsid w:val="00B176D9"/>
    <w:pPr>
      <w:numPr>
        <w:ilvl w:val="2"/>
        <w:numId w:val="34"/>
      </w:numPr>
      <w:outlineLvl w:val="3"/>
    </w:pPr>
    <w:rPr>
      <w:szCs w:val="24"/>
    </w:rPr>
  </w:style>
  <w:style w:type="paragraph" w:customStyle="1" w:styleId="CUTable4">
    <w:name w:val="CU_Table4"/>
    <w:basedOn w:val="Normal"/>
    <w:rsid w:val="00B176D9"/>
    <w:pPr>
      <w:numPr>
        <w:ilvl w:val="3"/>
        <w:numId w:val="34"/>
      </w:numPr>
      <w:outlineLvl w:val="4"/>
    </w:pPr>
    <w:rPr>
      <w:szCs w:val="24"/>
    </w:rPr>
  </w:style>
  <w:style w:type="paragraph" w:customStyle="1" w:styleId="CUTable5">
    <w:name w:val="CU_Table5"/>
    <w:basedOn w:val="Normal"/>
    <w:rsid w:val="00B176D9"/>
    <w:pPr>
      <w:numPr>
        <w:ilvl w:val="4"/>
        <w:numId w:val="34"/>
      </w:numPr>
      <w:outlineLvl w:val="4"/>
    </w:pPr>
    <w:rPr>
      <w:szCs w:val="24"/>
    </w:rPr>
  </w:style>
  <w:style w:type="paragraph" w:customStyle="1" w:styleId="MELegal1">
    <w:name w:val="ME Legal 1"/>
    <w:basedOn w:val="Normal"/>
    <w:next w:val="Normal"/>
    <w:rsid w:val="00B176D9"/>
    <w:pPr>
      <w:keepNext/>
      <w:numPr>
        <w:numId w:val="33"/>
      </w:numPr>
      <w:spacing w:before="280" w:after="140" w:line="280" w:lineRule="atLeast"/>
      <w:outlineLvl w:val="0"/>
    </w:pPr>
    <w:rPr>
      <w:spacing w:val="-10"/>
      <w:w w:val="95"/>
      <w:sz w:val="32"/>
      <w:lang w:eastAsia="en-AU"/>
    </w:rPr>
  </w:style>
  <w:style w:type="paragraph" w:customStyle="1" w:styleId="MELegal2">
    <w:name w:val="ME Legal 2"/>
    <w:basedOn w:val="Normal"/>
    <w:next w:val="Normal"/>
    <w:rsid w:val="00B176D9"/>
    <w:pPr>
      <w:keepNext/>
      <w:numPr>
        <w:ilvl w:val="1"/>
        <w:numId w:val="33"/>
      </w:numPr>
      <w:spacing w:before="60" w:after="60" w:line="280" w:lineRule="atLeast"/>
      <w:outlineLvl w:val="1"/>
    </w:pPr>
    <w:rPr>
      <w:b/>
      <w:w w:val="95"/>
      <w:sz w:val="24"/>
      <w:lang w:eastAsia="en-AU"/>
    </w:rPr>
  </w:style>
  <w:style w:type="paragraph" w:customStyle="1" w:styleId="MELegal3">
    <w:name w:val="ME Legal 3"/>
    <w:basedOn w:val="Normal"/>
    <w:next w:val="Normal"/>
    <w:rsid w:val="00B176D9"/>
    <w:pPr>
      <w:numPr>
        <w:ilvl w:val="2"/>
        <w:numId w:val="33"/>
      </w:numPr>
      <w:spacing w:after="140" w:line="280" w:lineRule="atLeast"/>
      <w:outlineLvl w:val="2"/>
    </w:pPr>
    <w:rPr>
      <w:lang w:eastAsia="en-AU"/>
    </w:rPr>
  </w:style>
  <w:style w:type="paragraph" w:customStyle="1" w:styleId="MELegal4">
    <w:name w:val="ME Legal 4"/>
    <w:basedOn w:val="Normal"/>
    <w:next w:val="Normal"/>
    <w:rsid w:val="00B176D9"/>
    <w:pPr>
      <w:numPr>
        <w:ilvl w:val="3"/>
        <w:numId w:val="33"/>
      </w:numPr>
      <w:tabs>
        <w:tab w:val="left" w:pos="2041"/>
      </w:tabs>
      <w:spacing w:after="140" w:line="280" w:lineRule="atLeast"/>
      <w:outlineLvl w:val="3"/>
    </w:pPr>
    <w:rPr>
      <w:lang w:eastAsia="en-AU"/>
    </w:rPr>
  </w:style>
  <w:style w:type="paragraph" w:customStyle="1" w:styleId="MELegal5">
    <w:name w:val="ME Legal 5"/>
    <w:basedOn w:val="Normal"/>
    <w:next w:val="Normal"/>
    <w:rsid w:val="00B176D9"/>
    <w:pPr>
      <w:numPr>
        <w:ilvl w:val="4"/>
        <w:numId w:val="33"/>
      </w:numPr>
      <w:spacing w:after="140" w:line="280" w:lineRule="atLeast"/>
      <w:outlineLvl w:val="4"/>
    </w:pPr>
    <w:rPr>
      <w:lang w:eastAsia="en-AU"/>
    </w:rPr>
  </w:style>
  <w:style w:type="paragraph" w:customStyle="1" w:styleId="MELegal6">
    <w:name w:val="ME Legal 6"/>
    <w:basedOn w:val="Normal"/>
    <w:next w:val="Normal"/>
    <w:rsid w:val="00B176D9"/>
    <w:pPr>
      <w:numPr>
        <w:ilvl w:val="5"/>
        <w:numId w:val="33"/>
      </w:numPr>
      <w:tabs>
        <w:tab w:val="left" w:pos="3402"/>
      </w:tabs>
      <w:spacing w:after="140" w:line="280" w:lineRule="atLeast"/>
      <w:outlineLvl w:val="5"/>
    </w:pPr>
    <w:rPr>
      <w:lang w:eastAsia="en-AU"/>
    </w:rPr>
  </w:style>
  <w:style w:type="paragraph" w:customStyle="1" w:styleId="MELegal7">
    <w:name w:val="ME Legal 7"/>
    <w:basedOn w:val="Normal"/>
    <w:next w:val="Normal"/>
    <w:rsid w:val="00B176D9"/>
    <w:pPr>
      <w:numPr>
        <w:ilvl w:val="6"/>
        <w:numId w:val="33"/>
      </w:numPr>
      <w:outlineLvl w:val="6"/>
    </w:pPr>
    <w:rPr>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726">
      <w:bodyDiv w:val="1"/>
      <w:marLeft w:val="0"/>
      <w:marRight w:val="0"/>
      <w:marTop w:val="0"/>
      <w:marBottom w:val="0"/>
      <w:divBdr>
        <w:top w:val="none" w:sz="0" w:space="0" w:color="auto"/>
        <w:left w:val="none" w:sz="0" w:space="0" w:color="auto"/>
        <w:bottom w:val="none" w:sz="0" w:space="0" w:color="auto"/>
        <w:right w:val="none" w:sz="0" w:space="0" w:color="auto"/>
      </w:divBdr>
    </w:div>
    <w:div w:id="73741174">
      <w:bodyDiv w:val="1"/>
      <w:marLeft w:val="0"/>
      <w:marRight w:val="0"/>
      <w:marTop w:val="0"/>
      <w:marBottom w:val="0"/>
      <w:divBdr>
        <w:top w:val="none" w:sz="0" w:space="0" w:color="auto"/>
        <w:left w:val="none" w:sz="0" w:space="0" w:color="auto"/>
        <w:bottom w:val="none" w:sz="0" w:space="0" w:color="auto"/>
        <w:right w:val="none" w:sz="0" w:space="0" w:color="auto"/>
      </w:divBdr>
    </w:div>
    <w:div w:id="167718559">
      <w:bodyDiv w:val="1"/>
      <w:marLeft w:val="0"/>
      <w:marRight w:val="0"/>
      <w:marTop w:val="0"/>
      <w:marBottom w:val="0"/>
      <w:divBdr>
        <w:top w:val="none" w:sz="0" w:space="0" w:color="auto"/>
        <w:left w:val="none" w:sz="0" w:space="0" w:color="auto"/>
        <w:bottom w:val="none" w:sz="0" w:space="0" w:color="auto"/>
        <w:right w:val="none" w:sz="0" w:space="0" w:color="auto"/>
      </w:divBdr>
    </w:div>
    <w:div w:id="314340083">
      <w:bodyDiv w:val="1"/>
      <w:marLeft w:val="0"/>
      <w:marRight w:val="0"/>
      <w:marTop w:val="0"/>
      <w:marBottom w:val="0"/>
      <w:divBdr>
        <w:top w:val="none" w:sz="0" w:space="0" w:color="auto"/>
        <w:left w:val="none" w:sz="0" w:space="0" w:color="auto"/>
        <w:bottom w:val="none" w:sz="0" w:space="0" w:color="auto"/>
        <w:right w:val="none" w:sz="0" w:space="0" w:color="auto"/>
      </w:divBdr>
    </w:div>
    <w:div w:id="632294688">
      <w:bodyDiv w:val="1"/>
      <w:marLeft w:val="0"/>
      <w:marRight w:val="0"/>
      <w:marTop w:val="0"/>
      <w:marBottom w:val="0"/>
      <w:divBdr>
        <w:top w:val="none" w:sz="0" w:space="0" w:color="auto"/>
        <w:left w:val="none" w:sz="0" w:space="0" w:color="auto"/>
        <w:bottom w:val="none" w:sz="0" w:space="0" w:color="auto"/>
        <w:right w:val="none" w:sz="0" w:space="0" w:color="auto"/>
      </w:divBdr>
    </w:div>
    <w:div w:id="638462933">
      <w:bodyDiv w:val="1"/>
      <w:marLeft w:val="0"/>
      <w:marRight w:val="0"/>
      <w:marTop w:val="0"/>
      <w:marBottom w:val="0"/>
      <w:divBdr>
        <w:top w:val="none" w:sz="0" w:space="0" w:color="auto"/>
        <w:left w:val="none" w:sz="0" w:space="0" w:color="auto"/>
        <w:bottom w:val="none" w:sz="0" w:space="0" w:color="auto"/>
        <w:right w:val="none" w:sz="0" w:space="0" w:color="auto"/>
      </w:divBdr>
    </w:div>
    <w:div w:id="1004667298">
      <w:bodyDiv w:val="1"/>
      <w:marLeft w:val="0"/>
      <w:marRight w:val="0"/>
      <w:marTop w:val="0"/>
      <w:marBottom w:val="0"/>
      <w:divBdr>
        <w:top w:val="none" w:sz="0" w:space="0" w:color="auto"/>
        <w:left w:val="none" w:sz="0" w:space="0" w:color="auto"/>
        <w:bottom w:val="none" w:sz="0" w:space="0" w:color="auto"/>
        <w:right w:val="none" w:sz="0" w:space="0" w:color="auto"/>
      </w:divBdr>
    </w:div>
    <w:div w:id="1067386391">
      <w:bodyDiv w:val="1"/>
      <w:marLeft w:val="0"/>
      <w:marRight w:val="0"/>
      <w:marTop w:val="0"/>
      <w:marBottom w:val="0"/>
      <w:divBdr>
        <w:top w:val="none" w:sz="0" w:space="0" w:color="auto"/>
        <w:left w:val="none" w:sz="0" w:space="0" w:color="auto"/>
        <w:bottom w:val="none" w:sz="0" w:space="0" w:color="auto"/>
        <w:right w:val="none" w:sz="0" w:space="0" w:color="auto"/>
      </w:divBdr>
    </w:div>
    <w:div w:id="1081803082">
      <w:bodyDiv w:val="1"/>
      <w:marLeft w:val="0"/>
      <w:marRight w:val="0"/>
      <w:marTop w:val="0"/>
      <w:marBottom w:val="0"/>
      <w:divBdr>
        <w:top w:val="none" w:sz="0" w:space="0" w:color="auto"/>
        <w:left w:val="none" w:sz="0" w:space="0" w:color="auto"/>
        <w:bottom w:val="none" w:sz="0" w:space="0" w:color="auto"/>
        <w:right w:val="none" w:sz="0" w:space="0" w:color="auto"/>
      </w:divBdr>
    </w:div>
    <w:div w:id="1094670453">
      <w:bodyDiv w:val="1"/>
      <w:marLeft w:val="0"/>
      <w:marRight w:val="0"/>
      <w:marTop w:val="0"/>
      <w:marBottom w:val="0"/>
      <w:divBdr>
        <w:top w:val="none" w:sz="0" w:space="0" w:color="auto"/>
        <w:left w:val="none" w:sz="0" w:space="0" w:color="auto"/>
        <w:bottom w:val="none" w:sz="0" w:space="0" w:color="auto"/>
        <w:right w:val="none" w:sz="0" w:space="0" w:color="auto"/>
      </w:divBdr>
    </w:div>
    <w:div w:id="1108161331">
      <w:bodyDiv w:val="1"/>
      <w:marLeft w:val="0"/>
      <w:marRight w:val="0"/>
      <w:marTop w:val="0"/>
      <w:marBottom w:val="0"/>
      <w:divBdr>
        <w:top w:val="none" w:sz="0" w:space="0" w:color="auto"/>
        <w:left w:val="none" w:sz="0" w:space="0" w:color="auto"/>
        <w:bottom w:val="none" w:sz="0" w:space="0" w:color="auto"/>
        <w:right w:val="none" w:sz="0" w:space="0" w:color="auto"/>
      </w:divBdr>
    </w:div>
    <w:div w:id="1223906360">
      <w:bodyDiv w:val="1"/>
      <w:marLeft w:val="0"/>
      <w:marRight w:val="0"/>
      <w:marTop w:val="0"/>
      <w:marBottom w:val="0"/>
      <w:divBdr>
        <w:top w:val="none" w:sz="0" w:space="0" w:color="auto"/>
        <w:left w:val="none" w:sz="0" w:space="0" w:color="auto"/>
        <w:bottom w:val="none" w:sz="0" w:space="0" w:color="auto"/>
        <w:right w:val="none" w:sz="0" w:space="0" w:color="auto"/>
      </w:divBdr>
    </w:div>
    <w:div w:id="1236624394">
      <w:bodyDiv w:val="1"/>
      <w:marLeft w:val="0"/>
      <w:marRight w:val="0"/>
      <w:marTop w:val="0"/>
      <w:marBottom w:val="0"/>
      <w:divBdr>
        <w:top w:val="none" w:sz="0" w:space="0" w:color="auto"/>
        <w:left w:val="none" w:sz="0" w:space="0" w:color="auto"/>
        <w:bottom w:val="none" w:sz="0" w:space="0" w:color="auto"/>
        <w:right w:val="none" w:sz="0" w:space="0" w:color="auto"/>
      </w:divBdr>
    </w:div>
    <w:div w:id="1414661229">
      <w:bodyDiv w:val="1"/>
      <w:marLeft w:val="0"/>
      <w:marRight w:val="0"/>
      <w:marTop w:val="0"/>
      <w:marBottom w:val="0"/>
      <w:divBdr>
        <w:top w:val="none" w:sz="0" w:space="0" w:color="auto"/>
        <w:left w:val="none" w:sz="0" w:space="0" w:color="auto"/>
        <w:bottom w:val="none" w:sz="0" w:space="0" w:color="auto"/>
        <w:right w:val="none" w:sz="0" w:space="0" w:color="auto"/>
      </w:divBdr>
    </w:div>
    <w:div w:id="1590384273">
      <w:bodyDiv w:val="1"/>
      <w:marLeft w:val="0"/>
      <w:marRight w:val="0"/>
      <w:marTop w:val="0"/>
      <w:marBottom w:val="0"/>
      <w:divBdr>
        <w:top w:val="none" w:sz="0" w:space="0" w:color="auto"/>
        <w:left w:val="none" w:sz="0" w:space="0" w:color="auto"/>
        <w:bottom w:val="none" w:sz="0" w:space="0" w:color="auto"/>
        <w:right w:val="none" w:sz="0" w:space="0" w:color="auto"/>
      </w:divBdr>
    </w:div>
    <w:div w:id="1630356971">
      <w:bodyDiv w:val="1"/>
      <w:marLeft w:val="0"/>
      <w:marRight w:val="0"/>
      <w:marTop w:val="0"/>
      <w:marBottom w:val="0"/>
      <w:divBdr>
        <w:top w:val="none" w:sz="0" w:space="0" w:color="auto"/>
        <w:left w:val="none" w:sz="0" w:space="0" w:color="auto"/>
        <w:bottom w:val="none" w:sz="0" w:space="0" w:color="auto"/>
        <w:right w:val="none" w:sz="0" w:space="0" w:color="auto"/>
      </w:divBdr>
    </w:div>
    <w:div w:id="1722553640">
      <w:bodyDiv w:val="1"/>
      <w:marLeft w:val="0"/>
      <w:marRight w:val="0"/>
      <w:marTop w:val="0"/>
      <w:marBottom w:val="0"/>
      <w:divBdr>
        <w:top w:val="none" w:sz="0" w:space="0" w:color="auto"/>
        <w:left w:val="none" w:sz="0" w:space="0" w:color="auto"/>
        <w:bottom w:val="none" w:sz="0" w:space="0" w:color="auto"/>
        <w:right w:val="none" w:sz="0" w:space="0" w:color="auto"/>
      </w:divBdr>
    </w:div>
    <w:div w:id="1736976746">
      <w:bodyDiv w:val="1"/>
      <w:marLeft w:val="0"/>
      <w:marRight w:val="0"/>
      <w:marTop w:val="0"/>
      <w:marBottom w:val="0"/>
      <w:divBdr>
        <w:top w:val="none" w:sz="0" w:space="0" w:color="auto"/>
        <w:left w:val="none" w:sz="0" w:space="0" w:color="auto"/>
        <w:bottom w:val="none" w:sz="0" w:space="0" w:color="auto"/>
        <w:right w:val="none" w:sz="0" w:space="0" w:color="auto"/>
      </w:divBdr>
    </w:div>
    <w:div w:id="20108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1017C-A675-43D1-94C9-EA3181E52D45}">
  <ds:schemaRefs>
    <ds:schemaRef ds:uri="http://schemas.openxmlformats.org/officeDocument/2006/bibliography"/>
  </ds:schemaRefs>
</ds:datastoreItem>
</file>

<file path=customXml/itemProps2.xml><?xml version="1.0" encoding="utf-8"?>
<ds:datastoreItem xmlns:ds="http://schemas.openxmlformats.org/officeDocument/2006/customXml" ds:itemID="{9ACC80D5-318F-4872-B759-6278951C8F4F}">
  <ds:schemaRefs>
    <ds:schemaRef ds:uri="http://www.w3.org/2001/XMLSchema"/>
  </ds:schemaRefs>
</ds:datastoreItem>
</file>

<file path=customXml/itemProps3.xml><?xml version="1.0" encoding="utf-8"?>
<ds:datastoreItem xmlns:ds="http://schemas.openxmlformats.org/officeDocument/2006/customXml" ds:itemID="{B061ED20-B30A-4408-8BE5-6B7BA19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239B6-92D8-4520-88C5-6F3F8E06E878}">
  <ds:schemaRefs>
    <ds:schemaRef ds:uri="http://purl.org/dc/terms/"/>
    <ds:schemaRef ds:uri="4fa67b81-1505-434c-8b5c-d2ba56142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042f84b-70d4-41e6-9bf8-6669f4376dd7"/>
    <ds:schemaRef ds:uri="http://www.w3.org/XML/1998/namespace"/>
    <ds:schemaRef ds:uri="http://purl.org/dc/dcmitype/"/>
  </ds:schemaRefs>
</ds:datastoreItem>
</file>

<file path=customXml/itemProps5.xml><?xml version="1.0" encoding="utf-8"?>
<ds:datastoreItem xmlns:ds="http://schemas.openxmlformats.org/officeDocument/2006/customXml" ds:itemID="{5F621DE6-1B82-4CE7-B20D-FECB9882D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22163</Words>
  <Characters>126990</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148856</CharactersWithSpaces>
  <SharedDoc>false</SharedDoc>
  <HLinks>
    <vt:vector size="390" baseType="variant">
      <vt:variant>
        <vt:i4>1114175</vt:i4>
      </vt:variant>
      <vt:variant>
        <vt:i4>386</vt:i4>
      </vt:variant>
      <vt:variant>
        <vt:i4>0</vt:i4>
      </vt:variant>
      <vt:variant>
        <vt:i4>5</vt:i4>
      </vt:variant>
      <vt:variant>
        <vt:lpwstr/>
      </vt:variant>
      <vt:variant>
        <vt:lpwstr>_Toc369727709</vt:lpwstr>
      </vt:variant>
      <vt:variant>
        <vt:i4>1114175</vt:i4>
      </vt:variant>
      <vt:variant>
        <vt:i4>380</vt:i4>
      </vt:variant>
      <vt:variant>
        <vt:i4>0</vt:i4>
      </vt:variant>
      <vt:variant>
        <vt:i4>5</vt:i4>
      </vt:variant>
      <vt:variant>
        <vt:lpwstr/>
      </vt:variant>
      <vt:variant>
        <vt:lpwstr>_Toc369727708</vt:lpwstr>
      </vt:variant>
      <vt:variant>
        <vt:i4>1114175</vt:i4>
      </vt:variant>
      <vt:variant>
        <vt:i4>374</vt:i4>
      </vt:variant>
      <vt:variant>
        <vt:i4>0</vt:i4>
      </vt:variant>
      <vt:variant>
        <vt:i4>5</vt:i4>
      </vt:variant>
      <vt:variant>
        <vt:lpwstr/>
      </vt:variant>
      <vt:variant>
        <vt:lpwstr>_Toc369727707</vt:lpwstr>
      </vt:variant>
      <vt:variant>
        <vt:i4>1114175</vt:i4>
      </vt:variant>
      <vt:variant>
        <vt:i4>368</vt:i4>
      </vt:variant>
      <vt:variant>
        <vt:i4>0</vt:i4>
      </vt:variant>
      <vt:variant>
        <vt:i4>5</vt:i4>
      </vt:variant>
      <vt:variant>
        <vt:lpwstr/>
      </vt:variant>
      <vt:variant>
        <vt:lpwstr>_Toc369727706</vt:lpwstr>
      </vt:variant>
      <vt:variant>
        <vt:i4>1114175</vt:i4>
      </vt:variant>
      <vt:variant>
        <vt:i4>362</vt:i4>
      </vt:variant>
      <vt:variant>
        <vt:i4>0</vt:i4>
      </vt:variant>
      <vt:variant>
        <vt:i4>5</vt:i4>
      </vt:variant>
      <vt:variant>
        <vt:lpwstr/>
      </vt:variant>
      <vt:variant>
        <vt:lpwstr>_Toc369727705</vt:lpwstr>
      </vt:variant>
      <vt:variant>
        <vt:i4>1114175</vt:i4>
      </vt:variant>
      <vt:variant>
        <vt:i4>356</vt:i4>
      </vt:variant>
      <vt:variant>
        <vt:i4>0</vt:i4>
      </vt:variant>
      <vt:variant>
        <vt:i4>5</vt:i4>
      </vt:variant>
      <vt:variant>
        <vt:lpwstr/>
      </vt:variant>
      <vt:variant>
        <vt:lpwstr>_Toc369727704</vt:lpwstr>
      </vt:variant>
      <vt:variant>
        <vt:i4>1114175</vt:i4>
      </vt:variant>
      <vt:variant>
        <vt:i4>350</vt:i4>
      </vt:variant>
      <vt:variant>
        <vt:i4>0</vt:i4>
      </vt:variant>
      <vt:variant>
        <vt:i4>5</vt:i4>
      </vt:variant>
      <vt:variant>
        <vt:lpwstr/>
      </vt:variant>
      <vt:variant>
        <vt:lpwstr>_Toc369727703</vt:lpwstr>
      </vt:variant>
      <vt:variant>
        <vt:i4>1114175</vt:i4>
      </vt:variant>
      <vt:variant>
        <vt:i4>344</vt:i4>
      </vt:variant>
      <vt:variant>
        <vt:i4>0</vt:i4>
      </vt:variant>
      <vt:variant>
        <vt:i4>5</vt:i4>
      </vt:variant>
      <vt:variant>
        <vt:lpwstr/>
      </vt:variant>
      <vt:variant>
        <vt:lpwstr>_Toc369727702</vt:lpwstr>
      </vt:variant>
      <vt:variant>
        <vt:i4>1114175</vt:i4>
      </vt:variant>
      <vt:variant>
        <vt:i4>338</vt:i4>
      </vt:variant>
      <vt:variant>
        <vt:i4>0</vt:i4>
      </vt:variant>
      <vt:variant>
        <vt:i4>5</vt:i4>
      </vt:variant>
      <vt:variant>
        <vt:lpwstr/>
      </vt:variant>
      <vt:variant>
        <vt:lpwstr>_Toc369727701</vt:lpwstr>
      </vt:variant>
      <vt:variant>
        <vt:i4>1114175</vt:i4>
      </vt:variant>
      <vt:variant>
        <vt:i4>332</vt:i4>
      </vt:variant>
      <vt:variant>
        <vt:i4>0</vt:i4>
      </vt:variant>
      <vt:variant>
        <vt:i4>5</vt:i4>
      </vt:variant>
      <vt:variant>
        <vt:lpwstr/>
      </vt:variant>
      <vt:variant>
        <vt:lpwstr>_Toc369727700</vt:lpwstr>
      </vt:variant>
      <vt:variant>
        <vt:i4>1572926</vt:i4>
      </vt:variant>
      <vt:variant>
        <vt:i4>326</vt:i4>
      </vt:variant>
      <vt:variant>
        <vt:i4>0</vt:i4>
      </vt:variant>
      <vt:variant>
        <vt:i4>5</vt:i4>
      </vt:variant>
      <vt:variant>
        <vt:lpwstr/>
      </vt:variant>
      <vt:variant>
        <vt:lpwstr>_Toc369727699</vt:lpwstr>
      </vt:variant>
      <vt:variant>
        <vt:i4>1572926</vt:i4>
      </vt:variant>
      <vt:variant>
        <vt:i4>320</vt:i4>
      </vt:variant>
      <vt:variant>
        <vt:i4>0</vt:i4>
      </vt:variant>
      <vt:variant>
        <vt:i4>5</vt:i4>
      </vt:variant>
      <vt:variant>
        <vt:lpwstr/>
      </vt:variant>
      <vt:variant>
        <vt:lpwstr>_Toc369727698</vt:lpwstr>
      </vt:variant>
      <vt:variant>
        <vt:i4>1572926</vt:i4>
      </vt:variant>
      <vt:variant>
        <vt:i4>314</vt:i4>
      </vt:variant>
      <vt:variant>
        <vt:i4>0</vt:i4>
      </vt:variant>
      <vt:variant>
        <vt:i4>5</vt:i4>
      </vt:variant>
      <vt:variant>
        <vt:lpwstr/>
      </vt:variant>
      <vt:variant>
        <vt:lpwstr>_Toc369727697</vt:lpwstr>
      </vt:variant>
      <vt:variant>
        <vt:i4>1572926</vt:i4>
      </vt:variant>
      <vt:variant>
        <vt:i4>308</vt:i4>
      </vt:variant>
      <vt:variant>
        <vt:i4>0</vt:i4>
      </vt:variant>
      <vt:variant>
        <vt:i4>5</vt:i4>
      </vt:variant>
      <vt:variant>
        <vt:lpwstr/>
      </vt:variant>
      <vt:variant>
        <vt:lpwstr>_Toc369727696</vt:lpwstr>
      </vt:variant>
      <vt:variant>
        <vt:i4>1572926</vt:i4>
      </vt:variant>
      <vt:variant>
        <vt:i4>302</vt:i4>
      </vt:variant>
      <vt:variant>
        <vt:i4>0</vt:i4>
      </vt:variant>
      <vt:variant>
        <vt:i4>5</vt:i4>
      </vt:variant>
      <vt:variant>
        <vt:lpwstr/>
      </vt:variant>
      <vt:variant>
        <vt:lpwstr>_Toc369727695</vt:lpwstr>
      </vt:variant>
      <vt:variant>
        <vt:i4>1572926</vt:i4>
      </vt:variant>
      <vt:variant>
        <vt:i4>296</vt:i4>
      </vt:variant>
      <vt:variant>
        <vt:i4>0</vt:i4>
      </vt:variant>
      <vt:variant>
        <vt:i4>5</vt:i4>
      </vt:variant>
      <vt:variant>
        <vt:lpwstr/>
      </vt:variant>
      <vt:variant>
        <vt:lpwstr>_Toc369727694</vt:lpwstr>
      </vt:variant>
      <vt:variant>
        <vt:i4>1572926</vt:i4>
      </vt:variant>
      <vt:variant>
        <vt:i4>290</vt:i4>
      </vt:variant>
      <vt:variant>
        <vt:i4>0</vt:i4>
      </vt:variant>
      <vt:variant>
        <vt:i4>5</vt:i4>
      </vt:variant>
      <vt:variant>
        <vt:lpwstr/>
      </vt:variant>
      <vt:variant>
        <vt:lpwstr>_Toc369727693</vt:lpwstr>
      </vt:variant>
      <vt:variant>
        <vt:i4>1572926</vt:i4>
      </vt:variant>
      <vt:variant>
        <vt:i4>284</vt:i4>
      </vt:variant>
      <vt:variant>
        <vt:i4>0</vt:i4>
      </vt:variant>
      <vt:variant>
        <vt:i4>5</vt:i4>
      </vt:variant>
      <vt:variant>
        <vt:lpwstr/>
      </vt:variant>
      <vt:variant>
        <vt:lpwstr>_Toc369727692</vt:lpwstr>
      </vt:variant>
      <vt:variant>
        <vt:i4>1572926</vt:i4>
      </vt:variant>
      <vt:variant>
        <vt:i4>278</vt:i4>
      </vt:variant>
      <vt:variant>
        <vt:i4>0</vt:i4>
      </vt:variant>
      <vt:variant>
        <vt:i4>5</vt:i4>
      </vt:variant>
      <vt:variant>
        <vt:lpwstr/>
      </vt:variant>
      <vt:variant>
        <vt:lpwstr>_Toc369727691</vt:lpwstr>
      </vt:variant>
      <vt:variant>
        <vt:i4>1572926</vt:i4>
      </vt:variant>
      <vt:variant>
        <vt:i4>272</vt:i4>
      </vt:variant>
      <vt:variant>
        <vt:i4>0</vt:i4>
      </vt:variant>
      <vt:variant>
        <vt:i4>5</vt:i4>
      </vt:variant>
      <vt:variant>
        <vt:lpwstr/>
      </vt:variant>
      <vt:variant>
        <vt:lpwstr>_Toc369727690</vt:lpwstr>
      </vt:variant>
      <vt:variant>
        <vt:i4>1638462</vt:i4>
      </vt:variant>
      <vt:variant>
        <vt:i4>266</vt:i4>
      </vt:variant>
      <vt:variant>
        <vt:i4>0</vt:i4>
      </vt:variant>
      <vt:variant>
        <vt:i4>5</vt:i4>
      </vt:variant>
      <vt:variant>
        <vt:lpwstr/>
      </vt:variant>
      <vt:variant>
        <vt:lpwstr>_Toc369727689</vt:lpwstr>
      </vt:variant>
      <vt:variant>
        <vt:i4>1638462</vt:i4>
      </vt:variant>
      <vt:variant>
        <vt:i4>260</vt:i4>
      </vt:variant>
      <vt:variant>
        <vt:i4>0</vt:i4>
      </vt:variant>
      <vt:variant>
        <vt:i4>5</vt:i4>
      </vt:variant>
      <vt:variant>
        <vt:lpwstr/>
      </vt:variant>
      <vt:variant>
        <vt:lpwstr>_Toc369727688</vt:lpwstr>
      </vt:variant>
      <vt:variant>
        <vt:i4>1638462</vt:i4>
      </vt:variant>
      <vt:variant>
        <vt:i4>254</vt:i4>
      </vt:variant>
      <vt:variant>
        <vt:i4>0</vt:i4>
      </vt:variant>
      <vt:variant>
        <vt:i4>5</vt:i4>
      </vt:variant>
      <vt:variant>
        <vt:lpwstr/>
      </vt:variant>
      <vt:variant>
        <vt:lpwstr>_Toc369727687</vt:lpwstr>
      </vt:variant>
      <vt:variant>
        <vt:i4>1638462</vt:i4>
      </vt:variant>
      <vt:variant>
        <vt:i4>248</vt:i4>
      </vt:variant>
      <vt:variant>
        <vt:i4>0</vt:i4>
      </vt:variant>
      <vt:variant>
        <vt:i4>5</vt:i4>
      </vt:variant>
      <vt:variant>
        <vt:lpwstr/>
      </vt:variant>
      <vt:variant>
        <vt:lpwstr>_Toc369727686</vt:lpwstr>
      </vt:variant>
      <vt:variant>
        <vt:i4>1638462</vt:i4>
      </vt:variant>
      <vt:variant>
        <vt:i4>242</vt:i4>
      </vt:variant>
      <vt:variant>
        <vt:i4>0</vt:i4>
      </vt:variant>
      <vt:variant>
        <vt:i4>5</vt:i4>
      </vt:variant>
      <vt:variant>
        <vt:lpwstr/>
      </vt:variant>
      <vt:variant>
        <vt:lpwstr>_Toc369727685</vt:lpwstr>
      </vt:variant>
      <vt:variant>
        <vt:i4>1638462</vt:i4>
      </vt:variant>
      <vt:variant>
        <vt:i4>236</vt:i4>
      </vt:variant>
      <vt:variant>
        <vt:i4>0</vt:i4>
      </vt:variant>
      <vt:variant>
        <vt:i4>5</vt:i4>
      </vt:variant>
      <vt:variant>
        <vt:lpwstr/>
      </vt:variant>
      <vt:variant>
        <vt:lpwstr>_Toc369727684</vt:lpwstr>
      </vt:variant>
      <vt:variant>
        <vt:i4>1638462</vt:i4>
      </vt:variant>
      <vt:variant>
        <vt:i4>230</vt:i4>
      </vt:variant>
      <vt:variant>
        <vt:i4>0</vt:i4>
      </vt:variant>
      <vt:variant>
        <vt:i4>5</vt:i4>
      </vt:variant>
      <vt:variant>
        <vt:lpwstr/>
      </vt:variant>
      <vt:variant>
        <vt:lpwstr>_Toc369727683</vt:lpwstr>
      </vt:variant>
      <vt:variant>
        <vt:i4>1638462</vt:i4>
      </vt:variant>
      <vt:variant>
        <vt:i4>224</vt:i4>
      </vt:variant>
      <vt:variant>
        <vt:i4>0</vt:i4>
      </vt:variant>
      <vt:variant>
        <vt:i4>5</vt:i4>
      </vt:variant>
      <vt:variant>
        <vt:lpwstr/>
      </vt:variant>
      <vt:variant>
        <vt:lpwstr>_Toc369727682</vt:lpwstr>
      </vt:variant>
      <vt:variant>
        <vt:i4>1638462</vt:i4>
      </vt:variant>
      <vt:variant>
        <vt:i4>218</vt:i4>
      </vt:variant>
      <vt:variant>
        <vt:i4>0</vt:i4>
      </vt:variant>
      <vt:variant>
        <vt:i4>5</vt:i4>
      </vt:variant>
      <vt:variant>
        <vt:lpwstr/>
      </vt:variant>
      <vt:variant>
        <vt:lpwstr>_Toc369727681</vt:lpwstr>
      </vt:variant>
      <vt:variant>
        <vt:i4>1638462</vt:i4>
      </vt:variant>
      <vt:variant>
        <vt:i4>212</vt:i4>
      </vt:variant>
      <vt:variant>
        <vt:i4>0</vt:i4>
      </vt:variant>
      <vt:variant>
        <vt:i4>5</vt:i4>
      </vt:variant>
      <vt:variant>
        <vt:lpwstr/>
      </vt:variant>
      <vt:variant>
        <vt:lpwstr>_Toc369727680</vt:lpwstr>
      </vt:variant>
      <vt:variant>
        <vt:i4>1441854</vt:i4>
      </vt:variant>
      <vt:variant>
        <vt:i4>206</vt:i4>
      </vt:variant>
      <vt:variant>
        <vt:i4>0</vt:i4>
      </vt:variant>
      <vt:variant>
        <vt:i4>5</vt:i4>
      </vt:variant>
      <vt:variant>
        <vt:lpwstr/>
      </vt:variant>
      <vt:variant>
        <vt:lpwstr>_Toc369727679</vt:lpwstr>
      </vt:variant>
      <vt:variant>
        <vt:i4>1441854</vt:i4>
      </vt:variant>
      <vt:variant>
        <vt:i4>200</vt:i4>
      </vt:variant>
      <vt:variant>
        <vt:i4>0</vt:i4>
      </vt:variant>
      <vt:variant>
        <vt:i4>5</vt:i4>
      </vt:variant>
      <vt:variant>
        <vt:lpwstr/>
      </vt:variant>
      <vt:variant>
        <vt:lpwstr>_Toc369727678</vt:lpwstr>
      </vt:variant>
      <vt:variant>
        <vt:i4>1441854</vt:i4>
      </vt:variant>
      <vt:variant>
        <vt:i4>194</vt:i4>
      </vt:variant>
      <vt:variant>
        <vt:i4>0</vt:i4>
      </vt:variant>
      <vt:variant>
        <vt:i4>5</vt:i4>
      </vt:variant>
      <vt:variant>
        <vt:lpwstr/>
      </vt:variant>
      <vt:variant>
        <vt:lpwstr>_Toc369727677</vt:lpwstr>
      </vt:variant>
      <vt:variant>
        <vt:i4>1441854</vt:i4>
      </vt:variant>
      <vt:variant>
        <vt:i4>188</vt:i4>
      </vt:variant>
      <vt:variant>
        <vt:i4>0</vt:i4>
      </vt:variant>
      <vt:variant>
        <vt:i4>5</vt:i4>
      </vt:variant>
      <vt:variant>
        <vt:lpwstr/>
      </vt:variant>
      <vt:variant>
        <vt:lpwstr>_Toc369727676</vt:lpwstr>
      </vt:variant>
      <vt:variant>
        <vt:i4>1441854</vt:i4>
      </vt:variant>
      <vt:variant>
        <vt:i4>182</vt:i4>
      </vt:variant>
      <vt:variant>
        <vt:i4>0</vt:i4>
      </vt:variant>
      <vt:variant>
        <vt:i4>5</vt:i4>
      </vt:variant>
      <vt:variant>
        <vt:lpwstr/>
      </vt:variant>
      <vt:variant>
        <vt:lpwstr>_Toc369727675</vt:lpwstr>
      </vt:variant>
      <vt:variant>
        <vt:i4>1441854</vt:i4>
      </vt:variant>
      <vt:variant>
        <vt:i4>176</vt:i4>
      </vt:variant>
      <vt:variant>
        <vt:i4>0</vt:i4>
      </vt:variant>
      <vt:variant>
        <vt:i4>5</vt:i4>
      </vt:variant>
      <vt:variant>
        <vt:lpwstr/>
      </vt:variant>
      <vt:variant>
        <vt:lpwstr>_Toc369727674</vt:lpwstr>
      </vt:variant>
      <vt:variant>
        <vt:i4>1441854</vt:i4>
      </vt:variant>
      <vt:variant>
        <vt:i4>170</vt:i4>
      </vt:variant>
      <vt:variant>
        <vt:i4>0</vt:i4>
      </vt:variant>
      <vt:variant>
        <vt:i4>5</vt:i4>
      </vt:variant>
      <vt:variant>
        <vt:lpwstr/>
      </vt:variant>
      <vt:variant>
        <vt:lpwstr>_Toc369727673</vt:lpwstr>
      </vt:variant>
      <vt:variant>
        <vt:i4>1441854</vt:i4>
      </vt:variant>
      <vt:variant>
        <vt:i4>164</vt:i4>
      </vt:variant>
      <vt:variant>
        <vt:i4>0</vt:i4>
      </vt:variant>
      <vt:variant>
        <vt:i4>5</vt:i4>
      </vt:variant>
      <vt:variant>
        <vt:lpwstr/>
      </vt:variant>
      <vt:variant>
        <vt:lpwstr>_Toc369727672</vt:lpwstr>
      </vt:variant>
      <vt:variant>
        <vt:i4>1441854</vt:i4>
      </vt:variant>
      <vt:variant>
        <vt:i4>158</vt:i4>
      </vt:variant>
      <vt:variant>
        <vt:i4>0</vt:i4>
      </vt:variant>
      <vt:variant>
        <vt:i4>5</vt:i4>
      </vt:variant>
      <vt:variant>
        <vt:lpwstr/>
      </vt:variant>
      <vt:variant>
        <vt:lpwstr>_Toc369727671</vt:lpwstr>
      </vt:variant>
      <vt:variant>
        <vt:i4>1441854</vt:i4>
      </vt:variant>
      <vt:variant>
        <vt:i4>152</vt:i4>
      </vt:variant>
      <vt:variant>
        <vt:i4>0</vt:i4>
      </vt:variant>
      <vt:variant>
        <vt:i4>5</vt:i4>
      </vt:variant>
      <vt:variant>
        <vt:lpwstr/>
      </vt:variant>
      <vt:variant>
        <vt:lpwstr>_Toc369727670</vt:lpwstr>
      </vt:variant>
      <vt:variant>
        <vt:i4>1507390</vt:i4>
      </vt:variant>
      <vt:variant>
        <vt:i4>146</vt:i4>
      </vt:variant>
      <vt:variant>
        <vt:i4>0</vt:i4>
      </vt:variant>
      <vt:variant>
        <vt:i4>5</vt:i4>
      </vt:variant>
      <vt:variant>
        <vt:lpwstr/>
      </vt:variant>
      <vt:variant>
        <vt:lpwstr>_Toc369727669</vt:lpwstr>
      </vt:variant>
      <vt:variant>
        <vt:i4>1507390</vt:i4>
      </vt:variant>
      <vt:variant>
        <vt:i4>140</vt:i4>
      </vt:variant>
      <vt:variant>
        <vt:i4>0</vt:i4>
      </vt:variant>
      <vt:variant>
        <vt:i4>5</vt:i4>
      </vt:variant>
      <vt:variant>
        <vt:lpwstr/>
      </vt:variant>
      <vt:variant>
        <vt:lpwstr>_Toc369727668</vt:lpwstr>
      </vt:variant>
      <vt:variant>
        <vt:i4>1507390</vt:i4>
      </vt:variant>
      <vt:variant>
        <vt:i4>134</vt:i4>
      </vt:variant>
      <vt:variant>
        <vt:i4>0</vt:i4>
      </vt:variant>
      <vt:variant>
        <vt:i4>5</vt:i4>
      </vt:variant>
      <vt:variant>
        <vt:lpwstr/>
      </vt:variant>
      <vt:variant>
        <vt:lpwstr>_Toc369727667</vt:lpwstr>
      </vt:variant>
      <vt:variant>
        <vt:i4>1507390</vt:i4>
      </vt:variant>
      <vt:variant>
        <vt:i4>128</vt:i4>
      </vt:variant>
      <vt:variant>
        <vt:i4>0</vt:i4>
      </vt:variant>
      <vt:variant>
        <vt:i4>5</vt:i4>
      </vt:variant>
      <vt:variant>
        <vt:lpwstr/>
      </vt:variant>
      <vt:variant>
        <vt:lpwstr>_Toc369727666</vt:lpwstr>
      </vt:variant>
      <vt:variant>
        <vt:i4>1507390</vt:i4>
      </vt:variant>
      <vt:variant>
        <vt:i4>122</vt:i4>
      </vt:variant>
      <vt:variant>
        <vt:i4>0</vt:i4>
      </vt:variant>
      <vt:variant>
        <vt:i4>5</vt:i4>
      </vt:variant>
      <vt:variant>
        <vt:lpwstr/>
      </vt:variant>
      <vt:variant>
        <vt:lpwstr>_Toc369727665</vt:lpwstr>
      </vt:variant>
      <vt:variant>
        <vt:i4>1507390</vt:i4>
      </vt:variant>
      <vt:variant>
        <vt:i4>116</vt:i4>
      </vt:variant>
      <vt:variant>
        <vt:i4>0</vt:i4>
      </vt:variant>
      <vt:variant>
        <vt:i4>5</vt:i4>
      </vt:variant>
      <vt:variant>
        <vt:lpwstr/>
      </vt:variant>
      <vt:variant>
        <vt:lpwstr>_Toc369727664</vt:lpwstr>
      </vt:variant>
      <vt:variant>
        <vt:i4>1507390</vt:i4>
      </vt:variant>
      <vt:variant>
        <vt:i4>110</vt:i4>
      </vt:variant>
      <vt:variant>
        <vt:i4>0</vt:i4>
      </vt:variant>
      <vt:variant>
        <vt:i4>5</vt:i4>
      </vt:variant>
      <vt:variant>
        <vt:lpwstr/>
      </vt:variant>
      <vt:variant>
        <vt:lpwstr>_Toc369727663</vt:lpwstr>
      </vt:variant>
      <vt:variant>
        <vt:i4>1507390</vt:i4>
      </vt:variant>
      <vt:variant>
        <vt:i4>104</vt:i4>
      </vt:variant>
      <vt:variant>
        <vt:i4>0</vt:i4>
      </vt:variant>
      <vt:variant>
        <vt:i4>5</vt:i4>
      </vt:variant>
      <vt:variant>
        <vt:lpwstr/>
      </vt:variant>
      <vt:variant>
        <vt:lpwstr>_Toc369727662</vt:lpwstr>
      </vt:variant>
      <vt:variant>
        <vt:i4>1507390</vt:i4>
      </vt:variant>
      <vt:variant>
        <vt:i4>98</vt:i4>
      </vt:variant>
      <vt:variant>
        <vt:i4>0</vt:i4>
      </vt:variant>
      <vt:variant>
        <vt:i4>5</vt:i4>
      </vt:variant>
      <vt:variant>
        <vt:lpwstr/>
      </vt:variant>
      <vt:variant>
        <vt:lpwstr>_Toc369727661</vt:lpwstr>
      </vt:variant>
      <vt:variant>
        <vt:i4>1507390</vt:i4>
      </vt:variant>
      <vt:variant>
        <vt:i4>92</vt:i4>
      </vt:variant>
      <vt:variant>
        <vt:i4>0</vt:i4>
      </vt:variant>
      <vt:variant>
        <vt:i4>5</vt:i4>
      </vt:variant>
      <vt:variant>
        <vt:lpwstr/>
      </vt:variant>
      <vt:variant>
        <vt:lpwstr>_Toc369727660</vt:lpwstr>
      </vt:variant>
      <vt:variant>
        <vt:i4>1310782</vt:i4>
      </vt:variant>
      <vt:variant>
        <vt:i4>86</vt:i4>
      </vt:variant>
      <vt:variant>
        <vt:i4>0</vt:i4>
      </vt:variant>
      <vt:variant>
        <vt:i4>5</vt:i4>
      </vt:variant>
      <vt:variant>
        <vt:lpwstr/>
      </vt:variant>
      <vt:variant>
        <vt:lpwstr>_Toc369727659</vt:lpwstr>
      </vt:variant>
      <vt:variant>
        <vt:i4>1310782</vt:i4>
      </vt:variant>
      <vt:variant>
        <vt:i4>80</vt:i4>
      </vt:variant>
      <vt:variant>
        <vt:i4>0</vt:i4>
      </vt:variant>
      <vt:variant>
        <vt:i4>5</vt:i4>
      </vt:variant>
      <vt:variant>
        <vt:lpwstr/>
      </vt:variant>
      <vt:variant>
        <vt:lpwstr>_Toc369727658</vt:lpwstr>
      </vt:variant>
      <vt:variant>
        <vt:i4>1310782</vt:i4>
      </vt:variant>
      <vt:variant>
        <vt:i4>74</vt:i4>
      </vt:variant>
      <vt:variant>
        <vt:i4>0</vt:i4>
      </vt:variant>
      <vt:variant>
        <vt:i4>5</vt:i4>
      </vt:variant>
      <vt:variant>
        <vt:lpwstr/>
      </vt:variant>
      <vt:variant>
        <vt:lpwstr>_Toc369727657</vt:lpwstr>
      </vt:variant>
      <vt:variant>
        <vt:i4>1310782</vt:i4>
      </vt:variant>
      <vt:variant>
        <vt:i4>68</vt:i4>
      </vt:variant>
      <vt:variant>
        <vt:i4>0</vt:i4>
      </vt:variant>
      <vt:variant>
        <vt:i4>5</vt:i4>
      </vt:variant>
      <vt:variant>
        <vt:lpwstr/>
      </vt:variant>
      <vt:variant>
        <vt:lpwstr>_Toc369727656</vt:lpwstr>
      </vt:variant>
      <vt:variant>
        <vt:i4>1310782</vt:i4>
      </vt:variant>
      <vt:variant>
        <vt:i4>62</vt:i4>
      </vt:variant>
      <vt:variant>
        <vt:i4>0</vt:i4>
      </vt:variant>
      <vt:variant>
        <vt:i4>5</vt:i4>
      </vt:variant>
      <vt:variant>
        <vt:lpwstr/>
      </vt:variant>
      <vt:variant>
        <vt:lpwstr>_Toc369727655</vt:lpwstr>
      </vt:variant>
      <vt:variant>
        <vt:i4>1310782</vt:i4>
      </vt:variant>
      <vt:variant>
        <vt:i4>56</vt:i4>
      </vt:variant>
      <vt:variant>
        <vt:i4>0</vt:i4>
      </vt:variant>
      <vt:variant>
        <vt:i4>5</vt:i4>
      </vt:variant>
      <vt:variant>
        <vt:lpwstr/>
      </vt:variant>
      <vt:variant>
        <vt:lpwstr>_Toc369727654</vt:lpwstr>
      </vt:variant>
      <vt:variant>
        <vt:i4>1310782</vt:i4>
      </vt:variant>
      <vt:variant>
        <vt:i4>50</vt:i4>
      </vt:variant>
      <vt:variant>
        <vt:i4>0</vt:i4>
      </vt:variant>
      <vt:variant>
        <vt:i4>5</vt:i4>
      </vt:variant>
      <vt:variant>
        <vt:lpwstr/>
      </vt:variant>
      <vt:variant>
        <vt:lpwstr>_Toc369727653</vt:lpwstr>
      </vt:variant>
      <vt:variant>
        <vt:i4>1310782</vt:i4>
      </vt:variant>
      <vt:variant>
        <vt:i4>44</vt:i4>
      </vt:variant>
      <vt:variant>
        <vt:i4>0</vt:i4>
      </vt:variant>
      <vt:variant>
        <vt:i4>5</vt:i4>
      </vt:variant>
      <vt:variant>
        <vt:lpwstr/>
      </vt:variant>
      <vt:variant>
        <vt:lpwstr>_Toc369727652</vt:lpwstr>
      </vt:variant>
      <vt:variant>
        <vt:i4>1310782</vt:i4>
      </vt:variant>
      <vt:variant>
        <vt:i4>38</vt:i4>
      </vt:variant>
      <vt:variant>
        <vt:i4>0</vt:i4>
      </vt:variant>
      <vt:variant>
        <vt:i4>5</vt:i4>
      </vt:variant>
      <vt:variant>
        <vt:lpwstr/>
      </vt:variant>
      <vt:variant>
        <vt:lpwstr>_Toc369727651</vt:lpwstr>
      </vt:variant>
      <vt:variant>
        <vt:i4>1310782</vt:i4>
      </vt:variant>
      <vt:variant>
        <vt:i4>32</vt:i4>
      </vt:variant>
      <vt:variant>
        <vt:i4>0</vt:i4>
      </vt:variant>
      <vt:variant>
        <vt:i4>5</vt:i4>
      </vt:variant>
      <vt:variant>
        <vt:lpwstr/>
      </vt:variant>
      <vt:variant>
        <vt:lpwstr>_Toc369727650</vt:lpwstr>
      </vt:variant>
      <vt:variant>
        <vt:i4>1376318</vt:i4>
      </vt:variant>
      <vt:variant>
        <vt:i4>26</vt:i4>
      </vt:variant>
      <vt:variant>
        <vt:i4>0</vt:i4>
      </vt:variant>
      <vt:variant>
        <vt:i4>5</vt:i4>
      </vt:variant>
      <vt:variant>
        <vt:lpwstr/>
      </vt:variant>
      <vt:variant>
        <vt:lpwstr>_Toc369727649</vt:lpwstr>
      </vt:variant>
      <vt:variant>
        <vt:i4>1376318</vt:i4>
      </vt:variant>
      <vt:variant>
        <vt:i4>20</vt:i4>
      </vt:variant>
      <vt:variant>
        <vt:i4>0</vt:i4>
      </vt:variant>
      <vt:variant>
        <vt:i4>5</vt:i4>
      </vt:variant>
      <vt:variant>
        <vt:lpwstr/>
      </vt:variant>
      <vt:variant>
        <vt:lpwstr>_Toc369727648</vt:lpwstr>
      </vt:variant>
      <vt:variant>
        <vt:i4>1376318</vt:i4>
      </vt:variant>
      <vt:variant>
        <vt:i4>14</vt:i4>
      </vt:variant>
      <vt:variant>
        <vt:i4>0</vt:i4>
      </vt:variant>
      <vt:variant>
        <vt:i4>5</vt:i4>
      </vt:variant>
      <vt:variant>
        <vt:lpwstr/>
      </vt:variant>
      <vt:variant>
        <vt:lpwstr>_Toc369727647</vt:lpwstr>
      </vt:variant>
      <vt:variant>
        <vt:i4>1376318</vt:i4>
      </vt:variant>
      <vt:variant>
        <vt:i4>8</vt:i4>
      </vt:variant>
      <vt:variant>
        <vt:i4>0</vt:i4>
      </vt:variant>
      <vt:variant>
        <vt:i4>5</vt:i4>
      </vt:variant>
      <vt:variant>
        <vt:lpwstr/>
      </vt:variant>
      <vt:variant>
        <vt:lpwstr>_Toc369727646</vt:lpwstr>
      </vt:variant>
      <vt:variant>
        <vt:i4>1376318</vt:i4>
      </vt:variant>
      <vt:variant>
        <vt:i4>2</vt:i4>
      </vt:variant>
      <vt:variant>
        <vt:i4>0</vt:i4>
      </vt:variant>
      <vt:variant>
        <vt:i4>5</vt:i4>
      </vt:variant>
      <vt:variant>
        <vt:lpwstr/>
      </vt:variant>
      <vt:variant>
        <vt:lpwstr>_Toc369727645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Adam C Piorunowski-Kane (DTF)</cp:lastModifiedBy>
  <cp:revision>5</cp:revision>
  <cp:lastPrinted>2022-08-12T05:37:00Z</cp:lastPrinted>
  <dcterms:created xsi:type="dcterms:W3CDTF">2023-08-01T06:55:00Z</dcterms:created>
  <dcterms:modified xsi:type="dcterms:W3CDTF">2023-09-14T02:35:00Z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4e2c8611-8c79-4b0e-b9d7-a481b5a69f7b</vt:lpwstr>
  </property>
  <property fmtid="{D5CDD505-2E9C-101B-9397-08002B2CF9AE}" pid="3" name="SelectedNumberingScheme">
    <vt:lpwstr>H:\iHyperstyles\SchemesPersonal\Vic State Govt.docx</vt:lpwstr>
  </property>
  <property fmtid="{D5CDD505-2E9C-101B-9397-08002B2CF9AE}" pid="4" name="NRT_DocNumber">
    <vt:lpwstr>34001830</vt:lpwstr>
  </property>
  <property fmtid="{D5CDD505-2E9C-101B-9397-08002B2CF9AE}" pid="5" name="NRT_DocVersion">
    <vt:lpwstr>1</vt:lpwstr>
  </property>
  <property fmtid="{D5CDD505-2E9C-101B-9397-08002B2CF9AE}" pid="6" name="NRT_DocName">
    <vt:lpwstr>Advance West – PR F2 – Draft State Project Document Departures – D&amp;C Contractor Direct Deed – Original</vt:lpwstr>
  </property>
  <property fmtid="{D5CDD505-2E9C-101B-9397-08002B2CF9AE}" pid="7" name="NRT_AuthorDescription">
    <vt:lpwstr>Porritt, Suzie</vt:lpwstr>
  </property>
  <property fmtid="{D5CDD505-2E9C-101B-9397-08002B2CF9AE}" pid="8" name="NRT_Author">
    <vt:lpwstr>porrisu</vt:lpwstr>
  </property>
  <property fmtid="{D5CDD505-2E9C-101B-9397-08002B2CF9AE}" pid="9" name="NRT_Operator">
    <vt:lpwstr>porrisu</vt:lpwstr>
  </property>
  <property fmtid="{D5CDD505-2E9C-101B-9397-08002B2CF9AE}" pid="10" name="NRT_Database">
    <vt:lpwstr>ASIA</vt:lpwstr>
  </property>
  <property fmtid="{D5CDD505-2E9C-101B-9397-08002B2CF9AE}" pid="11" name="NRT_ELITE_CLIENT">
    <vt:lpwstr>0647877</vt:lpwstr>
  </property>
  <property fmtid="{D5CDD505-2E9C-101B-9397-08002B2CF9AE}" pid="12" name="NRT_ELITE_MATTER">
    <vt:lpwstr>0005</vt:lpwstr>
  </property>
  <property fmtid="{D5CDD505-2E9C-101B-9397-08002B2CF9AE}" pid="13" name="pDocRef">
    <vt:lpwstr>0647877-0005.PORRISU</vt:lpwstr>
  </property>
  <property fmtid="{D5CDD505-2E9C-101B-9397-08002B2CF9AE}" pid="14" name="pDocNumber">
    <vt:lpwstr>34001830_1 [ASIA]</vt:lpwstr>
  </property>
  <property fmtid="{D5CDD505-2E9C-101B-9397-08002B2CF9AE}" pid="15" name="WC_LAST_MODIFIED">
    <vt:lpwstr>9/07/2020 9:40:28 AM</vt:lpwstr>
  </property>
  <property fmtid="{D5CDD505-2E9C-101B-9397-08002B2CF9AE}" pid="16" name="DocIDFieldExists">
    <vt:bool>false</vt:bool>
  </property>
  <property fmtid="{D5CDD505-2E9C-101B-9397-08002B2CF9AE}" pid="17" name="ContentTypeId">
    <vt:lpwstr>0x010100AA510F619DC7E647A94B14CB06D4478C</vt:lpwstr>
  </property>
  <property fmtid="{D5CDD505-2E9C-101B-9397-08002B2CF9AE}" pid="18" name="FooterType">
    <vt:lpwstr>4</vt:lpwstr>
  </property>
  <property fmtid="{D5CDD505-2E9C-101B-9397-08002B2CF9AE}" pid="19" name="DocumentID">
    <vt:lpwstr>ME_211546265_1 | 1377053</vt:lpwstr>
  </property>
  <property fmtid="{D5CDD505-2E9C-101B-9397-08002B2CF9AE}" pid="20" name="Custom1">
    <vt:lpwstr>1377053</vt:lpwstr>
  </property>
  <property fmtid="{D5CDD505-2E9C-101B-9397-08002B2CF9AE}" pid="21" name="MSIP_Label_bb4ee517-5ca4-4fff-98d2-ed4f906edd6d_Enabled">
    <vt:lpwstr>true</vt:lpwstr>
  </property>
  <property fmtid="{D5CDD505-2E9C-101B-9397-08002B2CF9AE}" pid="22" name="MSIP_Label_bb4ee517-5ca4-4fff-98d2-ed4f906edd6d_SetDate">
    <vt:lpwstr>2023-09-07T06:45:12Z</vt:lpwstr>
  </property>
  <property fmtid="{D5CDD505-2E9C-101B-9397-08002B2CF9AE}" pid="23" name="MSIP_Label_bb4ee517-5ca4-4fff-98d2-ed4f906edd6d_Method">
    <vt:lpwstr>Privileged</vt:lpwstr>
  </property>
  <property fmtid="{D5CDD505-2E9C-101B-9397-08002B2CF9AE}" pid="24" name="MSIP_Label_bb4ee517-5ca4-4fff-98d2-ed4f906edd6d_Name">
    <vt:lpwstr>bb4ee517-5ca4-4fff-98d2-ed4f906edd6d</vt:lpwstr>
  </property>
  <property fmtid="{D5CDD505-2E9C-101B-9397-08002B2CF9AE}" pid="25" name="MSIP_Label_bb4ee517-5ca4-4fff-98d2-ed4f906edd6d_SiteId">
    <vt:lpwstr>722ea0be-3e1c-4b11-ad6f-9401d6856e24</vt:lpwstr>
  </property>
  <property fmtid="{D5CDD505-2E9C-101B-9397-08002B2CF9AE}" pid="26" name="MSIP_Label_bb4ee517-5ca4-4fff-98d2-ed4f906edd6d_ActionId">
    <vt:lpwstr>1f6f66f2-3794-4243-8bcf-2356d185ddf0</vt:lpwstr>
  </property>
  <property fmtid="{D5CDD505-2E9C-101B-9397-08002B2CF9AE}" pid="27" name="MSIP_Label_bb4ee517-5ca4-4fff-98d2-ed4f906edd6d_ContentBits">
    <vt:lpwstr>0</vt:lpwstr>
  </property>
</Properties>
</file>