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38DC" w14:textId="0716EA59" w:rsidR="00DA2778" w:rsidRPr="009D3F5F" w:rsidRDefault="00DA2778" w:rsidP="00E57D5E">
      <w:pPr>
        <w:pStyle w:val="Heading1"/>
        <w:spacing w:before="400"/>
      </w:pPr>
      <w:r w:rsidRPr="009D3F5F">
        <w:t xml:space="preserve">Gateway Recommendation Action Plan </w:t>
      </w:r>
      <w:r w:rsidR="00E57D5E" w:rsidRPr="009D3F5F">
        <w:t>template</w:t>
      </w:r>
    </w:p>
    <w:p w14:paraId="6161777F" w14:textId="77777777" w:rsidR="00F12193" w:rsidRDefault="00C40CD2" w:rsidP="00DA277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template is to be completed by the HV/HR project Senior Responsible Owner (SRO) at the conclusion of a Gateway Review and provided to DTF. </w:t>
      </w:r>
    </w:p>
    <w:p w14:paraId="777ED80F" w14:textId="5D708072" w:rsidR="004F24D5" w:rsidRDefault="00F12193" w:rsidP="00DA2778">
      <w:pPr>
        <w:rPr>
          <w:rFonts w:ascii="Calibri" w:hAnsi="Calibri"/>
          <w:sz w:val="22"/>
          <w:szCs w:val="22"/>
        </w:rPr>
      </w:pPr>
      <w:r w:rsidRPr="002F62E8">
        <w:rPr>
          <w:rFonts w:ascii="Calibri" w:hAnsi="Calibri"/>
          <w:sz w:val="22"/>
          <w:szCs w:val="22"/>
        </w:rPr>
        <w:t>It is recommended that this completed template accompany the Gateway report in its required provision to the Steering Committee (</w:t>
      </w:r>
      <w:r w:rsidR="008A0005" w:rsidRPr="002F62E8">
        <w:rPr>
          <w:rFonts w:ascii="Calibri" w:hAnsi="Calibri"/>
          <w:sz w:val="22"/>
          <w:szCs w:val="22"/>
        </w:rPr>
        <w:t>or equivalent governance forum)</w:t>
      </w:r>
      <w:r w:rsidR="00273109" w:rsidRPr="002F62E8">
        <w:rPr>
          <w:rFonts w:ascii="Calibri" w:hAnsi="Calibri"/>
          <w:sz w:val="22"/>
          <w:szCs w:val="22"/>
        </w:rPr>
        <w:t xml:space="preserve">.  </w:t>
      </w:r>
      <w:r w:rsidR="003B4A0A" w:rsidRPr="002F62E8">
        <w:rPr>
          <w:rFonts w:ascii="Calibri" w:hAnsi="Calibri"/>
          <w:sz w:val="22"/>
          <w:szCs w:val="22"/>
        </w:rPr>
        <w:t>As well, it is recommended</w:t>
      </w:r>
      <w:r w:rsidR="00BB43D9" w:rsidRPr="002F62E8">
        <w:rPr>
          <w:rFonts w:ascii="Calibri" w:hAnsi="Calibri"/>
          <w:sz w:val="22"/>
          <w:szCs w:val="22"/>
        </w:rPr>
        <w:t xml:space="preserve"> that the responsible Minister be briefed on all red and amber-rated recommendations</w:t>
      </w:r>
      <w:r w:rsidR="00C40CD2" w:rsidRPr="002F62E8">
        <w:rPr>
          <w:rFonts w:ascii="Calibri" w:hAnsi="Calibri"/>
          <w:sz w:val="22"/>
          <w:szCs w:val="22"/>
        </w:rPr>
        <w:t xml:space="preserve">. </w:t>
      </w:r>
      <w:r w:rsidR="00604E4E" w:rsidRPr="002F62E8">
        <w:rPr>
          <w:rFonts w:ascii="Calibri" w:hAnsi="Calibri"/>
          <w:sz w:val="22"/>
          <w:szCs w:val="22"/>
        </w:rPr>
        <w:t>Red-rated recommendations</w:t>
      </w:r>
      <w:r w:rsidR="00C96054" w:rsidRPr="002F62E8">
        <w:rPr>
          <w:rFonts w:ascii="Calibri" w:hAnsi="Calibri"/>
          <w:sz w:val="22"/>
          <w:szCs w:val="22"/>
        </w:rPr>
        <w:t xml:space="preserve"> will be reported to the Treasurer by DTF </w:t>
      </w:r>
      <w:r w:rsidR="00F4623C" w:rsidRPr="002F62E8">
        <w:rPr>
          <w:rFonts w:ascii="Calibri" w:hAnsi="Calibri"/>
          <w:sz w:val="22"/>
          <w:szCs w:val="22"/>
        </w:rPr>
        <w:t xml:space="preserve">in compliance with </w:t>
      </w:r>
      <w:r w:rsidR="00C96054" w:rsidRPr="002F62E8">
        <w:rPr>
          <w:rFonts w:ascii="Calibri" w:hAnsi="Calibri"/>
          <w:sz w:val="22"/>
          <w:szCs w:val="22"/>
        </w:rPr>
        <w:t xml:space="preserve">the </w:t>
      </w:r>
      <w:r w:rsidR="00C23B69" w:rsidRPr="002F62E8">
        <w:rPr>
          <w:rFonts w:ascii="Calibri" w:hAnsi="Calibri"/>
          <w:sz w:val="22"/>
          <w:szCs w:val="22"/>
        </w:rPr>
        <w:t xml:space="preserve">requirements under the </w:t>
      </w:r>
      <w:r w:rsidR="00C96054" w:rsidRPr="002F62E8">
        <w:rPr>
          <w:rFonts w:ascii="Calibri" w:hAnsi="Calibri"/>
          <w:sz w:val="22"/>
          <w:szCs w:val="22"/>
        </w:rPr>
        <w:t xml:space="preserve">HVHR Framework.  </w:t>
      </w:r>
      <w:r w:rsidR="00C40CD2" w:rsidRPr="002F62E8">
        <w:rPr>
          <w:rFonts w:ascii="Calibri" w:hAnsi="Calibri"/>
          <w:sz w:val="22"/>
          <w:szCs w:val="22"/>
        </w:rPr>
        <w:t xml:space="preserve">All red </w:t>
      </w:r>
      <w:r w:rsidR="0070056E" w:rsidRPr="002F62E8">
        <w:rPr>
          <w:rFonts w:ascii="Calibri" w:hAnsi="Calibri"/>
          <w:sz w:val="22"/>
          <w:szCs w:val="22"/>
        </w:rPr>
        <w:t xml:space="preserve">and amber </w:t>
      </w:r>
      <w:r w:rsidR="00C40CD2" w:rsidRPr="002F62E8">
        <w:rPr>
          <w:rFonts w:ascii="Calibri" w:hAnsi="Calibri"/>
          <w:sz w:val="22"/>
          <w:szCs w:val="22"/>
        </w:rPr>
        <w:t xml:space="preserve">rated individual recommendations must be reported </w:t>
      </w:r>
      <w:r w:rsidR="00EB13E7" w:rsidRPr="002F62E8">
        <w:rPr>
          <w:rFonts w:ascii="Calibri" w:hAnsi="Calibri"/>
          <w:sz w:val="22"/>
          <w:szCs w:val="22"/>
        </w:rPr>
        <w:t xml:space="preserve">below </w:t>
      </w:r>
      <w:r w:rsidR="00C40CD2" w:rsidRPr="002F62E8">
        <w:rPr>
          <w:rFonts w:ascii="Calibri" w:hAnsi="Calibri"/>
          <w:sz w:val="22"/>
          <w:szCs w:val="22"/>
        </w:rPr>
        <w:t>regardless of overall RAG project status.</w:t>
      </w:r>
      <w:r w:rsidR="00C40CD2" w:rsidRPr="002E3243">
        <w:rPr>
          <w:rFonts w:ascii="Calibri" w:hAnsi="Calibri"/>
          <w:sz w:val="22"/>
          <w:szCs w:val="22"/>
        </w:rPr>
        <w:t xml:space="preserve"> </w:t>
      </w:r>
    </w:p>
    <w:p w14:paraId="699C7C54" w14:textId="5C064480" w:rsidR="00014213" w:rsidRDefault="00C40CD2" w:rsidP="00DA2778">
      <w:pPr>
        <w:rPr>
          <w:rFonts w:ascii="Calibri" w:hAnsi="Calibri"/>
          <w:sz w:val="22"/>
          <w:szCs w:val="22"/>
        </w:rPr>
      </w:pPr>
      <w:r w:rsidRPr="002E3243">
        <w:rPr>
          <w:rFonts w:ascii="Calibri" w:hAnsi="Calibri"/>
          <w:sz w:val="22"/>
          <w:szCs w:val="22"/>
        </w:rPr>
        <w:t xml:space="preserve">Please refer to DTF guidance at </w:t>
      </w:r>
      <w:hyperlink r:id="rId12" w:history="1">
        <w:r w:rsidRPr="002E3243">
          <w:rPr>
            <w:rStyle w:val="Hyperlink"/>
            <w:rFonts w:ascii="Calibri" w:hAnsi="Calibri"/>
            <w:sz w:val="22"/>
            <w:szCs w:val="22"/>
          </w:rPr>
          <w:t>www.gatewayreview.dtf.vic.gov.au</w:t>
        </w:r>
      </w:hyperlink>
      <w:r w:rsidRPr="002E3243">
        <w:rPr>
          <w:rFonts w:ascii="Calibri" w:hAnsi="Calibri"/>
          <w:sz w:val="22"/>
          <w:szCs w:val="22"/>
        </w:rPr>
        <w:t xml:space="preserve">  for further information on how to use this form.</w:t>
      </w:r>
    </w:p>
    <w:tbl>
      <w:tblPr>
        <w:tblStyle w:val="DTFtexttable"/>
        <w:tblW w:w="0" w:type="auto"/>
        <w:tblLook w:val="0220" w:firstRow="1" w:lastRow="0" w:firstColumn="0" w:lastColumn="0" w:noHBand="1" w:noVBand="0"/>
      </w:tblPr>
      <w:tblGrid>
        <w:gridCol w:w="2943"/>
        <w:gridCol w:w="4111"/>
      </w:tblGrid>
      <w:tr w:rsidR="00F107C9" w:rsidRPr="007174E0" w14:paraId="4095A0B8" w14:textId="77777777" w:rsidTr="00256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23C427AF" w14:textId="4A3B4D86" w:rsidR="00F107C9" w:rsidRPr="007174E0" w:rsidRDefault="00F107C9" w:rsidP="009D2BC8">
            <w:pPr>
              <w:pStyle w:val="Tabletext"/>
            </w:pPr>
            <w:r w:rsidRPr="007174E0">
              <w:t xml:space="preserve">Project </w:t>
            </w:r>
            <w:r w:rsidR="002D58F5" w:rsidRPr="007174E0">
              <w:t>title</w:t>
            </w:r>
            <w:r w:rsidRPr="007174E0"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</w:tcPr>
          <w:p w14:paraId="37332816" w14:textId="77777777" w:rsidR="00F107C9" w:rsidRPr="007174E0" w:rsidRDefault="00F107C9" w:rsidP="009D2BC8">
            <w:pPr>
              <w:pStyle w:val="Tabletext"/>
            </w:pPr>
          </w:p>
        </w:tc>
      </w:tr>
      <w:tr w:rsidR="00F107C9" w:rsidRPr="007174E0" w14:paraId="0A4C3548" w14:textId="77777777" w:rsidTr="002567E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47438CAF" w14:textId="341B5B7C" w:rsidR="00F107C9" w:rsidRPr="007174E0" w:rsidRDefault="00F107C9" w:rsidP="009D2BC8">
            <w:pPr>
              <w:pStyle w:val="Tabletext"/>
            </w:pPr>
            <w:r w:rsidRPr="007174E0">
              <w:t xml:space="preserve">Gateway </w:t>
            </w:r>
            <w:r w:rsidR="002D58F5" w:rsidRPr="007174E0">
              <w:t>number</w:t>
            </w:r>
            <w:r w:rsidRPr="007174E0"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</w:tcPr>
          <w:p w14:paraId="0578E740" w14:textId="77777777" w:rsidR="00F107C9" w:rsidRPr="007174E0" w:rsidRDefault="00F107C9" w:rsidP="009D2BC8">
            <w:pPr>
              <w:pStyle w:val="Tabletext"/>
            </w:pPr>
          </w:p>
        </w:tc>
      </w:tr>
      <w:tr w:rsidR="00F107C9" w:rsidRPr="007174E0" w14:paraId="0027B705" w14:textId="77777777" w:rsidTr="002567E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28A4B305" w14:textId="77777777" w:rsidR="00F107C9" w:rsidRPr="007174E0" w:rsidRDefault="00F107C9" w:rsidP="009D2BC8">
            <w:pPr>
              <w:pStyle w:val="Tabletext"/>
            </w:pPr>
            <w:r w:rsidRPr="007174E0">
              <w:t>Department: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</w:tcPr>
          <w:p w14:paraId="51749291" w14:textId="77777777" w:rsidR="00F107C9" w:rsidRPr="007174E0" w:rsidRDefault="00F107C9" w:rsidP="009D2BC8">
            <w:pPr>
              <w:pStyle w:val="Tabletext"/>
            </w:pPr>
          </w:p>
        </w:tc>
      </w:tr>
      <w:tr w:rsidR="00F107C9" w:rsidRPr="007174E0" w14:paraId="5810F4D9" w14:textId="77777777" w:rsidTr="002567E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0EA4F557" w14:textId="0131BB40" w:rsidR="00F107C9" w:rsidRPr="007174E0" w:rsidRDefault="00F107C9" w:rsidP="009D2BC8">
            <w:pPr>
              <w:pStyle w:val="Tabletext"/>
            </w:pPr>
            <w:r w:rsidRPr="007174E0">
              <w:t xml:space="preserve">SRO </w:t>
            </w:r>
            <w:r w:rsidR="002D58F5" w:rsidRPr="007174E0">
              <w:t>name</w:t>
            </w:r>
            <w:r w:rsidRPr="007174E0"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</w:tcPr>
          <w:p w14:paraId="6964B8C3" w14:textId="77777777" w:rsidR="00F107C9" w:rsidRPr="007174E0" w:rsidRDefault="00F107C9" w:rsidP="009D2BC8">
            <w:pPr>
              <w:pStyle w:val="Tabletext"/>
            </w:pPr>
          </w:p>
        </w:tc>
      </w:tr>
      <w:tr w:rsidR="00F107C9" w:rsidRPr="007174E0" w14:paraId="168CE300" w14:textId="77777777" w:rsidTr="002567E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1D8E1D59" w14:textId="77777777" w:rsidR="00F107C9" w:rsidRPr="007174E0" w:rsidRDefault="00F107C9" w:rsidP="009D2BC8">
            <w:pPr>
              <w:pStyle w:val="Tabletext"/>
            </w:pPr>
            <w:r w:rsidRPr="007174E0">
              <w:t>Date report issued to SRO: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</w:tcPr>
          <w:p w14:paraId="7008A41D" w14:textId="77777777" w:rsidR="00F107C9" w:rsidRPr="007174E0" w:rsidRDefault="00F107C9" w:rsidP="009D2BC8">
            <w:pPr>
              <w:pStyle w:val="Tabletext"/>
            </w:pPr>
          </w:p>
        </w:tc>
      </w:tr>
      <w:tr w:rsidR="00F107C9" w:rsidRPr="007174E0" w14:paraId="1D2E32D3" w14:textId="77777777" w:rsidTr="002567E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35ED3138" w14:textId="21C94B6B" w:rsidR="00F107C9" w:rsidRPr="007174E0" w:rsidRDefault="00F107C9" w:rsidP="009D2BC8">
            <w:pPr>
              <w:pStyle w:val="Tabletext"/>
            </w:pPr>
            <w:r w:rsidRPr="007174E0">
              <w:t xml:space="preserve">Gateway </w:t>
            </w:r>
            <w:r w:rsidR="002D58F5" w:rsidRPr="007174E0">
              <w:t>review dates</w:t>
            </w:r>
            <w:r w:rsidRPr="007174E0"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</w:tcPr>
          <w:p w14:paraId="6786105A" w14:textId="77777777" w:rsidR="00F107C9" w:rsidRPr="007174E0" w:rsidRDefault="00F107C9" w:rsidP="009D2BC8">
            <w:pPr>
              <w:pStyle w:val="Tabletext"/>
            </w:pPr>
          </w:p>
        </w:tc>
      </w:tr>
    </w:tbl>
    <w:p w14:paraId="312CDC10" w14:textId="490A66DF" w:rsidR="00F107C9" w:rsidRDefault="00163C5E" w:rsidP="000856E8">
      <w:pPr>
        <w:pStyle w:val="NoteNormal"/>
      </w:pPr>
      <w:r>
        <w:t>I confirm that the following information is true and accurate at the time of signature.</w:t>
      </w:r>
    </w:p>
    <w:p w14:paraId="0456E741" w14:textId="77777777" w:rsidR="00173111" w:rsidRDefault="00173111" w:rsidP="00B4329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2970"/>
        </w:tabs>
        <w:ind w:right="237"/>
        <w:rPr>
          <w:rFonts w:ascii="Calibri" w:hAnsi="Calibri"/>
          <w:sz w:val="22"/>
          <w:szCs w:val="22"/>
        </w:rPr>
      </w:pPr>
    </w:p>
    <w:p w14:paraId="01497334" w14:textId="7BEFB9C8" w:rsidR="00886FDE" w:rsidRPr="004B36CE" w:rsidRDefault="00173111" w:rsidP="004B36CE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2970"/>
        </w:tabs>
        <w:ind w:right="237"/>
        <w:rPr>
          <w:rFonts w:ascii="Calibri" w:hAnsi="Calibri"/>
          <w:b/>
          <w:bCs/>
          <w:sz w:val="22"/>
          <w:szCs w:val="22"/>
        </w:rPr>
      </w:pPr>
      <w:r w:rsidRPr="006055B6">
        <w:rPr>
          <w:rFonts w:ascii="Calibri" w:hAnsi="Calibri"/>
          <w:b/>
          <w:bCs/>
          <w:sz w:val="22"/>
          <w:szCs w:val="22"/>
        </w:rPr>
        <w:t xml:space="preserve">SRO </w:t>
      </w:r>
      <w:r w:rsidR="006055B6" w:rsidRPr="006055B6">
        <w:rPr>
          <w:rFonts w:ascii="Calibri" w:hAnsi="Calibri"/>
          <w:b/>
          <w:bCs/>
          <w:sz w:val="22"/>
          <w:szCs w:val="22"/>
        </w:rPr>
        <w:t>signature</w:t>
      </w:r>
      <w:r w:rsidRPr="006055B6">
        <w:rPr>
          <w:rFonts w:ascii="Calibri" w:hAnsi="Calibri"/>
          <w:b/>
          <w:bCs/>
          <w:sz w:val="22"/>
          <w:szCs w:val="22"/>
        </w:rPr>
        <w:tab/>
        <w:t>Date</w:t>
      </w:r>
    </w:p>
    <w:p w14:paraId="72DDD6CC" w14:textId="1FD655FE" w:rsidR="002D58F5" w:rsidRDefault="002D58F5" w:rsidP="00886FDE">
      <w:pPr>
        <w:pStyle w:val="NoteNormal"/>
        <w:keepNext w:val="0"/>
        <w:spacing w:before="0" w:after="0" w:line="276" w:lineRule="auto"/>
      </w:pPr>
      <w:r>
        <w:t>C</w:t>
      </w:r>
      <w:r w:rsidRPr="0078091D">
        <w:t xml:space="preserve">opy and </w:t>
      </w:r>
      <w:r w:rsidR="006055B6" w:rsidRPr="0078091D">
        <w:t xml:space="preserve">paste </w:t>
      </w:r>
      <w:r w:rsidRPr="0078091D">
        <w:t>tables as required.</w:t>
      </w:r>
    </w:p>
    <w:tbl>
      <w:tblPr>
        <w:tblStyle w:val="DTFtexttable"/>
        <w:tblW w:w="9000" w:type="dxa"/>
        <w:tblLook w:val="0620" w:firstRow="1" w:lastRow="0" w:firstColumn="0" w:lastColumn="0" w:noHBand="1" w:noVBand="1"/>
      </w:tblPr>
      <w:tblGrid>
        <w:gridCol w:w="2093"/>
        <w:gridCol w:w="6907"/>
      </w:tblGrid>
      <w:tr w:rsidR="000A3EB3" w:rsidRPr="007174E0" w14:paraId="4DED84CE" w14:textId="77777777" w:rsidTr="00605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43864991" w14:textId="77777777" w:rsidR="000A3EB3" w:rsidRPr="007174E0" w:rsidRDefault="000A3EB3" w:rsidP="00886FDE">
            <w:pPr>
              <w:pStyle w:val="Tabletext"/>
              <w:spacing w:before="20" w:after="20"/>
            </w:pPr>
            <w:r w:rsidRPr="007174E0">
              <w:t>Recommendation No.</w:t>
            </w:r>
          </w:p>
        </w:tc>
        <w:tc>
          <w:tcPr>
            <w:tcW w:w="6907" w:type="dxa"/>
          </w:tcPr>
          <w:p w14:paraId="3A865166" w14:textId="4E395522" w:rsidR="000A3EB3" w:rsidRPr="007174E0" w:rsidRDefault="000A3EB3" w:rsidP="00886FDE">
            <w:pPr>
              <w:pStyle w:val="Tabletext"/>
              <w:spacing w:before="20" w:after="20"/>
            </w:pPr>
            <w:r w:rsidRPr="007174E0">
              <w:t>Recommendation</w:t>
            </w:r>
          </w:p>
        </w:tc>
      </w:tr>
      <w:tr w:rsidR="000A3EB3" w:rsidRPr="007174E0" w14:paraId="664F690B" w14:textId="77777777" w:rsidTr="006055B6">
        <w:tc>
          <w:tcPr>
            <w:tcW w:w="2093" w:type="dxa"/>
          </w:tcPr>
          <w:p w14:paraId="2C0CA901" w14:textId="77777777" w:rsidR="000A3EB3" w:rsidRPr="007174E0" w:rsidRDefault="000A3EB3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maxLength w:val="2"/>
                    <w:format w:val="0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1</w:t>
            </w:r>
            <w:r w:rsidRPr="007174E0">
              <w:fldChar w:fldCharType="end"/>
            </w:r>
          </w:p>
        </w:tc>
        <w:tc>
          <w:tcPr>
            <w:tcW w:w="6907" w:type="dxa"/>
          </w:tcPr>
          <w:p w14:paraId="61DC9510" w14:textId="67E3E88B" w:rsidR="000A3EB3" w:rsidRPr="007174E0" w:rsidRDefault="000A3EB3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  <w:format w:val="FIRST CAPITAL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</w:p>
        </w:tc>
      </w:tr>
      <w:tr w:rsidR="002D58F5" w:rsidRPr="007174E0" w14:paraId="4844AD92" w14:textId="77777777" w:rsidTr="006055B6">
        <w:tc>
          <w:tcPr>
            <w:tcW w:w="2093" w:type="dxa"/>
          </w:tcPr>
          <w:p w14:paraId="0F7DA9DC" w14:textId="77777777" w:rsidR="002D58F5" w:rsidRPr="007174E0" w:rsidRDefault="002D58F5" w:rsidP="00886FDE">
            <w:pPr>
              <w:pStyle w:val="Tabletext"/>
              <w:spacing w:before="20" w:after="20"/>
            </w:pPr>
          </w:p>
        </w:tc>
        <w:tc>
          <w:tcPr>
            <w:tcW w:w="6907" w:type="dxa"/>
          </w:tcPr>
          <w:p w14:paraId="62EA0EBF" w14:textId="77777777" w:rsidR="002D58F5" w:rsidRPr="007174E0" w:rsidRDefault="002D58F5" w:rsidP="00886FDE">
            <w:pPr>
              <w:pStyle w:val="Tabletext"/>
              <w:spacing w:before="20" w:after="20"/>
            </w:pPr>
          </w:p>
        </w:tc>
      </w:tr>
      <w:tr w:rsidR="002D58F5" w:rsidRPr="007174E0" w14:paraId="4BF239DA" w14:textId="77777777" w:rsidTr="006055B6">
        <w:tc>
          <w:tcPr>
            <w:tcW w:w="2093" w:type="dxa"/>
          </w:tcPr>
          <w:p w14:paraId="0DC3A15E" w14:textId="0A0C5D96" w:rsidR="002D58F5" w:rsidRPr="007174E0" w:rsidRDefault="002D58F5" w:rsidP="00886FDE">
            <w:pPr>
              <w:pStyle w:val="Tabletext"/>
              <w:spacing w:before="20" w:after="20"/>
            </w:pPr>
            <w:r w:rsidRPr="007174E0">
              <w:t>Action/</w:t>
            </w:r>
            <w:r w:rsidR="00101FBE" w:rsidRPr="007174E0">
              <w:t>response</w:t>
            </w:r>
          </w:p>
        </w:tc>
        <w:bookmarkStart w:id="0" w:name="Text10"/>
        <w:tc>
          <w:tcPr>
            <w:tcW w:w="6907" w:type="dxa"/>
          </w:tcPr>
          <w:p w14:paraId="25125922" w14:textId="77777777" w:rsidR="002D58F5" w:rsidRPr="007174E0" w:rsidRDefault="002D58F5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  <w:bookmarkEnd w:id="0"/>
          </w:p>
        </w:tc>
      </w:tr>
      <w:tr w:rsidR="002D58F5" w:rsidRPr="007174E0" w14:paraId="47DA2377" w14:textId="77777777" w:rsidTr="006055B6">
        <w:tc>
          <w:tcPr>
            <w:tcW w:w="2093" w:type="dxa"/>
          </w:tcPr>
          <w:p w14:paraId="26A24B7F" w14:textId="474D4160" w:rsidR="002D58F5" w:rsidRPr="007174E0" w:rsidRDefault="002D58F5" w:rsidP="00886FDE">
            <w:pPr>
              <w:pStyle w:val="Tabletext"/>
              <w:spacing w:before="20" w:after="20"/>
            </w:pPr>
            <w:r w:rsidRPr="007174E0">
              <w:t>Due date</w:t>
            </w:r>
          </w:p>
        </w:tc>
        <w:bookmarkStart w:id="1" w:name="Text11"/>
        <w:tc>
          <w:tcPr>
            <w:tcW w:w="6907" w:type="dxa"/>
          </w:tcPr>
          <w:p w14:paraId="3B36FECF" w14:textId="77777777" w:rsidR="002D58F5" w:rsidRPr="007174E0" w:rsidRDefault="002D58F5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  <w:bookmarkEnd w:id="1"/>
            <w:r w:rsidRPr="007174E0">
              <w:t xml:space="preserve">  (dd/mm/</w:t>
            </w:r>
            <w:proofErr w:type="spellStart"/>
            <w:r w:rsidRPr="007174E0">
              <w:t>yyyy</w:t>
            </w:r>
            <w:proofErr w:type="spellEnd"/>
            <w:r w:rsidRPr="007174E0">
              <w:t>)</w:t>
            </w:r>
          </w:p>
        </w:tc>
      </w:tr>
    </w:tbl>
    <w:p w14:paraId="168F6506" w14:textId="77777777" w:rsidR="002D58F5" w:rsidRDefault="002D58F5" w:rsidP="00886FDE">
      <w:pPr>
        <w:spacing w:before="0" w:after="0"/>
      </w:pPr>
    </w:p>
    <w:tbl>
      <w:tblPr>
        <w:tblStyle w:val="DTFtexttable"/>
        <w:tblW w:w="9000" w:type="dxa"/>
        <w:tblLook w:val="0620" w:firstRow="1" w:lastRow="0" w:firstColumn="0" w:lastColumn="0" w:noHBand="1" w:noVBand="1"/>
      </w:tblPr>
      <w:tblGrid>
        <w:gridCol w:w="2093"/>
        <w:gridCol w:w="6907"/>
      </w:tblGrid>
      <w:tr w:rsidR="006055B6" w:rsidRPr="007174E0" w14:paraId="2E0A6930" w14:textId="77777777" w:rsidTr="004D4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2AF64803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Recommendation No.</w:t>
            </w:r>
          </w:p>
        </w:tc>
        <w:tc>
          <w:tcPr>
            <w:tcW w:w="6907" w:type="dxa"/>
          </w:tcPr>
          <w:p w14:paraId="45356FAF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Recommendation</w:t>
            </w:r>
          </w:p>
        </w:tc>
      </w:tr>
      <w:tr w:rsidR="006055B6" w:rsidRPr="007174E0" w14:paraId="37C9A32C" w14:textId="77777777" w:rsidTr="004D403F">
        <w:tc>
          <w:tcPr>
            <w:tcW w:w="2093" w:type="dxa"/>
          </w:tcPr>
          <w:p w14:paraId="60721D65" w14:textId="13C0F167" w:rsidR="006055B6" w:rsidRPr="007174E0" w:rsidRDefault="006055B6" w:rsidP="00886FDE">
            <w:pPr>
              <w:pStyle w:val="Tabletext"/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6907" w:type="dxa"/>
          </w:tcPr>
          <w:p w14:paraId="14DE860F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  <w:format w:val="FIRST CAPITAL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</w:p>
        </w:tc>
      </w:tr>
      <w:tr w:rsidR="006055B6" w:rsidRPr="007174E0" w14:paraId="151EEE51" w14:textId="77777777" w:rsidTr="004D403F">
        <w:tc>
          <w:tcPr>
            <w:tcW w:w="2093" w:type="dxa"/>
          </w:tcPr>
          <w:p w14:paraId="4D85B1E4" w14:textId="77777777" w:rsidR="006055B6" w:rsidRPr="007174E0" w:rsidRDefault="006055B6" w:rsidP="00886FDE">
            <w:pPr>
              <w:pStyle w:val="Tabletext"/>
              <w:spacing w:before="20" w:after="20"/>
            </w:pPr>
          </w:p>
        </w:tc>
        <w:tc>
          <w:tcPr>
            <w:tcW w:w="6907" w:type="dxa"/>
          </w:tcPr>
          <w:p w14:paraId="1D0648AE" w14:textId="77777777" w:rsidR="006055B6" w:rsidRPr="007174E0" w:rsidRDefault="006055B6" w:rsidP="00886FDE">
            <w:pPr>
              <w:pStyle w:val="Tabletext"/>
              <w:spacing w:before="20" w:after="20"/>
            </w:pPr>
          </w:p>
        </w:tc>
      </w:tr>
      <w:tr w:rsidR="006055B6" w:rsidRPr="007174E0" w14:paraId="54D3D406" w14:textId="77777777" w:rsidTr="004D403F">
        <w:tc>
          <w:tcPr>
            <w:tcW w:w="2093" w:type="dxa"/>
          </w:tcPr>
          <w:p w14:paraId="5EA94841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Action/response</w:t>
            </w:r>
          </w:p>
        </w:tc>
        <w:tc>
          <w:tcPr>
            <w:tcW w:w="6907" w:type="dxa"/>
          </w:tcPr>
          <w:p w14:paraId="1F45D39C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</w:p>
        </w:tc>
      </w:tr>
      <w:tr w:rsidR="006055B6" w:rsidRPr="007174E0" w14:paraId="37CF96A9" w14:textId="77777777" w:rsidTr="004D403F">
        <w:tc>
          <w:tcPr>
            <w:tcW w:w="2093" w:type="dxa"/>
          </w:tcPr>
          <w:p w14:paraId="5D79C78A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Due date</w:t>
            </w:r>
          </w:p>
        </w:tc>
        <w:tc>
          <w:tcPr>
            <w:tcW w:w="6907" w:type="dxa"/>
          </w:tcPr>
          <w:p w14:paraId="23E8DF69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  <w:r w:rsidRPr="007174E0">
              <w:t xml:space="preserve">  (dd/mm/</w:t>
            </w:r>
            <w:proofErr w:type="spellStart"/>
            <w:r w:rsidRPr="007174E0">
              <w:t>yyyy</w:t>
            </w:r>
            <w:proofErr w:type="spellEnd"/>
            <w:r w:rsidRPr="007174E0">
              <w:t>)</w:t>
            </w:r>
          </w:p>
        </w:tc>
      </w:tr>
    </w:tbl>
    <w:p w14:paraId="27CF82C1" w14:textId="77777777" w:rsidR="00886FDE" w:rsidRDefault="00886FDE" w:rsidP="00886FDE">
      <w:pPr>
        <w:spacing w:before="0" w:after="0"/>
      </w:pPr>
    </w:p>
    <w:tbl>
      <w:tblPr>
        <w:tblStyle w:val="DTFtexttable"/>
        <w:tblW w:w="9000" w:type="dxa"/>
        <w:tblLook w:val="0620" w:firstRow="1" w:lastRow="0" w:firstColumn="0" w:lastColumn="0" w:noHBand="1" w:noVBand="1"/>
      </w:tblPr>
      <w:tblGrid>
        <w:gridCol w:w="2093"/>
        <w:gridCol w:w="6907"/>
      </w:tblGrid>
      <w:tr w:rsidR="006055B6" w:rsidRPr="007174E0" w14:paraId="2FCB8C34" w14:textId="77777777" w:rsidTr="004D4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1E36623D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Recommendation No.</w:t>
            </w:r>
          </w:p>
        </w:tc>
        <w:tc>
          <w:tcPr>
            <w:tcW w:w="6907" w:type="dxa"/>
          </w:tcPr>
          <w:p w14:paraId="276383FF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Recommendation</w:t>
            </w:r>
          </w:p>
        </w:tc>
      </w:tr>
      <w:tr w:rsidR="006055B6" w:rsidRPr="007174E0" w14:paraId="710AC72C" w14:textId="77777777" w:rsidTr="004D403F">
        <w:tc>
          <w:tcPr>
            <w:tcW w:w="2093" w:type="dxa"/>
          </w:tcPr>
          <w:p w14:paraId="2ECE7411" w14:textId="1EB8FC2E" w:rsidR="006055B6" w:rsidRPr="007174E0" w:rsidRDefault="006055B6" w:rsidP="00886FDE">
            <w:pPr>
              <w:pStyle w:val="Tabletext"/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6907" w:type="dxa"/>
          </w:tcPr>
          <w:p w14:paraId="41478D76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  <w:format w:val="FIRST CAPITAL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</w:p>
        </w:tc>
      </w:tr>
      <w:tr w:rsidR="006055B6" w:rsidRPr="007174E0" w14:paraId="07AD2AD0" w14:textId="77777777" w:rsidTr="004D403F">
        <w:tc>
          <w:tcPr>
            <w:tcW w:w="2093" w:type="dxa"/>
          </w:tcPr>
          <w:p w14:paraId="4587E4FC" w14:textId="77777777" w:rsidR="006055B6" w:rsidRPr="007174E0" w:rsidRDefault="006055B6" w:rsidP="00886FDE">
            <w:pPr>
              <w:pStyle w:val="Tabletext"/>
              <w:spacing w:before="20" w:after="20"/>
            </w:pPr>
          </w:p>
        </w:tc>
        <w:tc>
          <w:tcPr>
            <w:tcW w:w="6907" w:type="dxa"/>
          </w:tcPr>
          <w:p w14:paraId="09687716" w14:textId="77777777" w:rsidR="006055B6" w:rsidRPr="007174E0" w:rsidRDefault="006055B6" w:rsidP="00886FDE">
            <w:pPr>
              <w:pStyle w:val="Tabletext"/>
              <w:spacing w:before="20" w:after="20"/>
            </w:pPr>
          </w:p>
        </w:tc>
      </w:tr>
      <w:tr w:rsidR="006055B6" w:rsidRPr="007174E0" w14:paraId="71D7A590" w14:textId="77777777" w:rsidTr="004D403F">
        <w:tc>
          <w:tcPr>
            <w:tcW w:w="2093" w:type="dxa"/>
          </w:tcPr>
          <w:p w14:paraId="19501A4C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Action/response</w:t>
            </w:r>
          </w:p>
        </w:tc>
        <w:tc>
          <w:tcPr>
            <w:tcW w:w="6907" w:type="dxa"/>
          </w:tcPr>
          <w:p w14:paraId="310D99F2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</w:p>
        </w:tc>
      </w:tr>
      <w:tr w:rsidR="006055B6" w:rsidRPr="007174E0" w14:paraId="2FAC1D80" w14:textId="77777777" w:rsidTr="004D403F">
        <w:tc>
          <w:tcPr>
            <w:tcW w:w="2093" w:type="dxa"/>
          </w:tcPr>
          <w:p w14:paraId="78F77E8B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Due date</w:t>
            </w:r>
          </w:p>
        </w:tc>
        <w:tc>
          <w:tcPr>
            <w:tcW w:w="6907" w:type="dxa"/>
          </w:tcPr>
          <w:p w14:paraId="49BE96CD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  <w:r w:rsidRPr="007174E0">
              <w:t xml:space="preserve">  (dd/mm/</w:t>
            </w:r>
            <w:proofErr w:type="spellStart"/>
            <w:r w:rsidRPr="007174E0">
              <w:t>yyyy</w:t>
            </w:r>
            <w:proofErr w:type="spellEnd"/>
            <w:r w:rsidRPr="007174E0">
              <w:t>)</w:t>
            </w:r>
          </w:p>
        </w:tc>
      </w:tr>
    </w:tbl>
    <w:p w14:paraId="5AF78A1A" w14:textId="77777777" w:rsidR="00886FDE" w:rsidRDefault="00886FDE" w:rsidP="00886FDE">
      <w:pPr>
        <w:spacing w:before="0" w:after="0"/>
      </w:pPr>
    </w:p>
    <w:tbl>
      <w:tblPr>
        <w:tblStyle w:val="DTFtexttable"/>
        <w:tblW w:w="9000" w:type="dxa"/>
        <w:tblLook w:val="0620" w:firstRow="1" w:lastRow="0" w:firstColumn="0" w:lastColumn="0" w:noHBand="1" w:noVBand="1"/>
      </w:tblPr>
      <w:tblGrid>
        <w:gridCol w:w="2093"/>
        <w:gridCol w:w="6907"/>
      </w:tblGrid>
      <w:tr w:rsidR="006055B6" w:rsidRPr="007174E0" w14:paraId="7696387D" w14:textId="77777777" w:rsidTr="004D4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27AF30ED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Recommendation No.</w:t>
            </w:r>
          </w:p>
        </w:tc>
        <w:tc>
          <w:tcPr>
            <w:tcW w:w="6907" w:type="dxa"/>
          </w:tcPr>
          <w:p w14:paraId="06F4C0D4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Recommendation</w:t>
            </w:r>
          </w:p>
        </w:tc>
      </w:tr>
      <w:tr w:rsidR="006055B6" w:rsidRPr="007174E0" w14:paraId="7B1E85E0" w14:textId="77777777" w:rsidTr="004D403F">
        <w:tc>
          <w:tcPr>
            <w:tcW w:w="2093" w:type="dxa"/>
          </w:tcPr>
          <w:p w14:paraId="7C020B71" w14:textId="64C29A01" w:rsidR="006055B6" w:rsidRPr="007174E0" w:rsidRDefault="006055B6" w:rsidP="00886FDE">
            <w:pPr>
              <w:pStyle w:val="Tabletext"/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6907" w:type="dxa"/>
          </w:tcPr>
          <w:p w14:paraId="757DEDF3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  <w:format w:val="FIRST CAPITAL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</w:p>
        </w:tc>
      </w:tr>
      <w:tr w:rsidR="006055B6" w:rsidRPr="007174E0" w14:paraId="0EB23541" w14:textId="77777777" w:rsidTr="004D403F">
        <w:tc>
          <w:tcPr>
            <w:tcW w:w="2093" w:type="dxa"/>
          </w:tcPr>
          <w:p w14:paraId="5D02D34A" w14:textId="77777777" w:rsidR="006055B6" w:rsidRPr="007174E0" w:rsidRDefault="006055B6" w:rsidP="00886FDE">
            <w:pPr>
              <w:pStyle w:val="Tabletext"/>
              <w:spacing w:before="20" w:after="20"/>
            </w:pPr>
          </w:p>
        </w:tc>
        <w:tc>
          <w:tcPr>
            <w:tcW w:w="6907" w:type="dxa"/>
          </w:tcPr>
          <w:p w14:paraId="5070B3E5" w14:textId="77777777" w:rsidR="006055B6" w:rsidRPr="007174E0" w:rsidRDefault="006055B6" w:rsidP="00886FDE">
            <w:pPr>
              <w:pStyle w:val="Tabletext"/>
              <w:spacing w:before="20" w:after="20"/>
            </w:pPr>
          </w:p>
        </w:tc>
      </w:tr>
      <w:tr w:rsidR="006055B6" w:rsidRPr="007174E0" w14:paraId="0127EE7B" w14:textId="77777777" w:rsidTr="004D403F">
        <w:tc>
          <w:tcPr>
            <w:tcW w:w="2093" w:type="dxa"/>
          </w:tcPr>
          <w:p w14:paraId="65B1C904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Action/response</w:t>
            </w:r>
          </w:p>
        </w:tc>
        <w:tc>
          <w:tcPr>
            <w:tcW w:w="6907" w:type="dxa"/>
          </w:tcPr>
          <w:p w14:paraId="70798673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</w:p>
        </w:tc>
      </w:tr>
      <w:tr w:rsidR="006055B6" w:rsidRPr="007174E0" w14:paraId="5CCB2719" w14:textId="77777777" w:rsidTr="004D403F">
        <w:tc>
          <w:tcPr>
            <w:tcW w:w="2093" w:type="dxa"/>
          </w:tcPr>
          <w:p w14:paraId="73F48C2B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t>Due date</w:t>
            </w:r>
          </w:p>
        </w:tc>
        <w:tc>
          <w:tcPr>
            <w:tcW w:w="6907" w:type="dxa"/>
          </w:tcPr>
          <w:p w14:paraId="07B24343" w14:textId="77777777" w:rsidR="006055B6" w:rsidRPr="007174E0" w:rsidRDefault="006055B6" w:rsidP="00886FDE">
            <w:pPr>
              <w:pStyle w:val="Tabletext"/>
              <w:spacing w:before="20" w:after="20"/>
            </w:pPr>
            <w:r w:rsidRPr="007174E0"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7174E0">
              <w:instrText xml:space="preserve"> FORMTEXT </w:instrText>
            </w:r>
            <w:r w:rsidRPr="007174E0">
              <w:fldChar w:fldCharType="separate"/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rPr>
                <w:noProof/>
              </w:rPr>
              <w:t> </w:t>
            </w:r>
            <w:r w:rsidRPr="007174E0">
              <w:fldChar w:fldCharType="end"/>
            </w:r>
            <w:r w:rsidRPr="007174E0">
              <w:t xml:space="preserve">  (dd/mm/</w:t>
            </w:r>
            <w:proofErr w:type="spellStart"/>
            <w:r w:rsidRPr="007174E0">
              <w:t>yyyy</w:t>
            </w:r>
            <w:proofErr w:type="spellEnd"/>
            <w:r w:rsidRPr="007174E0">
              <w:t>)</w:t>
            </w:r>
          </w:p>
        </w:tc>
      </w:tr>
    </w:tbl>
    <w:p w14:paraId="094F19D6" w14:textId="5DDE50DD" w:rsidR="00173111" w:rsidRPr="002B057C" w:rsidRDefault="00173111" w:rsidP="002F62E8"/>
    <w:sectPr w:rsidR="00173111" w:rsidRPr="002B057C" w:rsidSect="004B36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evenPage"/>
      <w:pgSz w:w="11906" w:h="16838" w:code="9"/>
      <w:pgMar w:top="270" w:right="1440" w:bottom="548" w:left="1440" w:header="706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37426" w14:textId="77777777" w:rsidR="00E57B39" w:rsidRDefault="00E57B39" w:rsidP="002D711A">
      <w:pPr>
        <w:spacing w:after="0" w:line="240" w:lineRule="auto"/>
      </w:pPr>
      <w:r>
        <w:separator/>
      </w:r>
    </w:p>
  </w:endnote>
  <w:endnote w:type="continuationSeparator" w:id="0">
    <w:p w14:paraId="359F4D49" w14:textId="77777777" w:rsidR="00E57B39" w:rsidRDefault="00E57B39" w:rsidP="002D711A">
      <w:pPr>
        <w:spacing w:after="0" w:line="240" w:lineRule="auto"/>
      </w:pPr>
      <w:r>
        <w:continuationSeparator/>
      </w:r>
    </w:p>
  </w:endnote>
  <w:endnote w:type="continuationNotice" w:id="1">
    <w:p w14:paraId="21518CFF" w14:textId="77777777" w:rsidR="00E57B39" w:rsidRDefault="00E57B3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237F" w14:textId="687B7371" w:rsidR="00E57D5E" w:rsidRPr="004039F2" w:rsidRDefault="0070056E" w:rsidP="00E57D5E">
    <w:pPr>
      <w:pStyle w:val="Head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2351" behindDoc="0" locked="0" layoutInCell="0" allowOverlap="1" wp14:anchorId="63089A27" wp14:editId="2A8D5E9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68e4b978957e4cbda1747cb" descr="{&quot;HashCode&quot;:-126760350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8516D6" w14:textId="7478A379" w:rsidR="0070056E" w:rsidRPr="0070056E" w:rsidRDefault="0070056E" w:rsidP="0070056E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0056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0D0A461A">
            <v:shapetype id="_x0000_t202" coordsize="21600,21600" o:spt="202" path="m,l,21600r21600,l21600,xe" w14:anchorId="63089A27">
              <v:stroke joinstyle="miter"/>
              <v:path gradientshapeok="t" o:connecttype="rect"/>
            </v:shapetype>
            <v:shape id="MSIPCM068e4b978957e4cbda1747cb" style="position:absolute;margin-left:0;margin-top:805.35pt;width:595.3pt;height:21.5pt;z-index:2516623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fill o:detectmouseclick="t"/>
              <v:textbox inset="20pt,0,,0">
                <w:txbxContent>
                  <w:p w:rsidRPr="0070056E" w:rsidR="0070056E" w:rsidP="0070056E" w:rsidRDefault="0070056E" w14:paraId="75F360E3" w14:textId="7478A379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0056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39F2" w:rsidRPr="004039F2">
      <w:rPr>
        <w:b/>
        <w:bCs/>
        <w:noProof/>
      </w:rPr>
      <w:drawing>
        <wp:anchor distT="0" distB="0" distL="114300" distR="114300" simplePos="0" relativeHeight="251660303" behindDoc="1" locked="0" layoutInCell="1" allowOverlap="1" wp14:anchorId="4AFC3BC2" wp14:editId="498D5E16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62088" cy="10698480"/>
          <wp:effectExtent l="0" t="0" r="1270" b="7620"/>
          <wp:wrapNone/>
          <wp:docPr id="24" name="Alternative back cov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 PAGE_9545 DTF Covers A4 Final_Blue3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D5E">
      <w:t>RAP version 1.0</w:t>
    </w:r>
    <w:r w:rsidR="00E57D5E">
      <w:tab/>
    </w:r>
    <w:r w:rsidR="00E57D5E" w:rsidRPr="004039F2">
      <w:rPr>
        <w:b/>
        <w:bCs/>
      </w:rPr>
      <w:t>IN-CONFIDENCE</w:t>
    </w:r>
  </w:p>
  <w:p w14:paraId="1AFAF079" w14:textId="1CB44461" w:rsidR="007C0F20" w:rsidRPr="00014213" w:rsidRDefault="004C1DCA" w:rsidP="00C022F9">
    <w:pPr>
      <w:pStyle w:val="Footer"/>
    </w:pPr>
    <w:r>
      <mc:AlternateContent>
        <mc:Choice Requires="wps">
          <w:drawing>
            <wp:anchor distT="0" distB="0" distL="114300" distR="114300" simplePos="0" relativeHeight="251658255" behindDoc="0" locked="0" layoutInCell="0" allowOverlap="1" wp14:anchorId="558BFE70" wp14:editId="67D032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7" name="MSIPCMe0f94663927be8be4a25e2de" descr="{&quot;HashCode&quot;:-1267603503,&quot;Height&quot;:841.0,&quot;Width&quot;:595.0,&quot;Placement&quot;:&quot;Footer&quot;,&quot;Index&quot;:&quot;OddAndEven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3DCA8" w14:textId="552ADF06" w:rsidR="004C1DCA" w:rsidRPr="004C1DCA" w:rsidRDefault="004C1DCA" w:rsidP="004C1DCA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4C1DC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77432A76">
            <v:shapetype id="_x0000_t202" coordsize="21600,21600" o:spt="202" path="m,l,21600r21600,l21600,xe" w14:anchorId="558BFE70">
              <v:stroke joinstyle="miter"/>
              <v:path gradientshapeok="t" o:connecttype="rect"/>
            </v:shapetype>
            <v:shape id="MSIPCMe0f94663927be8be4a25e2de" style="position:absolute;margin-left:0;margin-top:805.35pt;width:595.3pt;height:21.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OddAndEven&quot;,&quot;Section&quot;:4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">
              <v:textbox inset="20pt,0,,0">
                <w:txbxContent>
                  <w:p w:rsidRPr="004C1DCA" w:rsidR="004C1DCA" w:rsidP="004C1DCA" w:rsidRDefault="004C1DCA" w14:paraId="17D1F485" w14:textId="552ADF06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4C1DC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03C3" w14:textId="4F8533AC" w:rsidR="007C0F20" w:rsidRDefault="0070056E" w:rsidP="00CB3976">
    <w:pPr>
      <w:pStyle w:val="Spacer"/>
    </w:pPr>
    <w:r>
      <w:rPr>
        <w:noProof/>
      </w:rPr>
      <mc:AlternateContent>
        <mc:Choice Requires="wps">
          <w:drawing>
            <wp:anchor distT="0" distB="0" distL="114300" distR="114300" simplePos="0" relativeHeight="251661327" behindDoc="0" locked="0" layoutInCell="0" allowOverlap="1" wp14:anchorId="441C3868" wp14:editId="7D8E1076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47324bca81dd9dac3716dc84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D34673" w14:textId="1D895A3A" w:rsidR="0070056E" w:rsidRPr="0070056E" w:rsidRDefault="0070056E" w:rsidP="0070056E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0056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792BEDA6">
            <v:shapetype id="_x0000_t202" coordsize="21600,21600" o:spt="202" path="m,l,21600r21600,l21600,xe" w14:anchorId="441C3868">
              <v:stroke joinstyle="miter"/>
              <v:path gradientshapeok="t" o:connecttype="rect"/>
            </v:shapetype>
            <v:shape id="MSIPCM47324bca81dd9dac3716dc84" style="position:absolute;margin-left:0;margin-top:805.35pt;width:595.3pt;height:21.5pt;z-index:2516613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>
              <v:fill o:detectmouseclick="t"/>
              <v:textbox inset="20pt,0,,0">
                <w:txbxContent>
                  <w:p w:rsidRPr="0070056E" w:rsidR="0070056E" w:rsidP="0070056E" w:rsidRDefault="0070056E" w14:paraId="08CE8BEA" w14:textId="1D895A3A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0056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1DCA"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7055D603" wp14:editId="3324120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6" name="MSIPCMd36a431daf71a8f8022076b6" descr="{&quot;HashCode&quot;:-1267603503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A634A9" w14:textId="3998CD31" w:rsidR="004C1DCA" w:rsidRPr="004C1DCA" w:rsidRDefault="004C1DCA" w:rsidP="004C1DCA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4C1DC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1719C848">
            <v:shapetype id="_x0000_t202" coordsize="21600,21600" o:spt="202" path="m,l,21600r21600,l21600,xe" w14:anchorId="7055D603">
              <v:stroke joinstyle="miter"/>
              <v:path gradientshapeok="t" o:connecttype="rect"/>
            </v:shapetype>
            <v:shape id="MSIPCMd36a431daf71a8f8022076b6" style="position:absolute;margin-left:0;margin-top:805.35pt;width:595.3pt;height:21.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4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9uoc/LUCAABQ&#10;BQAADgAAAAAAAAAAAAAAAAAuAgAAZHJzL2Uyb0RvYy54bWxQSwECLQAUAAYACAAAACEAfHYI4d8A&#10;AAALAQAADwAAAAAAAAAAAAAAAAAPBQAAZHJzL2Rvd25yZXYueG1sUEsFBgAAAAAEAAQA8wAAABsG&#10;AAAAAA==&#10;">
              <v:textbox inset="20pt,0,,0">
                <w:txbxContent>
                  <w:p w:rsidRPr="004C1DCA" w:rsidR="004C1DCA" w:rsidP="004C1DCA" w:rsidRDefault="004C1DCA" w14:paraId="09E77742" w14:textId="3998CD31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4C1DC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8511ED" w14:textId="77777777" w:rsidR="007C0F20" w:rsidRPr="00CB3976" w:rsidRDefault="007C0F20" w:rsidP="00CB3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1AB8" w14:textId="77777777" w:rsidR="00C56A31" w:rsidRDefault="00C56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15E1E" w14:textId="77777777" w:rsidR="00E57B39" w:rsidRDefault="00E57B39" w:rsidP="002D711A">
      <w:pPr>
        <w:spacing w:after="0" w:line="240" w:lineRule="auto"/>
      </w:pPr>
      <w:r>
        <w:separator/>
      </w:r>
    </w:p>
  </w:footnote>
  <w:footnote w:type="continuationSeparator" w:id="0">
    <w:p w14:paraId="5C1A1F18" w14:textId="77777777" w:rsidR="00E57B39" w:rsidRDefault="00E57B39" w:rsidP="002D711A">
      <w:pPr>
        <w:spacing w:after="0" w:line="240" w:lineRule="auto"/>
      </w:pPr>
      <w:r>
        <w:continuationSeparator/>
      </w:r>
    </w:p>
  </w:footnote>
  <w:footnote w:type="continuationNotice" w:id="1">
    <w:p w14:paraId="201E8A91" w14:textId="77777777" w:rsidR="00E57B39" w:rsidRDefault="00E57B3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F46EE" w14:textId="2BB0D40C" w:rsidR="007C0F20" w:rsidRPr="004039F2" w:rsidRDefault="007C0F20" w:rsidP="003D0926">
    <w:pPr>
      <w:pStyle w:val="Header"/>
      <w:jc w:val="center"/>
      <w:rPr>
        <w:b/>
        <w:bCs/>
      </w:rPr>
    </w:pPr>
    <w:r w:rsidRPr="004039F2">
      <w:rPr>
        <w:b/>
        <w:bCs/>
        <w:noProof/>
      </w:rPr>
      <w:drawing>
        <wp:anchor distT="0" distB="0" distL="114300" distR="114300" simplePos="0" relativeHeight="251658242" behindDoc="1" locked="0" layoutInCell="1" allowOverlap="1" wp14:anchorId="5BF97B66" wp14:editId="128BEA9D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62088" cy="10698480"/>
          <wp:effectExtent l="0" t="0" r="1270" b="7620"/>
          <wp:wrapNone/>
          <wp:docPr id="23" name="Alternative back cov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 PAGE_9545 DTF Covers A4 Final_Blue3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39F2" w:rsidRPr="004039F2">
      <w:rPr>
        <w:b/>
        <w:bCs/>
      </w:rPr>
      <w:t>IN-CONFIDENCE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BD5C" w14:textId="77777777" w:rsidR="00C56A31" w:rsidRDefault="00C56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71CD" w14:textId="77777777" w:rsidR="00C56A31" w:rsidRDefault="00C56A3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tTCUvlYsnTjy" int2:id="TtFAPtAT">
      <int2:state int2:value="Rejected" int2:type="AugLoop_Text_Critique"/>
    </int2:textHash>
    <int2:textHash int2:hashCode="X5t8mcXA8VHIMt" int2:id="tlBXZoF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1EA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C64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8A3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04C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7EB8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6E3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2B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0CF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5EA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0A0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3"/>
    <w:multiLevelType w:val="multilevel"/>
    <w:tmpl w:val="0000000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0C82CA6"/>
    <w:multiLevelType w:val="multilevel"/>
    <w:tmpl w:val="C52E3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5D611C2"/>
    <w:multiLevelType w:val="hybridMultilevel"/>
    <w:tmpl w:val="0B44B178"/>
    <w:lvl w:ilvl="0" w:tplc="3CFC0D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17EA7"/>
    <w:multiLevelType w:val="hybridMultilevel"/>
    <w:tmpl w:val="83ACE40E"/>
    <w:lvl w:ilvl="0" w:tplc="12DE4AFC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color w:val="auto"/>
        <w:sz w:val="18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E6776"/>
    <w:multiLevelType w:val="hybridMultilevel"/>
    <w:tmpl w:val="E634F240"/>
    <w:lvl w:ilvl="0" w:tplc="3642C8EC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E1306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F408C3"/>
    <w:multiLevelType w:val="hybridMultilevel"/>
    <w:tmpl w:val="934C38A0"/>
    <w:lvl w:ilvl="0" w:tplc="7D468D3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6D3A6A"/>
    <w:multiLevelType w:val="multilevel"/>
    <w:tmpl w:val="F58A407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9" w15:restartNumberingAfterBreak="0">
    <w:nsid w:val="4A0200C8"/>
    <w:multiLevelType w:val="multilevel"/>
    <w:tmpl w:val="C52E30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E4573C4"/>
    <w:multiLevelType w:val="hybridMultilevel"/>
    <w:tmpl w:val="883E4AD4"/>
    <w:lvl w:ilvl="0" w:tplc="589A83CA">
      <w:start w:val="1"/>
      <w:numFmt w:val="bullet"/>
      <w:lvlText w:val=""/>
      <w:lvlJc w:val="left"/>
      <w:pPr>
        <w:tabs>
          <w:tab w:val="num" w:pos="457"/>
        </w:tabs>
        <w:ind w:left="681" w:hanging="318"/>
      </w:pPr>
      <w:rPr>
        <w:rFonts w:ascii="Symbol" w:hAnsi="Symbol" w:cs="Times New Roman" w:hint="default"/>
      </w:rPr>
    </w:lvl>
    <w:lvl w:ilvl="1" w:tplc="36E69EA8">
      <w:start w:val="1"/>
      <w:numFmt w:val="bullet"/>
      <w:lvlText w:val=""/>
      <w:lvlJc w:val="left"/>
      <w:pPr>
        <w:tabs>
          <w:tab w:val="num" w:pos="457"/>
        </w:tabs>
        <w:ind w:left="681" w:hanging="318"/>
      </w:pPr>
      <w:rPr>
        <w:rFonts w:ascii="Symbol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21" w15:restartNumberingAfterBreak="0">
    <w:nsid w:val="4F913E60"/>
    <w:multiLevelType w:val="multilevel"/>
    <w:tmpl w:val="EE9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 2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 2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 2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 2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 2"/>
        <w:sz w:val="18"/>
        <w:szCs w:val="18"/>
      </w:rPr>
    </w:lvl>
  </w:abstractNum>
  <w:abstractNum w:abstractNumId="22" w15:restartNumberingAfterBreak="0">
    <w:nsid w:val="68FD7D2F"/>
    <w:multiLevelType w:val="hybridMultilevel"/>
    <w:tmpl w:val="835A9A72"/>
    <w:lvl w:ilvl="0" w:tplc="3CFC0D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E12E5"/>
    <w:multiLevelType w:val="hybridMultilevel"/>
    <w:tmpl w:val="3A5E8A9C"/>
    <w:lvl w:ilvl="0" w:tplc="1674E718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1469D"/>
    <w:multiLevelType w:val="multilevel"/>
    <w:tmpl w:val="96CED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 2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 2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 2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 2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 2"/>
        <w:sz w:val="18"/>
        <w:szCs w:val="18"/>
      </w:rPr>
    </w:lvl>
  </w:abstractNum>
  <w:abstractNum w:abstractNumId="25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49381268">
    <w:abstractNumId w:val="18"/>
  </w:num>
  <w:num w:numId="2" w16cid:durableId="1279141503">
    <w:abstractNumId w:val="18"/>
  </w:num>
  <w:num w:numId="3" w16cid:durableId="929042295">
    <w:abstractNumId w:val="18"/>
  </w:num>
  <w:num w:numId="4" w16cid:durableId="1336349273">
    <w:abstractNumId w:val="25"/>
  </w:num>
  <w:num w:numId="5" w16cid:durableId="489059272">
    <w:abstractNumId w:val="15"/>
  </w:num>
  <w:num w:numId="6" w16cid:durableId="428543552">
    <w:abstractNumId w:val="17"/>
  </w:num>
  <w:num w:numId="7" w16cid:durableId="914969548">
    <w:abstractNumId w:val="23"/>
  </w:num>
  <w:num w:numId="8" w16cid:durableId="1251426275">
    <w:abstractNumId w:val="21"/>
  </w:num>
  <w:num w:numId="9" w16cid:durableId="674722131">
    <w:abstractNumId w:val="20"/>
  </w:num>
  <w:num w:numId="10" w16cid:durableId="283074267">
    <w:abstractNumId w:val="10"/>
  </w:num>
  <w:num w:numId="11" w16cid:durableId="1124806129">
    <w:abstractNumId w:val="13"/>
  </w:num>
  <w:num w:numId="12" w16cid:durableId="1662729930">
    <w:abstractNumId w:val="24"/>
  </w:num>
  <w:num w:numId="13" w16cid:durableId="1545797885">
    <w:abstractNumId w:val="11"/>
  </w:num>
  <w:num w:numId="14" w16cid:durableId="628433532">
    <w:abstractNumId w:val="19"/>
  </w:num>
  <w:num w:numId="15" w16cid:durableId="911816014">
    <w:abstractNumId w:val="14"/>
  </w:num>
  <w:num w:numId="16" w16cid:durableId="908658076">
    <w:abstractNumId w:val="16"/>
  </w:num>
  <w:num w:numId="17" w16cid:durableId="1394431547">
    <w:abstractNumId w:val="22"/>
  </w:num>
  <w:num w:numId="18" w16cid:durableId="483088587">
    <w:abstractNumId w:val="12"/>
  </w:num>
  <w:num w:numId="19" w16cid:durableId="975721714">
    <w:abstractNumId w:val="9"/>
  </w:num>
  <w:num w:numId="20" w16cid:durableId="1651329905">
    <w:abstractNumId w:val="7"/>
  </w:num>
  <w:num w:numId="21" w16cid:durableId="1189875007">
    <w:abstractNumId w:val="6"/>
  </w:num>
  <w:num w:numId="22" w16cid:durableId="1517688877">
    <w:abstractNumId w:val="5"/>
  </w:num>
  <w:num w:numId="23" w16cid:durableId="316225344">
    <w:abstractNumId w:val="4"/>
  </w:num>
  <w:num w:numId="24" w16cid:durableId="1015766912">
    <w:abstractNumId w:val="8"/>
  </w:num>
  <w:num w:numId="25" w16cid:durableId="2017224443">
    <w:abstractNumId w:val="3"/>
  </w:num>
  <w:num w:numId="26" w16cid:durableId="276987720">
    <w:abstractNumId w:val="2"/>
  </w:num>
  <w:num w:numId="27" w16cid:durableId="1295022488">
    <w:abstractNumId w:val="1"/>
  </w:num>
  <w:num w:numId="28" w16cid:durableId="438794207">
    <w:abstractNumId w:val="0"/>
  </w:num>
  <w:num w:numId="29" w16cid:durableId="1064765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31"/>
    <w:rsid w:val="00012F6F"/>
    <w:rsid w:val="00014213"/>
    <w:rsid w:val="00014B55"/>
    <w:rsid w:val="00020E3E"/>
    <w:rsid w:val="00023BF3"/>
    <w:rsid w:val="00026811"/>
    <w:rsid w:val="00035724"/>
    <w:rsid w:val="00040162"/>
    <w:rsid w:val="000403EA"/>
    <w:rsid w:val="0004185E"/>
    <w:rsid w:val="00043574"/>
    <w:rsid w:val="0004435A"/>
    <w:rsid w:val="00052A2B"/>
    <w:rsid w:val="00056988"/>
    <w:rsid w:val="00075E6C"/>
    <w:rsid w:val="00081C12"/>
    <w:rsid w:val="000856E8"/>
    <w:rsid w:val="00095A92"/>
    <w:rsid w:val="000A3EB3"/>
    <w:rsid w:val="000A700B"/>
    <w:rsid w:val="000B1FAA"/>
    <w:rsid w:val="000B235F"/>
    <w:rsid w:val="000B29AD"/>
    <w:rsid w:val="000B29C8"/>
    <w:rsid w:val="000B2FA0"/>
    <w:rsid w:val="000C6372"/>
    <w:rsid w:val="000E392D"/>
    <w:rsid w:val="000E3D05"/>
    <w:rsid w:val="000F4288"/>
    <w:rsid w:val="000F61A6"/>
    <w:rsid w:val="000F7165"/>
    <w:rsid w:val="00101FBE"/>
    <w:rsid w:val="00102379"/>
    <w:rsid w:val="00103722"/>
    <w:rsid w:val="00105C3B"/>
    <w:rsid w:val="001065D6"/>
    <w:rsid w:val="001068D5"/>
    <w:rsid w:val="00121252"/>
    <w:rsid w:val="0012378C"/>
    <w:rsid w:val="00124609"/>
    <w:rsid w:val="001254CE"/>
    <w:rsid w:val="00135706"/>
    <w:rsid w:val="00136419"/>
    <w:rsid w:val="001422CC"/>
    <w:rsid w:val="00143DCA"/>
    <w:rsid w:val="00153E84"/>
    <w:rsid w:val="00154B0B"/>
    <w:rsid w:val="00155538"/>
    <w:rsid w:val="001617B6"/>
    <w:rsid w:val="00163C5E"/>
    <w:rsid w:val="00165E66"/>
    <w:rsid w:val="001703C7"/>
    <w:rsid w:val="00173111"/>
    <w:rsid w:val="00182935"/>
    <w:rsid w:val="00186696"/>
    <w:rsid w:val="00186AB0"/>
    <w:rsid w:val="00187E4B"/>
    <w:rsid w:val="00196143"/>
    <w:rsid w:val="001A24FC"/>
    <w:rsid w:val="001C7BAE"/>
    <w:rsid w:val="001E31FA"/>
    <w:rsid w:val="001E48F9"/>
    <w:rsid w:val="001E64F6"/>
    <w:rsid w:val="001E726D"/>
    <w:rsid w:val="001E7AEB"/>
    <w:rsid w:val="001F2627"/>
    <w:rsid w:val="001F5952"/>
    <w:rsid w:val="00203EE8"/>
    <w:rsid w:val="00204B82"/>
    <w:rsid w:val="00222BEB"/>
    <w:rsid w:val="00225E60"/>
    <w:rsid w:val="0023202C"/>
    <w:rsid w:val="00232CC0"/>
    <w:rsid w:val="0023394F"/>
    <w:rsid w:val="00237364"/>
    <w:rsid w:val="00240A2B"/>
    <w:rsid w:val="00241512"/>
    <w:rsid w:val="00245043"/>
    <w:rsid w:val="00254530"/>
    <w:rsid w:val="00255FF0"/>
    <w:rsid w:val="002567EA"/>
    <w:rsid w:val="00271A98"/>
    <w:rsid w:val="00273109"/>
    <w:rsid w:val="002773C0"/>
    <w:rsid w:val="00284FA2"/>
    <w:rsid w:val="00290539"/>
    <w:rsid w:val="0029110D"/>
    <w:rsid w:val="00292D36"/>
    <w:rsid w:val="00294F48"/>
    <w:rsid w:val="002960F9"/>
    <w:rsid w:val="00297281"/>
    <w:rsid w:val="002B03F1"/>
    <w:rsid w:val="002B057C"/>
    <w:rsid w:val="002B5E2B"/>
    <w:rsid w:val="002B6DAA"/>
    <w:rsid w:val="002B6DD3"/>
    <w:rsid w:val="002C15F0"/>
    <w:rsid w:val="002C4BE6"/>
    <w:rsid w:val="002D58F5"/>
    <w:rsid w:val="002D711A"/>
    <w:rsid w:val="002D7336"/>
    <w:rsid w:val="002E3243"/>
    <w:rsid w:val="002E3396"/>
    <w:rsid w:val="002E3D02"/>
    <w:rsid w:val="002F2953"/>
    <w:rsid w:val="002F62C5"/>
    <w:rsid w:val="002F62E8"/>
    <w:rsid w:val="002F7D3A"/>
    <w:rsid w:val="0031149C"/>
    <w:rsid w:val="00347AC7"/>
    <w:rsid w:val="00351DF8"/>
    <w:rsid w:val="0036092C"/>
    <w:rsid w:val="003646BC"/>
    <w:rsid w:val="0036778F"/>
    <w:rsid w:val="0038211E"/>
    <w:rsid w:val="0038771C"/>
    <w:rsid w:val="003958A0"/>
    <w:rsid w:val="0039737D"/>
    <w:rsid w:val="003A430B"/>
    <w:rsid w:val="003A541A"/>
    <w:rsid w:val="003A6923"/>
    <w:rsid w:val="003B3D0C"/>
    <w:rsid w:val="003B4A0A"/>
    <w:rsid w:val="003C2C67"/>
    <w:rsid w:val="003C2D4C"/>
    <w:rsid w:val="003C3B3A"/>
    <w:rsid w:val="003C5977"/>
    <w:rsid w:val="003C5BA4"/>
    <w:rsid w:val="003D0926"/>
    <w:rsid w:val="003D1DF0"/>
    <w:rsid w:val="003D3A7F"/>
    <w:rsid w:val="003D40C8"/>
    <w:rsid w:val="003D4A1A"/>
    <w:rsid w:val="003E3E26"/>
    <w:rsid w:val="003F1295"/>
    <w:rsid w:val="003F30CC"/>
    <w:rsid w:val="003F5102"/>
    <w:rsid w:val="003F76FC"/>
    <w:rsid w:val="004002EB"/>
    <w:rsid w:val="004014B6"/>
    <w:rsid w:val="004039F2"/>
    <w:rsid w:val="00407A79"/>
    <w:rsid w:val="004115C8"/>
    <w:rsid w:val="00422DDC"/>
    <w:rsid w:val="004231B5"/>
    <w:rsid w:val="004236C8"/>
    <w:rsid w:val="00427681"/>
    <w:rsid w:val="00431C9A"/>
    <w:rsid w:val="00433121"/>
    <w:rsid w:val="00433DB7"/>
    <w:rsid w:val="00437A56"/>
    <w:rsid w:val="0044552C"/>
    <w:rsid w:val="00453750"/>
    <w:rsid w:val="00456025"/>
    <w:rsid w:val="00456236"/>
    <w:rsid w:val="00456941"/>
    <w:rsid w:val="00460E21"/>
    <w:rsid w:val="004627BA"/>
    <w:rsid w:val="00463DFC"/>
    <w:rsid w:val="004702EA"/>
    <w:rsid w:val="0048259C"/>
    <w:rsid w:val="00482D02"/>
    <w:rsid w:val="00490369"/>
    <w:rsid w:val="00490E5A"/>
    <w:rsid w:val="0049486D"/>
    <w:rsid w:val="00497726"/>
    <w:rsid w:val="004A7519"/>
    <w:rsid w:val="004B36CE"/>
    <w:rsid w:val="004B7069"/>
    <w:rsid w:val="004C05C0"/>
    <w:rsid w:val="004C1DCA"/>
    <w:rsid w:val="004D01AC"/>
    <w:rsid w:val="004D1A4A"/>
    <w:rsid w:val="004D3518"/>
    <w:rsid w:val="004D62D6"/>
    <w:rsid w:val="004E463B"/>
    <w:rsid w:val="004E5C7B"/>
    <w:rsid w:val="004F0065"/>
    <w:rsid w:val="004F24D5"/>
    <w:rsid w:val="004F3F4E"/>
    <w:rsid w:val="004F52B6"/>
    <w:rsid w:val="00510167"/>
    <w:rsid w:val="00511AA5"/>
    <w:rsid w:val="00513418"/>
    <w:rsid w:val="005144F7"/>
    <w:rsid w:val="00526EF8"/>
    <w:rsid w:val="005306A2"/>
    <w:rsid w:val="00532773"/>
    <w:rsid w:val="0053416C"/>
    <w:rsid w:val="00536B12"/>
    <w:rsid w:val="00541C2F"/>
    <w:rsid w:val="00563527"/>
    <w:rsid w:val="005670BE"/>
    <w:rsid w:val="00576FF6"/>
    <w:rsid w:val="0058124E"/>
    <w:rsid w:val="005875A3"/>
    <w:rsid w:val="005875F3"/>
    <w:rsid w:val="0059391D"/>
    <w:rsid w:val="005A3416"/>
    <w:rsid w:val="005B27FE"/>
    <w:rsid w:val="005B5C3F"/>
    <w:rsid w:val="005B76DF"/>
    <w:rsid w:val="005B79CB"/>
    <w:rsid w:val="005C176F"/>
    <w:rsid w:val="005E4C16"/>
    <w:rsid w:val="005E72B5"/>
    <w:rsid w:val="005F3043"/>
    <w:rsid w:val="005F61DF"/>
    <w:rsid w:val="005F6DE3"/>
    <w:rsid w:val="0060163A"/>
    <w:rsid w:val="006023F9"/>
    <w:rsid w:val="00604E4E"/>
    <w:rsid w:val="00605068"/>
    <w:rsid w:val="006055B6"/>
    <w:rsid w:val="00607C67"/>
    <w:rsid w:val="00610559"/>
    <w:rsid w:val="00611EED"/>
    <w:rsid w:val="00614076"/>
    <w:rsid w:val="00632733"/>
    <w:rsid w:val="00632F2E"/>
    <w:rsid w:val="006332F6"/>
    <w:rsid w:val="006413F2"/>
    <w:rsid w:val="006534B2"/>
    <w:rsid w:val="00655D0E"/>
    <w:rsid w:val="0065615D"/>
    <w:rsid w:val="00657011"/>
    <w:rsid w:val="00660CCB"/>
    <w:rsid w:val="006650B5"/>
    <w:rsid w:val="006651B1"/>
    <w:rsid w:val="00665778"/>
    <w:rsid w:val="00673E2E"/>
    <w:rsid w:val="006753FE"/>
    <w:rsid w:val="00675520"/>
    <w:rsid w:val="00676E5F"/>
    <w:rsid w:val="00681512"/>
    <w:rsid w:val="0069067E"/>
    <w:rsid w:val="006936E4"/>
    <w:rsid w:val="006A3309"/>
    <w:rsid w:val="006A5A7D"/>
    <w:rsid w:val="006A5B34"/>
    <w:rsid w:val="006B2D1E"/>
    <w:rsid w:val="006B5D0F"/>
    <w:rsid w:val="006C14C8"/>
    <w:rsid w:val="006C2CE8"/>
    <w:rsid w:val="006C77A9"/>
    <w:rsid w:val="006D4720"/>
    <w:rsid w:val="006E60E9"/>
    <w:rsid w:val="006E687D"/>
    <w:rsid w:val="006E6CDF"/>
    <w:rsid w:val="006F0718"/>
    <w:rsid w:val="006F37F2"/>
    <w:rsid w:val="006F6131"/>
    <w:rsid w:val="006F6693"/>
    <w:rsid w:val="0070056E"/>
    <w:rsid w:val="00707FE8"/>
    <w:rsid w:val="00714AAE"/>
    <w:rsid w:val="00723923"/>
    <w:rsid w:val="00724962"/>
    <w:rsid w:val="00724A0F"/>
    <w:rsid w:val="007259E0"/>
    <w:rsid w:val="00726D2F"/>
    <w:rsid w:val="0073099E"/>
    <w:rsid w:val="00736732"/>
    <w:rsid w:val="0074571F"/>
    <w:rsid w:val="00746426"/>
    <w:rsid w:val="00750BF9"/>
    <w:rsid w:val="00750CBE"/>
    <w:rsid w:val="00754D91"/>
    <w:rsid w:val="00761645"/>
    <w:rsid w:val="007650D2"/>
    <w:rsid w:val="00766B5A"/>
    <w:rsid w:val="007770A5"/>
    <w:rsid w:val="007834F2"/>
    <w:rsid w:val="00791020"/>
    <w:rsid w:val="00796A81"/>
    <w:rsid w:val="007A04D2"/>
    <w:rsid w:val="007A5F82"/>
    <w:rsid w:val="007B00DB"/>
    <w:rsid w:val="007C0F20"/>
    <w:rsid w:val="007C15AD"/>
    <w:rsid w:val="007C3F92"/>
    <w:rsid w:val="007C5683"/>
    <w:rsid w:val="007D31E9"/>
    <w:rsid w:val="007D498F"/>
    <w:rsid w:val="007D5F9E"/>
    <w:rsid w:val="007E61F8"/>
    <w:rsid w:val="007F1A4C"/>
    <w:rsid w:val="007F723F"/>
    <w:rsid w:val="008022C3"/>
    <w:rsid w:val="00803F4A"/>
    <w:rsid w:val="00803FEC"/>
    <w:rsid w:val="008041E6"/>
    <w:rsid w:val="008065D2"/>
    <w:rsid w:val="00817E11"/>
    <w:rsid w:val="0082194C"/>
    <w:rsid w:val="008222FF"/>
    <w:rsid w:val="008238A5"/>
    <w:rsid w:val="008241FF"/>
    <w:rsid w:val="008368AA"/>
    <w:rsid w:val="008411E9"/>
    <w:rsid w:val="00841617"/>
    <w:rsid w:val="0084200F"/>
    <w:rsid w:val="00843B2C"/>
    <w:rsid w:val="00857DFA"/>
    <w:rsid w:val="008668A8"/>
    <w:rsid w:val="00874361"/>
    <w:rsid w:val="00874689"/>
    <w:rsid w:val="0087542E"/>
    <w:rsid w:val="00880AC4"/>
    <w:rsid w:val="0088173B"/>
    <w:rsid w:val="00886FDE"/>
    <w:rsid w:val="00897447"/>
    <w:rsid w:val="008A0005"/>
    <w:rsid w:val="008A4900"/>
    <w:rsid w:val="008A55FE"/>
    <w:rsid w:val="008B146D"/>
    <w:rsid w:val="008B21AF"/>
    <w:rsid w:val="008B2BB4"/>
    <w:rsid w:val="008B42AD"/>
    <w:rsid w:val="008B5666"/>
    <w:rsid w:val="008C55F8"/>
    <w:rsid w:val="008C5DB9"/>
    <w:rsid w:val="008D0281"/>
    <w:rsid w:val="008D2514"/>
    <w:rsid w:val="008D7AB1"/>
    <w:rsid w:val="008E2348"/>
    <w:rsid w:val="008F186F"/>
    <w:rsid w:val="008F2B03"/>
    <w:rsid w:val="008F5DC4"/>
    <w:rsid w:val="008F6D45"/>
    <w:rsid w:val="00906C4A"/>
    <w:rsid w:val="00922944"/>
    <w:rsid w:val="00937A10"/>
    <w:rsid w:val="00954371"/>
    <w:rsid w:val="00966115"/>
    <w:rsid w:val="009751FB"/>
    <w:rsid w:val="0097732B"/>
    <w:rsid w:val="00982117"/>
    <w:rsid w:val="009834C0"/>
    <w:rsid w:val="00986AAC"/>
    <w:rsid w:val="00995526"/>
    <w:rsid w:val="009A0150"/>
    <w:rsid w:val="009A1DA2"/>
    <w:rsid w:val="009A3704"/>
    <w:rsid w:val="009A4739"/>
    <w:rsid w:val="009A674F"/>
    <w:rsid w:val="009A6D22"/>
    <w:rsid w:val="009A75DB"/>
    <w:rsid w:val="009B199C"/>
    <w:rsid w:val="009B61F1"/>
    <w:rsid w:val="009B62E0"/>
    <w:rsid w:val="009C06D2"/>
    <w:rsid w:val="009C2FE5"/>
    <w:rsid w:val="009C3D88"/>
    <w:rsid w:val="009C4711"/>
    <w:rsid w:val="009C7119"/>
    <w:rsid w:val="009D12C7"/>
    <w:rsid w:val="009D16BB"/>
    <w:rsid w:val="009D251F"/>
    <w:rsid w:val="009D2BC8"/>
    <w:rsid w:val="009E3858"/>
    <w:rsid w:val="009E467D"/>
    <w:rsid w:val="009E70DD"/>
    <w:rsid w:val="009F0D6E"/>
    <w:rsid w:val="009F2ED9"/>
    <w:rsid w:val="009F3231"/>
    <w:rsid w:val="009F46CD"/>
    <w:rsid w:val="009F57F4"/>
    <w:rsid w:val="009F5C58"/>
    <w:rsid w:val="00A023A0"/>
    <w:rsid w:val="00A071F9"/>
    <w:rsid w:val="00A13BC2"/>
    <w:rsid w:val="00A1562B"/>
    <w:rsid w:val="00A170F4"/>
    <w:rsid w:val="00A20619"/>
    <w:rsid w:val="00A20B77"/>
    <w:rsid w:val="00A21408"/>
    <w:rsid w:val="00A21CFD"/>
    <w:rsid w:val="00A22E6C"/>
    <w:rsid w:val="00A23F5F"/>
    <w:rsid w:val="00A25B78"/>
    <w:rsid w:val="00A46BA8"/>
    <w:rsid w:val="00A47634"/>
    <w:rsid w:val="00A52927"/>
    <w:rsid w:val="00A612FE"/>
    <w:rsid w:val="00A677D6"/>
    <w:rsid w:val="00A82864"/>
    <w:rsid w:val="00A93F93"/>
    <w:rsid w:val="00AA0B8D"/>
    <w:rsid w:val="00AA26B8"/>
    <w:rsid w:val="00AA3F36"/>
    <w:rsid w:val="00AA63B6"/>
    <w:rsid w:val="00AA79AC"/>
    <w:rsid w:val="00AC0B87"/>
    <w:rsid w:val="00AC2624"/>
    <w:rsid w:val="00AD0075"/>
    <w:rsid w:val="00AD7E4E"/>
    <w:rsid w:val="00AF4D58"/>
    <w:rsid w:val="00AF6666"/>
    <w:rsid w:val="00AF72BC"/>
    <w:rsid w:val="00B02C7F"/>
    <w:rsid w:val="00B05201"/>
    <w:rsid w:val="00B1355A"/>
    <w:rsid w:val="00B1390F"/>
    <w:rsid w:val="00B17E3E"/>
    <w:rsid w:val="00B257A9"/>
    <w:rsid w:val="00B26846"/>
    <w:rsid w:val="00B30F00"/>
    <w:rsid w:val="00B43297"/>
    <w:rsid w:val="00B573D6"/>
    <w:rsid w:val="00B6210D"/>
    <w:rsid w:val="00B761A5"/>
    <w:rsid w:val="00B81B44"/>
    <w:rsid w:val="00B9053B"/>
    <w:rsid w:val="00B972B9"/>
    <w:rsid w:val="00BA335B"/>
    <w:rsid w:val="00BB0B14"/>
    <w:rsid w:val="00BB43D9"/>
    <w:rsid w:val="00BB4D98"/>
    <w:rsid w:val="00BB4EBF"/>
    <w:rsid w:val="00BB59E0"/>
    <w:rsid w:val="00BC31A8"/>
    <w:rsid w:val="00BC3422"/>
    <w:rsid w:val="00BC6E19"/>
    <w:rsid w:val="00BF4F96"/>
    <w:rsid w:val="00C015B9"/>
    <w:rsid w:val="00C022F9"/>
    <w:rsid w:val="00C032EA"/>
    <w:rsid w:val="00C03E54"/>
    <w:rsid w:val="00C06EB5"/>
    <w:rsid w:val="00C1145F"/>
    <w:rsid w:val="00C11CD1"/>
    <w:rsid w:val="00C11E6C"/>
    <w:rsid w:val="00C203A6"/>
    <w:rsid w:val="00C23B69"/>
    <w:rsid w:val="00C33AD3"/>
    <w:rsid w:val="00C34A32"/>
    <w:rsid w:val="00C34C2C"/>
    <w:rsid w:val="00C40CD2"/>
    <w:rsid w:val="00C410DB"/>
    <w:rsid w:val="00C43F06"/>
    <w:rsid w:val="00C51C01"/>
    <w:rsid w:val="00C52DF5"/>
    <w:rsid w:val="00C56A31"/>
    <w:rsid w:val="00C60C87"/>
    <w:rsid w:val="00C637E1"/>
    <w:rsid w:val="00C63B73"/>
    <w:rsid w:val="00C65DA0"/>
    <w:rsid w:val="00C67EAC"/>
    <w:rsid w:val="00C70D50"/>
    <w:rsid w:val="00C72252"/>
    <w:rsid w:val="00C77CC4"/>
    <w:rsid w:val="00C809B3"/>
    <w:rsid w:val="00C907D7"/>
    <w:rsid w:val="00C92338"/>
    <w:rsid w:val="00C96054"/>
    <w:rsid w:val="00CA00A5"/>
    <w:rsid w:val="00CA2311"/>
    <w:rsid w:val="00CA786A"/>
    <w:rsid w:val="00CB3976"/>
    <w:rsid w:val="00CB4D1E"/>
    <w:rsid w:val="00CB7031"/>
    <w:rsid w:val="00CD0307"/>
    <w:rsid w:val="00CD0DD5"/>
    <w:rsid w:val="00CD3D1B"/>
    <w:rsid w:val="00CD573D"/>
    <w:rsid w:val="00CF3038"/>
    <w:rsid w:val="00D02663"/>
    <w:rsid w:val="00D0633E"/>
    <w:rsid w:val="00D12E74"/>
    <w:rsid w:val="00D204EC"/>
    <w:rsid w:val="00D2312F"/>
    <w:rsid w:val="00D24A14"/>
    <w:rsid w:val="00D269C1"/>
    <w:rsid w:val="00D300E9"/>
    <w:rsid w:val="00D304B2"/>
    <w:rsid w:val="00D3312E"/>
    <w:rsid w:val="00D41B2F"/>
    <w:rsid w:val="00D44953"/>
    <w:rsid w:val="00D51583"/>
    <w:rsid w:val="00D52A12"/>
    <w:rsid w:val="00D542D8"/>
    <w:rsid w:val="00D542F3"/>
    <w:rsid w:val="00D54513"/>
    <w:rsid w:val="00D54AAE"/>
    <w:rsid w:val="00D5644B"/>
    <w:rsid w:val="00D56E25"/>
    <w:rsid w:val="00D57E89"/>
    <w:rsid w:val="00D64112"/>
    <w:rsid w:val="00D6560D"/>
    <w:rsid w:val="00D65D77"/>
    <w:rsid w:val="00D678B6"/>
    <w:rsid w:val="00D718D7"/>
    <w:rsid w:val="00D737F0"/>
    <w:rsid w:val="00D73E17"/>
    <w:rsid w:val="00D75CE7"/>
    <w:rsid w:val="00D779EB"/>
    <w:rsid w:val="00D814B7"/>
    <w:rsid w:val="00D90688"/>
    <w:rsid w:val="00D927CC"/>
    <w:rsid w:val="00D9753F"/>
    <w:rsid w:val="00DA2778"/>
    <w:rsid w:val="00DA3AAD"/>
    <w:rsid w:val="00DB312B"/>
    <w:rsid w:val="00DB317D"/>
    <w:rsid w:val="00DB3F4B"/>
    <w:rsid w:val="00DC5610"/>
    <w:rsid w:val="00DC5654"/>
    <w:rsid w:val="00DC658F"/>
    <w:rsid w:val="00DC674A"/>
    <w:rsid w:val="00DE0D19"/>
    <w:rsid w:val="00DE2D30"/>
    <w:rsid w:val="00DE60CC"/>
    <w:rsid w:val="00DE6775"/>
    <w:rsid w:val="00E06261"/>
    <w:rsid w:val="00E2226D"/>
    <w:rsid w:val="00E23AA5"/>
    <w:rsid w:val="00E25C68"/>
    <w:rsid w:val="00E26B32"/>
    <w:rsid w:val="00E276F4"/>
    <w:rsid w:val="00E407B6"/>
    <w:rsid w:val="00E41EF1"/>
    <w:rsid w:val="00E42942"/>
    <w:rsid w:val="00E43A88"/>
    <w:rsid w:val="00E43E1C"/>
    <w:rsid w:val="00E57B39"/>
    <w:rsid w:val="00E57D5E"/>
    <w:rsid w:val="00E6456B"/>
    <w:rsid w:val="00E64E6F"/>
    <w:rsid w:val="00E65A0A"/>
    <w:rsid w:val="00E67902"/>
    <w:rsid w:val="00E71BDF"/>
    <w:rsid w:val="00E745E9"/>
    <w:rsid w:val="00E75CCB"/>
    <w:rsid w:val="00E8245B"/>
    <w:rsid w:val="00E82C21"/>
    <w:rsid w:val="00E82F59"/>
    <w:rsid w:val="00E83CA7"/>
    <w:rsid w:val="00E92192"/>
    <w:rsid w:val="00E95A71"/>
    <w:rsid w:val="00EA442A"/>
    <w:rsid w:val="00EA7E4D"/>
    <w:rsid w:val="00EB13E7"/>
    <w:rsid w:val="00EB7014"/>
    <w:rsid w:val="00EB7499"/>
    <w:rsid w:val="00EC34A7"/>
    <w:rsid w:val="00EC437C"/>
    <w:rsid w:val="00EC5CDE"/>
    <w:rsid w:val="00ED11B2"/>
    <w:rsid w:val="00ED487E"/>
    <w:rsid w:val="00ED7149"/>
    <w:rsid w:val="00EE33A1"/>
    <w:rsid w:val="00EE4D07"/>
    <w:rsid w:val="00EE7A0D"/>
    <w:rsid w:val="00F0222C"/>
    <w:rsid w:val="00F107C9"/>
    <w:rsid w:val="00F11746"/>
    <w:rsid w:val="00F12193"/>
    <w:rsid w:val="00F12312"/>
    <w:rsid w:val="00F146C4"/>
    <w:rsid w:val="00F17CE1"/>
    <w:rsid w:val="00F2115C"/>
    <w:rsid w:val="00F22ABA"/>
    <w:rsid w:val="00F27B87"/>
    <w:rsid w:val="00F36B12"/>
    <w:rsid w:val="00F41860"/>
    <w:rsid w:val="00F4623C"/>
    <w:rsid w:val="00F60F9F"/>
    <w:rsid w:val="00F64F08"/>
    <w:rsid w:val="00F663A5"/>
    <w:rsid w:val="00F671C5"/>
    <w:rsid w:val="00F70055"/>
    <w:rsid w:val="00F734F5"/>
    <w:rsid w:val="00F73B5B"/>
    <w:rsid w:val="00F74097"/>
    <w:rsid w:val="00F75858"/>
    <w:rsid w:val="00F91F5A"/>
    <w:rsid w:val="00F966B1"/>
    <w:rsid w:val="00F97D48"/>
    <w:rsid w:val="00FA0311"/>
    <w:rsid w:val="00FA1E2B"/>
    <w:rsid w:val="00FA3DF1"/>
    <w:rsid w:val="00FA5D32"/>
    <w:rsid w:val="00FA6B05"/>
    <w:rsid w:val="00FC1109"/>
    <w:rsid w:val="00FD640F"/>
    <w:rsid w:val="00FD6B4C"/>
    <w:rsid w:val="00FD6E7A"/>
    <w:rsid w:val="00FE0553"/>
    <w:rsid w:val="00FE2228"/>
    <w:rsid w:val="00FF2C4A"/>
    <w:rsid w:val="00FF34D6"/>
    <w:rsid w:val="00FF4E99"/>
    <w:rsid w:val="00FF51CC"/>
    <w:rsid w:val="00FF7D7D"/>
    <w:rsid w:val="0C0018B2"/>
    <w:rsid w:val="0D846225"/>
    <w:rsid w:val="1D07C48A"/>
    <w:rsid w:val="21AC33A3"/>
    <w:rsid w:val="22914753"/>
    <w:rsid w:val="2F7D3F07"/>
    <w:rsid w:val="3209CC04"/>
    <w:rsid w:val="38608C6C"/>
    <w:rsid w:val="46E7C235"/>
    <w:rsid w:val="4CB10BF3"/>
    <w:rsid w:val="4CCA2677"/>
    <w:rsid w:val="4EB91740"/>
    <w:rsid w:val="566964D3"/>
    <w:rsid w:val="5C5EE106"/>
    <w:rsid w:val="612BF5F5"/>
    <w:rsid w:val="659A5991"/>
    <w:rsid w:val="66F9863F"/>
    <w:rsid w:val="67EC6243"/>
    <w:rsid w:val="6C8C2C5E"/>
    <w:rsid w:val="7722FDE1"/>
    <w:rsid w:val="775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0DBFC"/>
  <w15:docId w15:val="{E4491D41-A572-4CF7-B227-A8D0900E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unhideWhenUsed="1" w:qFormat="1"/>
    <w:lsdException w:name="footnote text" w:semiHidden="1" w:unhideWhenUsed="1"/>
    <w:lsdException w:name="annotation text" w:semiHidden="1" w:uiPriority="0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9C8"/>
    <w:pPr>
      <w:keepLines/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095A92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095A92"/>
    <w:pPr>
      <w:keepNext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095A92"/>
    <w:pPr>
      <w:keepNext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095A92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095A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095A92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ColBandSize w:val="1"/>
      <w:tblBorders>
        <w:bottom w:val="single" w:sz="12" w:space="0" w:color="8A2A2B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rPr>
        <w:tblHeader/>
      </w:trPr>
      <w:tcPr>
        <w:shd w:val="clear" w:color="auto" w:fill="8A2A2B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8A2A2B" w:themeColor="accent1"/>
          <w:left w:val="nil"/>
          <w:bottom w:val="single" w:sz="12" w:space="0" w:color="8A2A2B" w:themeColor="accent1"/>
          <w:right w:val="nil"/>
          <w:insideV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rsid w:val="00095A92"/>
    <w:pPr>
      <w:spacing w:after="0" w:line="240" w:lineRule="auto"/>
    </w:pPr>
    <w:tblPr>
      <w:tblStyleRowBandSize w:val="1"/>
      <w:tblStyleColBandSize w:val="1"/>
      <w:tblBorders>
        <w:top w:val="single" w:sz="8" w:space="0" w:color="C49495" w:themeColor="accent4"/>
        <w:left w:val="single" w:sz="8" w:space="0" w:color="C49495" w:themeColor="accent4"/>
        <w:bottom w:val="single" w:sz="8" w:space="0" w:color="C49495" w:themeColor="accent4"/>
        <w:right w:val="single" w:sz="8" w:space="0" w:color="C494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94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495" w:themeColor="accent4"/>
          <w:left w:val="single" w:sz="8" w:space="0" w:color="C49495" w:themeColor="accent4"/>
          <w:bottom w:val="single" w:sz="8" w:space="0" w:color="C49495" w:themeColor="accent4"/>
          <w:right w:val="single" w:sz="8" w:space="0" w:color="C494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9495" w:themeColor="accent4"/>
          <w:left w:val="single" w:sz="8" w:space="0" w:color="C49495" w:themeColor="accent4"/>
          <w:bottom w:val="single" w:sz="8" w:space="0" w:color="C49495" w:themeColor="accent4"/>
          <w:right w:val="single" w:sz="8" w:space="0" w:color="C49495" w:themeColor="accent4"/>
        </w:tcBorders>
      </w:tcPr>
    </w:tblStylePr>
    <w:tblStylePr w:type="band1Horz">
      <w:tblPr/>
      <w:tcPr>
        <w:tcBorders>
          <w:top w:val="single" w:sz="8" w:space="0" w:color="C49495" w:themeColor="accent4"/>
          <w:left w:val="single" w:sz="8" w:space="0" w:color="C49495" w:themeColor="accent4"/>
          <w:bottom w:val="single" w:sz="8" w:space="0" w:color="C49495" w:themeColor="accent4"/>
          <w:right w:val="single" w:sz="8" w:space="0" w:color="C49495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095A92"/>
    <w:pPr>
      <w:spacing w:after="0" w:line="240" w:lineRule="auto"/>
    </w:pPr>
    <w:tblPr>
      <w:tblStyleRowBandSize w:val="1"/>
      <w:tblStyleColBandSize w:val="1"/>
      <w:tblBorders>
        <w:top w:val="single" w:sz="8" w:space="0" w:color="8A2A2B" w:themeColor="accent1"/>
        <w:left w:val="single" w:sz="8" w:space="0" w:color="8A2A2B" w:themeColor="accent1"/>
        <w:bottom w:val="single" w:sz="8" w:space="0" w:color="8A2A2B" w:themeColor="accent1"/>
        <w:right w:val="single" w:sz="8" w:space="0" w:color="8A2A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1"/>
          <w:left w:val="single" w:sz="8" w:space="0" w:color="8A2A2B" w:themeColor="accent1"/>
          <w:bottom w:val="single" w:sz="8" w:space="0" w:color="8A2A2B" w:themeColor="accent1"/>
          <w:right w:val="single" w:sz="8" w:space="0" w:color="8A2A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1"/>
          <w:left w:val="single" w:sz="8" w:space="0" w:color="8A2A2B" w:themeColor="accent1"/>
          <w:bottom w:val="single" w:sz="8" w:space="0" w:color="8A2A2B" w:themeColor="accent1"/>
          <w:right w:val="single" w:sz="8" w:space="0" w:color="8A2A2B" w:themeColor="accent1"/>
        </w:tcBorders>
      </w:tcPr>
    </w:tblStylePr>
    <w:tblStylePr w:type="band1Horz">
      <w:tblPr/>
      <w:tcPr>
        <w:tcBorders>
          <w:top w:val="single" w:sz="8" w:space="0" w:color="8A2A2B" w:themeColor="accent1"/>
          <w:left w:val="single" w:sz="8" w:space="0" w:color="8A2A2B" w:themeColor="accent1"/>
          <w:bottom w:val="single" w:sz="8" w:space="0" w:color="8A2A2B" w:themeColor="accent1"/>
          <w:right w:val="single" w:sz="8" w:space="0" w:color="8A2A2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095A92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095A92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095A92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095A92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095A92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95A92"/>
    <w:rPr>
      <w:color w:val="53565A" w:themeColor="text2"/>
      <w:u w:val="none"/>
    </w:rPr>
  </w:style>
  <w:style w:type="character" w:customStyle="1" w:styleId="Heading1Char">
    <w:name w:val="Heading 1 Char"/>
    <w:basedOn w:val="DefaultParagraphFont"/>
    <w:link w:val="Heading1"/>
    <w:rsid w:val="00095A92"/>
    <w:rPr>
      <w:rFonts w:asciiTheme="majorHAnsi" w:eastAsiaTheme="majorEastAsia" w:hAnsiTheme="majorHAnsi" w:cstheme="majorBidi"/>
      <w:b/>
      <w:bCs/>
      <w:color w:val="000000" w:themeColor="text1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95A92"/>
    <w:rPr>
      <w:rFonts w:asciiTheme="majorHAnsi" w:eastAsiaTheme="majorEastAsia" w:hAnsiTheme="majorHAnsi" w:cstheme="majorBidi"/>
      <w:b/>
      <w:bCs/>
      <w:color w:val="595959" w:themeColor="text1" w:themeTint="A6"/>
      <w:spacing w:val="2"/>
      <w:sz w:val="28"/>
      <w:szCs w:val="26"/>
    </w:rPr>
  </w:style>
  <w:style w:type="paragraph" w:customStyle="1" w:styleId="Bullet1">
    <w:name w:val="Bullet 1"/>
    <w:uiPriority w:val="1"/>
    <w:qFormat/>
    <w:rsid w:val="00095A92"/>
    <w:pPr>
      <w:numPr>
        <w:numId w:val="1"/>
      </w:numPr>
      <w:spacing w:before="100" w:after="100" w:line="264" w:lineRule="auto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095A92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095A92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095A92"/>
    <w:pPr>
      <w:numPr>
        <w:ilvl w:val="2"/>
        <w:numId w:val="4"/>
      </w:numPr>
      <w:ind w:left="794" w:hanging="794"/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095A92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095A92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095A92"/>
    <w:rPr>
      <w:rFonts w:asciiTheme="majorHAnsi" w:eastAsiaTheme="majorEastAsia" w:hAnsiTheme="majorHAnsi" w:cstheme="majorBidi"/>
      <w:b/>
      <w:bCs/>
      <w:color w:val="595959" w:themeColor="text1" w:themeTint="A6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095A92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095A92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9"/>
    <w:qFormat/>
    <w:rsid w:val="00095A92"/>
    <w:pPr>
      <w:ind w:left="792"/>
    </w:pPr>
  </w:style>
  <w:style w:type="paragraph" w:customStyle="1" w:styleId="NoteNormal">
    <w:name w:val="Note Normal"/>
    <w:basedOn w:val="Normal"/>
    <w:rsid w:val="00095A92"/>
    <w:pPr>
      <w:keepNext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095A92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next w:val="TertiaryTitle"/>
    <w:link w:val="SubtitleChar"/>
    <w:uiPriority w:val="99"/>
    <w:rsid w:val="00095A92"/>
    <w:pPr>
      <w:spacing w:after="120" w:line="440" w:lineRule="exact"/>
    </w:pPr>
    <w:rPr>
      <w:rFonts w:asciiTheme="majorHAnsi" w:eastAsia="Times New Roman" w:hAnsiTheme="majorHAnsi" w:cstheme="majorHAnsi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095A92"/>
    <w:rPr>
      <w:rFonts w:asciiTheme="majorHAnsi" w:eastAsia="Times New Roman" w:hAnsiTheme="majorHAnsi" w:cstheme="majorHAnsi"/>
      <w:spacing w:val="-2"/>
      <w:sz w:val="40"/>
      <w:szCs w:val="24"/>
    </w:rPr>
  </w:style>
  <w:style w:type="paragraph" w:customStyle="1" w:styleId="TertiaryTitle">
    <w:name w:val="Tertiary Title"/>
    <w:next w:val="Normal"/>
    <w:rsid w:val="00095A92"/>
    <w:pPr>
      <w:spacing w:after="0"/>
    </w:pPr>
    <w:rPr>
      <w:rFonts w:asciiTheme="majorHAnsi" w:eastAsia="Times New Roman" w:hAnsiTheme="majorHAnsi" w:cstheme="majorHAnsi"/>
      <w:color w:val="595959" w:themeColor="text1" w:themeTint="A6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99"/>
    <w:rsid w:val="00095A92"/>
    <w:pPr>
      <w:spacing w:after="300" w:line="252" w:lineRule="auto"/>
    </w:pPr>
    <w:rPr>
      <w:rFonts w:asciiTheme="majorHAnsi" w:eastAsia="Times New Roman" w:hAnsiTheme="majorHAnsi" w:cstheme="majorHAnsi"/>
      <w:b/>
      <w:spacing w:val="-2"/>
      <w:sz w:val="60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095A92"/>
    <w:rPr>
      <w:rFonts w:asciiTheme="majorHAnsi" w:eastAsia="Times New Roman" w:hAnsiTheme="majorHAnsi" w:cstheme="majorHAnsi"/>
      <w:b/>
      <w:spacing w:val="-2"/>
      <w:sz w:val="60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9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92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095A92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095A92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095A92"/>
    <w:pPr>
      <w:tabs>
        <w:tab w:val="center" w:pos="4513"/>
        <w:tab w:val="right" w:pos="9026"/>
      </w:tabs>
      <w:spacing w:before="0" w:after="0" w:line="240" w:lineRule="auto"/>
    </w:pPr>
    <w:rPr>
      <w:color w:val="53565A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A92"/>
    <w:rPr>
      <w:color w:val="53565A" w:themeColor="text2"/>
      <w:spacing w:val="2"/>
    </w:rPr>
  </w:style>
  <w:style w:type="paragraph" w:styleId="Footer">
    <w:name w:val="footer"/>
    <w:basedOn w:val="Normal"/>
    <w:link w:val="FooterChar"/>
    <w:uiPriority w:val="24"/>
    <w:rsid w:val="00095A92"/>
    <w:pPr>
      <w:tabs>
        <w:tab w:val="right" w:pos="9026"/>
      </w:tabs>
      <w:spacing w:before="0" w:after="0" w:line="240" w:lineRule="auto"/>
    </w:pPr>
    <w:rPr>
      <w:noProof/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095A92"/>
    <w:rPr>
      <w:noProof/>
      <w:color w:val="595959" w:themeColor="text1" w:themeTint="A6"/>
      <w:spacing w:val="2"/>
      <w:sz w:val="18"/>
      <w:szCs w:val="18"/>
    </w:rPr>
  </w:style>
  <w:style w:type="character" w:styleId="PageNumber">
    <w:name w:val="page number"/>
    <w:uiPriority w:val="49"/>
    <w:semiHidden/>
    <w:rsid w:val="00095A92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095A92"/>
    <w:pPr>
      <w:spacing w:before="480" w:after="720"/>
      <w:outlineLvl w:val="9"/>
    </w:pPr>
    <w:rPr>
      <w:color w:val="auto"/>
      <w:spacing w:val="2"/>
    </w:rPr>
  </w:style>
  <w:style w:type="paragraph" w:customStyle="1" w:styleId="NormalTight">
    <w:name w:val="Normal Tight"/>
    <w:uiPriority w:val="99"/>
    <w:semiHidden/>
    <w:rsid w:val="00095A92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095A92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095A92"/>
    <w:rPr>
      <w:rFonts w:ascii="Calibri" w:eastAsia="Times New Roman" w:hAnsi="Calibri" w:cs="Calibri"/>
      <w:sz w:val="22"/>
      <w:szCs w:val="22"/>
    </w:rPr>
  </w:style>
  <w:style w:type="paragraph" w:styleId="TOC4">
    <w:name w:val="toc 4"/>
    <w:basedOn w:val="TOC1"/>
    <w:next w:val="Normal"/>
    <w:uiPriority w:val="39"/>
    <w:rsid w:val="00095A92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095A92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095A92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9A75DB"/>
    <w:pPr>
      <w:spacing w:before="40" w:after="40" w:line="264" w:lineRule="auto"/>
      <w:jc w:val="left"/>
    </w:pPr>
    <w:rPr>
      <w:sz w:val="18"/>
    </w:rPr>
    <w:tblPr>
      <w:tblStyleRowBandSize w:val="1"/>
      <w:tblBorders>
        <w:top w:val="single" w:sz="6" w:space="0" w:color="A6A6A6" w:themeColor="background1" w:themeShade="A6"/>
        <w:bottom w:val="single" w:sz="12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</w:rPr>
      <w:tblPr/>
      <w:trPr>
        <w:tblHeader/>
      </w:trPr>
      <w:tcPr>
        <w:shd w:val="clear" w:color="auto" w:fill="D9D9D6" w:themeFill="background2"/>
        <w:vAlign w:val="bottom"/>
      </w:tcPr>
    </w:tblStylePr>
    <w:tblStylePr w:type="lastRow">
      <w:rPr>
        <w:b/>
      </w:rPr>
      <w:tblPr/>
      <w:tcPr>
        <w:tcBorders>
          <w:top w:val="single" w:sz="6" w:space="0" w:color="595959" w:themeColor="text1" w:themeTint="A6"/>
          <w:left w:val="nil"/>
          <w:bottom w:val="single" w:sz="12" w:space="0" w:color="595959" w:themeColor="text1" w:themeTint="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F2F2F2" w:themeFill="background1" w:themeFillShade="F2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095A92"/>
    <w:pPr>
      <w:spacing w:before="30" w:after="30" w:line="264" w:lineRule="auto"/>
    </w:pPr>
    <w:tblPr>
      <w:tblStyleRowBandSize w:val="1"/>
      <w:tblBorders>
        <w:top w:val="single" w:sz="6" w:space="0" w:color="595959" w:themeColor="text1" w:themeTint="A6"/>
        <w:bottom w:val="single" w:sz="12" w:space="0" w:color="595959" w:themeColor="text1" w:themeTint="A6"/>
        <w:insideH w:val="single" w:sz="6" w:space="0" w:color="595959" w:themeColor="text1" w:themeTint="A6"/>
      </w:tblBorders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595959" w:themeFill="text1" w:themeFillTint="A6"/>
        <w:vAlign w:val="bottom"/>
      </w:tcPr>
    </w:tblStylePr>
    <w:tblStylePr w:type="lastRow">
      <w:rPr>
        <w:b/>
      </w:rPr>
      <w:tblPr/>
      <w:tcPr>
        <w:tcBorders>
          <w:top w:val="single" w:sz="6" w:space="0" w:color="595959" w:themeColor="text1" w:themeTint="A6"/>
          <w:left w:val="nil"/>
          <w:bottom w:val="single" w:sz="12" w:space="0" w:color="595959" w:themeColor="text1" w:themeTint="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095A92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095A92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095A92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095A92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095A92"/>
    <w:pPr>
      <w:numPr>
        <w:numId w:val="4"/>
      </w:numPr>
    </w:pPr>
  </w:style>
  <w:style w:type="paragraph" w:customStyle="1" w:styleId="Listnum2">
    <w:name w:val="List num 2"/>
    <w:basedOn w:val="Normal"/>
    <w:uiPriority w:val="2"/>
    <w:qFormat/>
    <w:rsid w:val="00095A92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095A92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095A92"/>
    <w:pPr>
      <w:keepNext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095A92"/>
    <w:pPr>
      <w:numPr>
        <w:numId w:val="5"/>
      </w:numPr>
    </w:pPr>
  </w:style>
  <w:style w:type="paragraph" w:customStyle="1" w:styleId="Tabledash">
    <w:name w:val="Table dash"/>
    <w:basedOn w:val="Tablebullet"/>
    <w:uiPriority w:val="6"/>
    <w:rsid w:val="00095A92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095A92"/>
    <w:pPr>
      <w:ind w:left="288"/>
    </w:pPr>
  </w:style>
  <w:style w:type="paragraph" w:styleId="ListParagraph">
    <w:name w:val="List Paragraph"/>
    <w:basedOn w:val="Normal"/>
    <w:uiPriority w:val="34"/>
    <w:semiHidden/>
    <w:qFormat/>
    <w:rsid w:val="00095A92"/>
    <w:pPr>
      <w:ind w:left="720"/>
      <w:contextualSpacing/>
    </w:pPr>
  </w:style>
  <w:style w:type="paragraph" w:customStyle="1" w:styleId="Numpara">
    <w:name w:val="Num para"/>
    <w:basedOn w:val="ListParagraph"/>
    <w:uiPriority w:val="2"/>
    <w:qFormat/>
    <w:rsid w:val="00095A92"/>
    <w:pPr>
      <w:numPr>
        <w:numId w:val="7"/>
      </w:numPr>
      <w:tabs>
        <w:tab w:val="left" w:pos="540"/>
      </w:tabs>
      <w:ind w:left="504" w:hanging="504"/>
    </w:pPr>
  </w:style>
  <w:style w:type="paragraph" w:styleId="FootnoteText">
    <w:name w:val="footnote text"/>
    <w:basedOn w:val="Normal"/>
    <w:link w:val="FootnoteTextChar"/>
    <w:uiPriority w:val="99"/>
    <w:semiHidden/>
    <w:rsid w:val="00095A9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5A9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095A92"/>
    <w:rPr>
      <w:vertAlign w:val="superscript"/>
    </w:rPr>
  </w:style>
  <w:style w:type="table" w:customStyle="1" w:styleId="DTFtexttableindent">
    <w:name w:val="DTF text table indent"/>
    <w:basedOn w:val="DTFtexttable"/>
    <w:uiPriority w:val="99"/>
    <w:rsid w:val="00095A92"/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tblHeader/>
      </w:trPr>
      <w:tcPr>
        <w:shd w:val="clear" w:color="auto" w:fill="AF272F" w:themeFill="accent2"/>
        <w:vAlign w:val="bottom"/>
      </w:tcPr>
    </w:tblStylePr>
    <w:tblStylePr w:type="lastRow">
      <w:rPr>
        <w:b/>
      </w:rPr>
      <w:tblPr/>
      <w:tcPr>
        <w:tcBorders>
          <w:top w:val="single" w:sz="6" w:space="0" w:color="595959" w:themeColor="text1" w:themeTint="A6"/>
          <w:left w:val="nil"/>
          <w:bottom w:val="single" w:sz="12" w:space="0" w:color="595959" w:themeColor="text1" w:themeTint="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indent">
    <w:name w:val="DTF financial table indent"/>
    <w:basedOn w:val="DTFfinancialtable"/>
    <w:uiPriority w:val="99"/>
    <w:rsid w:val="00095A92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595959" w:themeFill="text1" w:themeFillTint="A6"/>
        <w:vAlign w:val="bottom"/>
      </w:tcPr>
    </w:tblStylePr>
    <w:tblStylePr w:type="lastRow">
      <w:rPr>
        <w:b/>
      </w:rPr>
      <w:tblPr/>
      <w:tcPr>
        <w:tcBorders>
          <w:top w:val="single" w:sz="6" w:space="0" w:color="595959" w:themeColor="text1" w:themeTint="A6"/>
          <w:left w:val="nil"/>
          <w:bottom w:val="single" w:sz="12" w:space="0" w:color="595959" w:themeColor="text1" w:themeTint="A6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Numparaindent">
    <w:name w:val="Num para indent"/>
    <w:basedOn w:val="Numpara"/>
    <w:uiPriority w:val="9"/>
    <w:qFormat/>
    <w:rsid w:val="00095A92"/>
    <w:pPr>
      <w:numPr>
        <w:ilvl w:val="8"/>
        <w:numId w:val="4"/>
      </w:numPr>
      <w:tabs>
        <w:tab w:val="clear" w:pos="540"/>
      </w:tabs>
    </w:pPr>
  </w:style>
  <w:style w:type="paragraph" w:customStyle="1" w:styleId="NoteNormalindent">
    <w:name w:val="Note Normal indent"/>
    <w:basedOn w:val="NoteNormal"/>
    <w:uiPriority w:val="9"/>
    <w:rsid w:val="00095A92"/>
    <w:pPr>
      <w:ind w:left="792"/>
    </w:pPr>
  </w:style>
  <w:style w:type="paragraph" w:customStyle="1" w:styleId="Tablenum1">
    <w:name w:val="Table num 1"/>
    <w:basedOn w:val="Normal"/>
    <w:uiPriority w:val="6"/>
    <w:rsid w:val="00095A92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095A92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35"/>
    <w:rsid w:val="000B29C8"/>
    <w:pPr>
      <w:keepNext/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5A92"/>
    <w:rPr>
      <w:color w:val="808080"/>
    </w:rPr>
  </w:style>
  <w:style w:type="character" w:styleId="CommentReference">
    <w:name w:val="annotation reference"/>
    <w:uiPriority w:val="99"/>
    <w:rsid w:val="00095A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5A92"/>
    <w:pPr>
      <w:keepLines w:val="0"/>
      <w:suppressAutoHyphens/>
      <w:spacing w:before="0" w:after="0" w:line="240" w:lineRule="auto"/>
    </w:pPr>
    <w:rPr>
      <w:rFonts w:ascii="Arial" w:eastAsia="Times New Roman" w:hAnsi="Arial" w:cs="Arial"/>
      <w:spacing w:val="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rsid w:val="00095A92"/>
    <w:rPr>
      <w:rFonts w:ascii="Arial" w:eastAsia="Times New Roman" w:hAnsi="Arial" w:cs="Arial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94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7B87"/>
    <w:pPr>
      <w:spacing w:after="0" w:line="240" w:lineRule="auto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://www.gatewayreview.dtf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rand Victoria - Red">
      <a:dk1>
        <a:sysClr val="windowText" lastClr="000000"/>
      </a:dk1>
      <a:lt1>
        <a:sysClr val="window" lastClr="FFFFFF"/>
      </a:lt1>
      <a:dk2>
        <a:srgbClr val="53565A"/>
      </a:dk2>
      <a:lt2>
        <a:srgbClr val="D9D9D6"/>
      </a:lt2>
      <a:accent1>
        <a:srgbClr val="8A2A2B"/>
      </a:accent1>
      <a:accent2>
        <a:srgbClr val="AF272F"/>
      </a:accent2>
      <a:accent3>
        <a:srgbClr val="D50032"/>
      </a:accent3>
      <a:accent4>
        <a:srgbClr val="C49495"/>
      </a:accent4>
      <a:accent5>
        <a:srgbClr val="DFA9AC"/>
      </a:accent5>
      <a:accent6>
        <a:srgbClr val="F7CCD6"/>
      </a:accent6>
      <a:hlink>
        <a:srgbClr val="7F7F7F"/>
      </a:hlink>
      <a:folHlink>
        <a:srgbClr val="800080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3e64cb-008d-4b29-9140-020f80d0f4e5">
      <UserInfo>
        <DisplayName/>
        <AccountId xsi:nil="true"/>
        <AccountType/>
      </UserInfo>
    </SharedWithUsers>
    <_Flow_SignoffStatus xmlns="63d9aa07-cafb-46b5-a598-54bfe9f1bbdc" xsi:nil="true"/>
    <Status xmlns="63d9aa07-cafb-46b5-a598-54bfe9f1bbdc" xsi:nil="true"/>
    <lcf76f155ced4ddcb4097134ff3c332f xmlns="63d9aa07-cafb-46b5-a598-54bfe9f1bbdc">
      <Terms xmlns="http://schemas.microsoft.com/office/infopath/2007/PartnerControls"/>
    </lcf76f155ced4ddcb4097134ff3c332f>
    <TaxCatchAll xmlns="fe3e64cb-008d-4b29-9140-020f80d0f4e5" xsi:nil="true"/>
    <Documenttype xmlns="63d9aa07-cafb-46b5-a598-54bfe9f1bb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D71463F1B84FA24BE844A2926C87" ma:contentTypeVersion="22" ma:contentTypeDescription="Create a new document." ma:contentTypeScope="" ma:versionID="6c1e334ad7039d8b62d2dd7ac8e6762c">
  <xsd:schema xmlns:xsd="http://www.w3.org/2001/XMLSchema" xmlns:xs="http://www.w3.org/2001/XMLSchema" xmlns:p="http://schemas.microsoft.com/office/2006/metadata/properties" xmlns:ns2="63d9aa07-cafb-46b5-a598-54bfe9f1bbdc" xmlns:ns3="fe3e64cb-008d-4b29-9140-020f80d0f4e5" targetNamespace="http://schemas.microsoft.com/office/2006/metadata/properties" ma:root="true" ma:fieldsID="f1837625321b5108002145dc15a7bf3e" ns2:_="" ns3:_="">
    <xsd:import namespace="63d9aa07-cafb-46b5-a598-54bfe9f1bbdc"/>
    <xsd:import namespace="fe3e64cb-008d-4b29-9140-020f80d0f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2:Statu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9aa07-cafb-46b5-a598-54bfe9f1b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9" nillable="true" ma:displayName="Document type" ma:description="Name of the document type" ma:format="Dropdown" ma:internalName="Documenttype">
      <xsd:simpleType>
        <xsd:restriction base="dms:Choice">
          <xsd:enumeration value="Brief"/>
          <xsd:enumeration value="Project Plan"/>
          <xsd:enumeration value="POAP"/>
          <xsd:enumeration value="Draft Report"/>
          <xsd:enumeration value="Final Report"/>
          <xsd:enumeration value="Process"/>
        </xsd:restriction>
      </xsd:simpleType>
    </xsd:element>
    <xsd:element name="Status" ma:index="20" nillable="true" ma:displayName="Status" ma:format="RadioButtons" ma:internalName="Status">
      <xsd:simpleType>
        <xsd:restriction base="dms:Choice">
          <xsd:enumeration value="In progress"/>
          <xsd:enumeration value="Completed pending sign-off"/>
          <xsd:enumeration value="Fully Completed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e64cb-008d-4b29-9140-020f80d0f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9c0344-2665-471b-8fcf-58aee573d28e}" ma:internalName="TaxCatchAll" ma:showField="CatchAllData" ma:web="fe3e64cb-008d-4b29-9140-020f80d0f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06AF070-87A4-42DE-A2DB-18A91058136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d9aa07-cafb-46b5-a598-54bfe9f1bbdc"/>
    <ds:schemaRef ds:uri="http://purl.org/dc/elements/1.1/"/>
    <ds:schemaRef ds:uri="http://schemas.microsoft.com/office/2006/metadata/properties"/>
    <ds:schemaRef ds:uri="http://purl.org/dc/terms/"/>
    <ds:schemaRef ds:uri="fe3e64cb-008d-4b29-9140-020f80d0f4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612BCD-7F04-4345-A00B-C714CB795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F2151-F304-4D54-A002-BC238560E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9aa07-cafb-46b5-a598-54bfe9f1bbdc"/>
    <ds:schemaRef ds:uri="fe3e64cb-008d-4b29-9140-020f80d0f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692D2-78E5-44DF-9E16-7205366EA1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9DFAB1-DD6C-480D-968A-FF33EA94EE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>Department of Treasury and Finance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Deidre Steain (DTF)</dc:creator>
  <cp:lastModifiedBy>Sora Ouk (DTF)</cp:lastModifiedBy>
  <cp:revision>215</cp:revision>
  <cp:lastPrinted>2019-11-24T22:29:00Z</cp:lastPrinted>
  <dcterms:created xsi:type="dcterms:W3CDTF">2022-06-20T23:13:00Z</dcterms:created>
  <dcterms:modified xsi:type="dcterms:W3CDTF">2024-09-26T01:35:00Z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0x010100918FD71463F1B84FA24BE844A2926C87</vt:lpwstr>
  </property>
  <property fmtid="{D5CDD505-2E9C-101B-9397-08002B2CF9AE}" pid="5" name="Order">
    <vt:r8>47100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2023-05-15T06:38:17Z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>b8953bd2-e533-43a7-8891-44a14d7e63ee</vt:lpwstr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