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86B2" w14:textId="77777777" w:rsidR="009B61F1" w:rsidRPr="0044552C" w:rsidRDefault="009846C1" w:rsidP="00BC31A8">
      <w:pPr>
        <w:pStyle w:val="Title"/>
      </w:pPr>
      <w:r>
        <w:t xml:space="preserve">Gate </w:t>
      </w:r>
      <w:r w:rsidR="00690DC5">
        <w:t>2</w:t>
      </w:r>
      <w:r>
        <w:t xml:space="preserve"> Report</w:t>
      </w:r>
    </w:p>
    <w:p w14:paraId="385450E7" w14:textId="77777777" w:rsidR="00750CBE" w:rsidRPr="0044552C" w:rsidRDefault="00690DC5" w:rsidP="00BC31A8">
      <w:pPr>
        <w:pStyle w:val="Subtitle"/>
      </w:pPr>
      <w:r>
        <w:t xml:space="preserve">Business </w:t>
      </w:r>
      <w:r w:rsidR="0044116B">
        <w:t>case</w:t>
      </w:r>
    </w:p>
    <w:p w14:paraId="15B079AC" w14:textId="77777777" w:rsidR="004E463B" w:rsidRPr="004E463B" w:rsidRDefault="004E463B" w:rsidP="0039737D">
      <w:pPr>
        <w:pStyle w:val="TertiaryTitle"/>
        <w:spacing w:before="360"/>
      </w:pPr>
      <w:bookmarkStart w:id="0" w:name="_Hlk22285451"/>
      <w:r w:rsidRPr="004E463B">
        <w:t xml:space="preserve">Prepared for </w:t>
      </w:r>
      <w:r w:rsidRPr="00F668CB">
        <w:rPr>
          <w:color w:val="E2AC00"/>
        </w:rPr>
        <w:t>[insert SRO]</w:t>
      </w:r>
    </w:p>
    <w:p w14:paraId="2E388777" w14:textId="77777777" w:rsidR="004E463B" w:rsidRPr="00F668CB" w:rsidRDefault="009846C1" w:rsidP="0036190E">
      <w:pPr>
        <w:pStyle w:val="TertiaryTitle"/>
        <w:rPr>
          <w:color w:val="E2AC00"/>
        </w:rPr>
      </w:pPr>
      <w:bookmarkStart w:id="1" w:name="Project_name"/>
      <w:r w:rsidRPr="00F668CB">
        <w:rPr>
          <w:color w:val="E2AC00"/>
        </w:rPr>
        <w:t xml:space="preserve">[Investment </w:t>
      </w:r>
      <w:r w:rsidR="004E463B" w:rsidRPr="00F668CB">
        <w:rPr>
          <w:color w:val="E2AC00"/>
        </w:rPr>
        <w:t>name</w:t>
      </w:r>
      <w:bookmarkEnd w:id="1"/>
      <w:r w:rsidRPr="00F668CB">
        <w:rPr>
          <w:color w:val="E2AC00"/>
        </w:rPr>
        <w:t>]</w:t>
      </w:r>
    </w:p>
    <w:p w14:paraId="49B19AC0" w14:textId="77777777" w:rsidR="004E463B" w:rsidRPr="00F668CB" w:rsidRDefault="004E463B" w:rsidP="0036190E">
      <w:pPr>
        <w:pStyle w:val="TertiaryTitle"/>
        <w:rPr>
          <w:color w:val="E2AC00"/>
        </w:rPr>
      </w:pPr>
      <w:r w:rsidRPr="00F668CB">
        <w:rPr>
          <w:color w:val="E2AC00"/>
        </w:rPr>
        <w:t>[Insert date]</w:t>
      </w:r>
    </w:p>
    <w:bookmarkEnd w:id="0"/>
    <w:p w14:paraId="723EF931" w14:textId="4C595D8C" w:rsidR="00A41DD4" w:rsidRPr="00C92338" w:rsidRDefault="00750CBE" w:rsidP="00A41DD4">
      <w:pPr>
        <w:pStyle w:val="Insidecoverspacer"/>
        <w:spacing w:before="7200"/>
      </w:pPr>
      <w:r w:rsidRPr="0044552C">
        <w:br w:type="page"/>
      </w:r>
    </w:p>
    <w:p w14:paraId="00641C97" w14:textId="77777777" w:rsidR="00323CE6" w:rsidRDefault="00323CE6" w:rsidP="00A41DD4">
      <w:pPr>
        <w:pStyle w:val="NormalTight"/>
      </w:pPr>
    </w:p>
    <w:p w14:paraId="7119B664" w14:textId="77777777" w:rsidR="00323CE6" w:rsidRDefault="00323CE6" w:rsidP="00984090">
      <w:pPr>
        <w:pStyle w:val="NormalTight"/>
        <w:spacing w:before="4800"/>
        <w:ind w:right="2362"/>
      </w:pPr>
    </w:p>
    <w:p w14:paraId="74EACD26" w14:textId="736C7F4A" w:rsidR="00A41DD4" w:rsidRPr="00C92338" w:rsidRDefault="00A41DD4" w:rsidP="00A41DD4">
      <w:pPr>
        <w:pStyle w:val="NormalTight"/>
      </w:pPr>
      <w:r w:rsidRPr="00C92338">
        <w:t>The Secretary</w:t>
      </w:r>
    </w:p>
    <w:p w14:paraId="6ECD30D9" w14:textId="77777777" w:rsidR="00A41DD4" w:rsidRPr="00C92338" w:rsidRDefault="00A41DD4" w:rsidP="00A41DD4">
      <w:pPr>
        <w:pStyle w:val="NormalTight"/>
      </w:pPr>
      <w:r w:rsidRPr="00C92338">
        <w:t>Department of Treasury and Finance</w:t>
      </w:r>
    </w:p>
    <w:p w14:paraId="50D7F363" w14:textId="77777777" w:rsidR="00A41DD4" w:rsidRPr="00C92338" w:rsidRDefault="00A41DD4" w:rsidP="00A41DD4">
      <w:pPr>
        <w:pStyle w:val="NormalTight"/>
      </w:pPr>
      <w:r w:rsidRPr="00C92338">
        <w:t>1 Treasury Place</w:t>
      </w:r>
    </w:p>
    <w:p w14:paraId="07A0EEDD" w14:textId="77777777" w:rsidR="00A41DD4" w:rsidRPr="00C92338" w:rsidRDefault="00A41DD4" w:rsidP="00A41DD4">
      <w:pPr>
        <w:pStyle w:val="NormalTight"/>
      </w:pPr>
      <w:r w:rsidRPr="00C92338">
        <w:t>Melbourne Victoria 3002</w:t>
      </w:r>
    </w:p>
    <w:p w14:paraId="43F85C37" w14:textId="77777777" w:rsidR="00A41DD4" w:rsidRPr="00C92338" w:rsidRDefault="00A41DD4" w:rsidP="00A41DD4">
      <w:pPr>
        <w:pStyle w:val="NormalTight"/>
      </w:pPr>
      <w:r w:rsidRPr="00C92338">
        <w:t>Australia</w:t>
      </w:r>
    </w:p>
    <w:p w14:paraId="29F69235" w14:textId="77777777" w:rsidR="00A41DD4" w:rsidRPr="00C92338" w:rsidRDefault="00A41DD4" w:rsidP="00A41DD4">
      <w:pPr>
        <w:pStyle w:val="NormalTight"/>
      </w:pPr>
      <w:r w:rsidRPr="00C92338">
        <w:t>Telephone: +61 3 9651 5111</w:t>
      </w:r>
    </w:p>
    <w:p w14:paraId="7353C821" w14:textId="77777777" w:rsidR="00A41DD4" w:rsidRPr="00C92338" w:rsidRDefault="00A41DD4" w:rsidP="00A41DD4">
      <w:pPr>
        <w:pStyle w:val="NormalTight"/>
      </w:pPr>
      <w:r w:rsidRPr="00C92338">
        <w:t>dtf.vic.gov.au</w:t>
      </w:r>
    </w:p>
    <w:p w14:paraId="703181C3" w14:textId="77777777" w:rsidR="00A41DD4" w:rsidRPr="00C92338" w:rsidRDefault="00A41DD4" w:rsidP="00A41DD4">
      <w:pPr>
        <w:pStyle w:val="NormalTight"/>
      </w:pPr>
    </w:p>
    <w:p w14:paraId="364C05B5" w14:textId="77777777" w:rsidR="00A41DD4" w:rsidRPr="00C92338" w:rsidRDefault="00A41DD4" w:rsidP="00A41DD4">
      <w:pPr>
        <w:pStyle w:val="NormalTight"/>
      </w:pPr>
      <w:r w:rsidRPr="00C92338">
        <w:t>Authorised by the Victorian Government</w:t>
      </w:r>
    </w:p>
    <w:p w14:paraId="1D83D1F0" w14:textId="77777777" w:rsidR="00A41DD4" w:rsidRPr="00C92338" w:rsidRDefault="00A41DD4" w:rsidP="00A41DD4">
      <w:pPr>
        <w:pStyle w:val="NormalTight"/>
      </w:pPr>
      <w:r w:rsidRPr="00C92338">
        <w:t>1 Treasury Place, Melbourne, 3002</w:t>
      </w:r>
    </w:p>
    <w:p w14:paraId="6519AE37" w14:textId="77777777" w:rsidR="00A41DD4" w:rsidRPr="00C92338" w:rsidRDefault="00A41DD4" w:rsidP="00A41DD4">
      <w:pPr>
        <w:pStyle w:val="NormalTight"/>
      </w:pPr>
    </w:p>
    <w:p w14:paraId="253D5F81" w14:textId="7AFBCDC3" w:rsidR="00A41DD4" w:rsidRPr="00C92338" w:rsidRDefault="00A41DD4" w:rsidP="57862339">
      <w:pPr>
        <w:ind w:right="1826"/>
        <w:rPr>
          <w:spacing w:val="0"/>
          <w:sz w:val="19"/>
          <w:szCs w:val="19"/>
        </w:rPr>
      </w:pPr>
      <w:r w:rsidRPr="57862339">
        <w:rPr>
          <w:spacing w:val="0"/>
          <w:sz w:val="19"/>
          <w:szCs w:val="19"/>
        </w:rPr>
        <w:t>© State of Victoria 20</w:t>
      </w:r>
      <w:r w:rsidR="00996CB6" w:rsidRPr="57862339">
        <w:rPr>
          <w:sz w:val="19"/>
          <w:szCs w:val="19"/>
        </w:rPr>
        <w:t>2</w:t>
      </w:r>
      <w:r w:rsidR="1A0C76B3" w:rsidRPr="57862339">
        <w:rPr>
          <w:sz w:val="19"/>
          <w:szCs w:val="19"/>
        </w:rPr>
        <w:t>4</w:t>
      </w:r>
    </w:p>
    <w:p w14:paraId="2748CC29" w14:textId="77777777" w:rsidR="00C94EAA" w:rsidRPr="00C94EAA" w:rsidRDefault="00C94EAA" w:rsidP="00C94EAA">
      <w:pPr>
        <w:keepLines w:val="0"/>
        <w:ind w:right="1826"/>
        <w:rPr>
          <w:rFonts w:ascii="Arial" w:eastAsia="Times New Roman" w:hAnsi="Arial" w:cs="Arial"/>
          <w:spacing w:val="0"/>
          <w:sz w:val="19"/>
          <w:szCs w:val="19"/>
        </w:rPr>
      </w:pPr>
      <w:bookmarkStart w:id="2" w:name="_Hlk99980921"/>
      <w:r w:rsidRPr="00C94EAA">
        <w:rPr>
          <w:rFonts w:ascii="Arial" w:eastAsia="Times New Roman" w:hAnsi="Arial" w:cs="Arial"/>
          <w:noProof/>
          <w:spacing w:val="0"/>
          <w:sz w:val="19"/>
          <w:szCs w:val="19"/>
        </w:rPr>
        <w:drawing>
          <wp:inline distT="0" distB="0" distL="0" distR="0" wp14:anchorId="0BF7E1F3" wp14:editId="3FA3D7AE">
            <wp:extent cx="1119505" cy="395605"/>
            <wp:effectExtent l="0" t="0" r="4445" b="4445"/>
            <wp:docPr id="2"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C94EAA">
        <w:rPr>
          <w:rFonts w:ascii="Arial" w:eastAsia="Times New Roman" w:hAnsi="Arial" w:cs="Arial"/>
          <w:spacing w:val="0"/>
          <w:sz w:val="19"/>
          <w:szCs w:val="19"/>
        </w:rPr>
        <w:t xml:space="preserve"> </w:t>
      </w:r>
    </w:p>
    <w:p w14:paraId="2ECD1052" w14:textId="77777777" w:rsidR="00C94EAA" w:rsidRPr="00C94EAA" w:rsidRDefault="00C94EAA" w:rsidP="00C94EAA">
      <w:pPr>
        <w:keepLines w:val="0"/>
        <w:spacing w:before="0" w:after="0" w:line="240" w:lineRule="auto"/>
        <w:ind w:right="2366"/>
        <w:rPr>
          <w:rFonts w:ascii="Arial" w:eastAsia="Times New Roman" w:hAnsi="Arial" w:cs="Calibri"/>
          <w:spacing w:val="0"/>
          <w:sz w:val="18"/>
          <w:szCs w:val="19"/>
          <w:lang w:eastAsia="en-US"/>
        </w:rPr>
      </w:pPr>
      <w:r w:rsidRPr="00C94EAA">
        <w:rPr>
          <w:rFonts w:ascii="Arial" w:eastAsia="Times New Roman" w:hAnsi="Arial" w:cs="Calibri"/>
          <w:spacing w:val="0"/>
          <w:sz w:val="18"/>
          <w:szCs w:val="19"/>
          <w:lang w:eastAsia="en-US"/>
        </w:rPr>
        <w:t xml:space="preserve">You are free to re-use this work under a </w:t>
      </w:r>
      <w:hyperlink r:id="rId14" w:history="1">
        <w:r w:rsidRPr="00C94EAA">
          <w:rPr>
            <w:rFonts w:ascii="Arial" w:eastAsia="Times New Roman" w:hAnsi="Arial" w:cs="Calibri"/>
            <w:color w:val="53565A"/>
            <w:spacing w:val="0"/>
            <w:sz w:val="18"/>
            <w:szCs w:val="19"/>
            <w:lang w:eastAsia="en-US"/>
          </w:rPr>
          <w:t>Creative Commons Attribution 4.0 licence</w:t>
        </w:r>
      </w:hyperlink>
      <w:r w:rsidRPr="00C94EAA">
        <w:rPr>
          <w:rFonts w:ascii="Arial" w:eastAsia="Times New Roman" w:hAnsi="Arial" w:cs="Calibri"/>
          <w:color w:val="53565A"/>
          <w:spacing w:val="0"/>
          <w:sz w:val="18"/>
          <w:szCs w:val="19"/>
          <w:lang w:eastAsia="en-US"/>
        </w:rPr>
        <w:t>,</w:t>
      </w:r>
      <w:r w:rsidRPr="00C94EAA">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2"/>
    </w:p>
    <w:p w14:paraId="42FB0F23" w14:textId="77777777" w:rsidR="00C94EAA" w:rsidRDefault="00C94EAA" w:rsidP="00A41DD4">
      <w:pPr>
        <w:pStyle w:val="NormalTight"/>
      </w:pPr>
    </w:p>
    <w:p w14:paraId="3E85A471" w14:textId="6921710E" w:rsidR="00A41DD4" w:rsidRPr="00C92338" w:rsidRDefault="00A41DD4" w:rsidP="00A41DD4">
      <w:pPr>
        <w:pStyle w:val="NormalTight"/>
      </w:pPr>
      <w:r w:rsidRPr="00C92338">
        <w:t xml:space="preserve">Copyright queries may be directed to </w:t>
      </w:r>
      <w:hyperlink r:id="rId15" w:history="1">
        <w:r w:rsidRPr="00C92338">
          <w:rPr>
            <w:rStyle w:val="Hyperlink"/>
            <w:rFonts w:cstheme="minorHAnsi"/>
          </w:rPr>
          <w:t>IPpolicy@dtf.vic.gov.au</w:t>
        </w:r>
      </w:hyperlink>
    </w:p>
    <w:p w14:paraId="28024EF4" w14:textId="77777777" w:rsidR="00A41DD4" w:rsidRPr="00C92338" w:rsidRDefault="00A41DD4" w:rsidP="00A41DD4">
      <w:pPr>
        <w:pStyle w:val="NormalTight"/>
      </w:pPr>
    </w:p>
    <w:p w14:paraId="7B9BC08D" w14:textId="77777777" w:rsidR="00A41DD4" w:rsidRPr="00FF2C4A" w:rsidRDefault="00A41DD4" w:rsidP="00A41DD4">
      <w:pPr>
        <w:pStyle w:val="NormalTight"/>
      </w:pPr>
      <w:r w:rsidRPr="00FF2C4A">
        <w:t xml:space="preserve">ISBN </w:t>
      </w:r>
      <w:r>
        <w:rPr>
          <w:color w:val="000000"/>
          <w:lang w:eastAsia="en-AU"/>
        </w:rPr>
        <w:t>978-1-925551-42-6</w:t>
      </w:r>
    </w:p>
    <w:p w14:paraId="5144E66A" w14:textId="2911AB73" w:rsidR="00A41DD4" w:rsidRPr="00C92338" w:rsidRDefault="00A41DD4" w:rsidP="00A41DD4">
      <w:pPr>
        <w:pStyle w:val="NormalTight"/>
      </w:pPr>
      <w:r w:rsidRPr="0097780A">
        <w:t xml:space="preserve">Published </w:t>
      </w:r>
      <w:r w:rsidR="00205B33" w:rsidRPr="0097780A">
        <w:t>Ju</w:t>
      </w:r>
      <w:r w:rsidR="00EE7914" w:rsidRPr="0097780A">
        <w:t>ly</w:t>
      </w:r>
      <w:r w:rsidRPr="0097780A">
        <w:t xml:space="preserve"> 20</w:t>
      </w:r>
      <w:r w:rsidR="00F675B4" w:rsidRPr="0097780A">
        <w:t>2</w:t>
      </w:r>
      <w:r w:rsidR="62D8DD87" w:rsidRPr="0097780A">
        <w:t>4</w:t>
      </w:r>
    </w:p>
    <w:p w14:paraId="5B484613" w14:textId="25EB2D20" w:rsidR="00A41DD4" w:rsidRPr="00C92338" w:rsidRDefault="237D2BD6" w:rsidP="00A41DD4">
      <w:pPr>
        <w:pStyle w:val="NormalTight"/>
        <w:ind w:right="4256"/>
      </w:pPr>
      <w:r>
        <w:t xml:space="preserve">If you would like to receive this publication in an accessible </w:t>
      </w:r>
      <w:r w:rsidR="1CF9DB97">
        <w:t>format,</w:t>
      </w:r>
      <w:r>
        <w:t xml:space="preserve"> please email </w:t>
      </w:r>
      <w:hyperlink r:id="rId16">
        <w:r>
          <w:t>information@dtf.vic.gov.au</w:t>
        </w:r>
      </w:hyperlink>
      <w:r>
        <w:t xml:space="preserve"> </w:t>
      </w:r>
    </w:p>
    <w:p w14:paraId="7EB5315F" w14:textId="77777777" w:rsidR="00A41DD4" w:rsidRPr="00C92338" w:rsidRDefault="00A41DD4" w:rsidP="00A41DD4">
      <w:pPr>
        <w:pStyle w:val="NormalTight"/>
      </w:pPr>
    </w:p>
    <w:p w14:paraId="08340DFD" w14:textId="630E976D" w:rsidR="00A41DD4" w:rsidRDefault="00A41DD4" w:rsidP="00A41DD4">
      <w:pPr>
        <w:pStyle w:val="NormalTight"/>
        <w:ind w:right="4256"/>
        <w:rPr>
          <w:rStyle w:val="Hyperlink"/>
        </w:rPr>
      </w:pPr>
      <w:r w:rsidRPr="00C92338">
        <w:t xml:space="preserve">This document is also available in Word and PDF format at </w:t>
      </w:r>
      <w:hyperlink r:id="rId17" w:history="1">
        <w:r w:rsidRPr="00C92338">
          <w:rPr>
            <w:rStyle w:val="Hyperlink"/>
          </w:rPr>
          <w:t>dtf.vic.gov.au</w:t>
        </w:r>
      </w:hyperlink>
    </w:p>
    <w:p w14:paraId="41D429E8" w14:textId="404F12D7" w:rsidR="00205B33" w:rsidRDefault="00205B33" w:rsidP="00A41DD4">
      <w:pPr>
        <w:pStyle w:val="NormalTight"/>
        <w:ind w:right="4256"/>
        <w:rPr>
          <w:rStyle w:val="Hyperlink"/>
        </w:rPr>
      </w:pPr>
    </w:p>
    <w:p w14:paraId="50095BC8" w14:textId="798BA658" w:rsidR="00750CBE" w:rsidRPr="00C92338" w:rsidRDefault="7880E908" w:rsidP="00D2312F">
      <w:pPr>
        <w:rPr>
          <w:spacing w:val="0"/>
          <w:sz w:val="19"/>
          <w:szCs w:val="19"/>
        </w:rPr>
      </w:pPr>
      <w:r w:rsidRPr="024EAC5F">
        <w:rPr>
          <w:rFonts w:ascii="Arial" w:eastAsia="Times New Roman" w:hAnsi="Arial" w:cs="Times New Roman"/>
          <w:b/>
          <w:bCs/>
          <w:sz w:val="18"/>
          <w:szCs w:val="18"/>
        </w:rPr>
        <w:t>Disclaimer:</w:t>
      </w:r>
      <w:r w:rsidRPr="024EAC5F">
        <w:rPr>
          <w:rFonts w:ascii="Arial" w:eastAsia="Times New Roman" w:hAnsi="Arial" w:cs="Times New Roman"/>
          <w:sz w:val="18"/>
          <w:szCs w:val="18"/>
          <w:lang w:eastAsia="en-US"/>
        </w:rPr>
        <w:t xml:space="preserve">  The contents of this report are </w:t>
      </w:r>
      <w:bookmarkStart w:id="3" w:name="_Int_BLvM63uQ"/>
      <w:proofErr w:type="gramStart"/>
      <w:r w:rsidRPr="024EAC5F">
        <w:rPr>
          <w:rFonts w:ascii="Arial" w:eastAsia="Times New Roman" w:hAnsi="Arial" w:cs="Times New Roman"/>
          <w:sz w:val="18"/>
          <w:szCs w:val="18"/>
          <w:lang w:eastAsia="en-US"/>
        </w:rPr>
        <w:t>confidential</w:t>
      </w:r>
      <w:bookmarkEnd w:id="3"/>
      <w:proofErr w:type="gramEnd"/>
      <w:r w:rsidRPr="024EAC5F">
        <w:rPr>
          <w:rFonts w:ascii="Arial" w:eastAsia="Times New Roman" w:hAnsi="Arial" w:cs="Times New Roman"/>
          <w:sz w:val="18"/>
          <w:szCs w:val="18"/>
          <w:lang w:eastAsia="en-US"/>
        </w:rPr>
        <w:t xml:space="preserve"> and the report is not intended for public release, or for circulation other than to the members of the project steering committee (or equivalent), members of the Department of Treasury and Finance High Value High Risk team, or relevant Victorian State Government Department or agency.  A copy of this report may be provided if sought by Cabinet or a Cabinet Committee.  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1212DC54" w14:textId="77777777" w:rsidR="00750CBE" w:rsidRDefault="00750CBE" w:rsidP="00D2312F">
      <w:pPr>
        <w:sectPr w:rsidR="00750CBE" w:rsidSect="00302977">
          <w:headerReference w:type="default" r:id="rId18"/>
          <w:footerReference w:type="even" r:id="rId19"/>
          <w:footerReference w:type="default" r:id="rId20"/>
          <w:headerReference w:type="first" r:id="rId21"/>
          <w:footerReference w:type="first" r:id="rId22"/>
          <w:pgSz w:w="11906" w:h="16838" w:code="9"/>
          <w:pgMar w:top="1440" w:right="1440" w:bottom="1440" w:left="1440" w:header="706" w:footer="461" w:gutter="0"/>
          <w:pgNumType w:fmt="lowerRoman" w:start="1"/>
          <w:cols w:space="708"/>
          <w:titlePg/>
          <w:docGrid w:linePitch="360"/>
        </w:sectPr>
      </w:pPr>
    </w:p>
    <w:p w14:paraId="789B3FBB" w14:textId="77777777" w:rsidR="00750CBE" w:rsidRDefault="00D44953" w:rsidP="00986AAC">
      <w:pPr>
        <w:pStyle w:val="TOCHeading"/>
      </w:pPr>
      <w:r>
        <w:lastRenderedPageBreak/>
        <w:t>Contents</w:t>
      </w:r>
    </w:p>
    <w:p w14:paraId="5FDCA8A6" w14:textId="52BD4588" w:rsidR="00D456F7"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633812" w:history="1">
        <w:r w:rsidR="00D456F7" w:rsidRPr="003B5CD0">
          <w:rPr>
            <w:rStyle w:val="Hyperlink"/>
            <w:noProof/>
          </w:rPr>
          <w:t>Introduction</w:t>
        </w:r>
        <w:r w:rsidR="00D456F7">
          <w:rPr>
            <w:noProof/>
            <w:webHidden/>
          </w:rPr>
          <w:tab/>
        </w:r>
        <w:r w:rsidR="00D456F7">
          <w:rPr>
            <w:noProof/>
            <w:webHidden/>
          </w:rPr>
          <w:fldChar w:fldCharType="begin"/>
        </w:r>
        <w:r w:rsidR="00D456F7">
          <w:rPr>
            <w:noProof/>
            <w:webHidden/>
          </w:rPr>
          <w:instrText xml:space="preserve"> PAGEREF _Toc137633812 \h </w:instrText>
        </w:r>
        <w:r w:rsidR="00D456F7">
          <w:rPr>
            <w:noProof/>
            <w:webHidden/>
          </w:rPr>
        </w:r>
        <w:r w:rsidR="00D456F7">
          <w:rPr>
            <w:noProof/>
            <w:webHidden/>
          </w:rPr>
          <w:fldChar w:fldCharType="separate"/>
        </w:r>
        <w:r w:rsidR="00D456F7">
          <w:rPr>
            <w:noProof/>
            <w:webHidden/>
          </w:rPr>
          <w:t>1</w:t>
        </w:r>
        <w:r w:rsidR="00D456F7">
          <w:rPr>
            <w:noProof/>
            <w:webHidden/>
          </w:rPr>
          <w:fldChar w:fldCharType="end"/>
        </w:r>
      </w:hyperlink>
    </w:p>
    <w:p w14:paraId="2F3EC272" w14:textId="0840D331" w:rsidR="00D456F7" w:rsidRDefault="00390206">
      <w:pPr>
        <w:pStyle w:val="TOC2"/>
        <w:rPr>
          <w:spacing w:val="0"/>
          <w:sz w:val="22"/>
          <w:szCs w:val="22"/>
        </w:rPr>
      </w:pPr>
      <w:hyperlink w:anchor="_Toc137633813" w:history="1">
        <w:r w:rsidR="00D456F7" w:rsidRPr="003B5CD0">
          <w:rPr>
            <w:rStyle w:val="Hyperlink"/>
            <w:lang w:eastAsia="en-US"/>
          </w:rPr>
          <w:t>The Gateway Review Process</w:t>
        </w:r>
        <w:r w:rsidR="00D456F7">
          <w:rPr>
            <w:webHidden/>
          </w:rPr>
          <w:tab/>
        </w:r>
        <w:r w:rsidR="00D456F7">
          <w:rPr>
            <w:webHidden/>
          </w:rPr>
          <w:fldChar w:fldCharType="begin"/>
        </w:r>
        <w:r w:rsidR="00D456F7">
          <w:rPr>
            <w:webHidden/>
          </w:rPr>
          <w:instrText xml:space="preserve"> PAGEREF _Toc137633813 \h </w:instrText>
        </w:r>
        <w:r w:rsidR="00D456F7">
          <w:rPr>
            <w:webHidden/>
          </w:rPr>
        </w:r>
        <w:r w:rsidR="00D456F7">
          <w:rPr>
            <w:webHidden/>
          </w:rPr>
          <w:fldChar w:fldCharType="separate"/>
        </w:r>
        <w:r w:rsidR="00D456F7">
          <w:rPr>
            <w:webHidden/>
          </w:rPr>
          <w:t>1</w:t>
        </w:r>
        <w:r w:rsidR="00D456F7">
          <w:rPr>
            <w:webHidden/>
          </w:rPr>
          <w:fldChar w:fldCharType="end"/>
        </w:r>
      </w:hyperlink>
    </w:p>
    <w:p w14:paraId="15B65699" w14:textId="092BD89B" w:rsidR="00D456F7" w:rsidRDefault="00390206">
      <w:pPr>
        <w:pStyle w:val="TOC4"/>
        <w:rPr>
          <w:spacing w:val="0"/>
          <w:sz w:val="22"/>
          <w:szCs w:val="22"/>
          <w:lang w:eastAsia="en-AU"/>
        </w:rPr>
      </w:pPr>
      <w:hyperlink w:anchor="_Toc137633814" w:history="1">
        <w:r w:rsidR="00D456F7" w:rsidRPr="003B5CD0">
          <w:rPr>
            <w:rStyle w:val="Hyperlink"/>
          </w:rPr>
          <w:t>1.</w:t>
        </w:r>
        <w:r w:rsidR="00D456F7">
          <w:rPr>
            <w:spacing w:val="0"/>
            <w:sz w:val="22"/>
            <w:szCs w:val="22"/>
            <w:lang w:eastAsia="en-AU"/>
          </w:rPr>
          <w:tab/>
        </w:r>
        <w:r w:rsidR="00D456F7" w:rsidRPr="003B5CD0">
          <w:rPr>
            <w:rStyle w:val="Hyperlink"/>
          </w:rPr>
          <w:t>Report information</w:t>
        </w:r>
        <w:r w:rsidR="00D456F7">
          <w:rPr>
            <w:webHidden/>
          </w:rPr>
          <w:tab/>
        </w:r>
        <w:r w:rsidR="00D456F7">
          <w:rPr>
            <w:webHidden/>
          </w:rPr>
          <w:fldChar w:fldCharType="begin"/>
        </w:r>
        <w:r w:rsidR="00D456F7">
          <w:rPr>
            <w:webHidden/>
          </w:rPr>
          <w:instrText xml:space="preserve"> PAGEREF _Toc137633814 \h </w:instrText>
        </w:r>
        <w:r w:rsidR="00D456F7">
          <w:rPr>
            <w:webHidden/>
          </w:rPr>
        </w:r>
        <w:r w:rsidR="00D456F7">
          <w:rPr>
            <w:webHidden/>
          </w:rPr>
          <w:fldChar w:fldCharType="separate"/>
        </w:r>
        <w:r w:rsidR="00D456F7">
          <w:rPr>
            <w:webHidden/>
          </w:rPr>
          <w:t>2</w:t>
        </w:r>
        <w:r w:rsidR="00D456F7">
          <w:rPr>
            <w:webHidden/>
          </w:rPr>
          <w:fldChar w:fldCharType="end"/>
        </w:r>
      </w:hyperlink>
    </w:p>
    <w:p w14:paraId="0F24F47E" w14:textId="730CCD40" w:rsidR="00D456F7" w:rsidRDefault="00390206">
      <w:pPr>
        <w:pStyle w:val="TOC5"/>
        <w:tabs>
          <w:tab w:val="left" w:pos="1080"/>
        </w:tabs>
        <w:rPr>
          <w:spacing w:val="0"/>
          <w:sz w:val="22"/>
          <w:szCs w:val="22"/>
          <w:lang w:eastAsia="en-AU"/>
        </w:rPr>
      </w:pPr>
      <w:hyperlink w:anchor="_Toc137633815" w:history="1">
        <w:r w:rsidR="00D456F7" w:rsidRPr="003B5CD0">
          <w:rPr>
            <w:rStyle w:val="Hyperlink"/>
          </w:rPr>
          <w:t>1.1</w:t>
        </w:r>
        <w:r w:rsidR="00D456F7">
          <w:rPr>
            <w:spacing w:val="0"/>
            <w:sz w:val="22"/>
            <w:szCs w:val="22"/>
            <w:lang w:eastAsia="en-AU"/>
          </w:rPr>
          <w:tab/>
        </w:r>
        <w:r w:rsidR="00D456F7" w:rsidRPr="003B5CD0">
          <w:rPr>
            <w:rStyle w:val="Hyperlink"/>
          </w:rPr>
          <w:t>Review details</w:t>
        </w:r>
        <w:r w:rsidR="00D456F7">
          <w:rPr>
            <w:webHidden/>
          </w:rPr>
          <w:tab/>
        </w:r>
        <w:r w:rsidR="00D456F7">
          <w:rPr>
            <w:webHidden/>
          </w:rPr>
          <w:fldChar w:fldCharType="begin"/>
        </w:r>
        <w:r w:rsidR="00D456F7">
          <w:rPr>
            <w:webHidden/>
          </w:rPr>
          <w:instrText xml:space="preserve"> PAGEREF _Toc137633815 \h </w:instrText>
        </w:r>
        <w:r w:rsidR="00D456F7">
          <w:rPr>
            <w:webHidden/>
          </w:rPr>
        </w:r>
        <w:r w:rsidR="00D456F7">
          <w:rPr>
            <w:webHidden/>
          </w:rPr>
          <w:fldChar w:fldCharType="separate"/>
        </w:r>
        <w:r w:rsidR="00D456F7">
          <w:rPr>
            <w:webHidden/>
          </w:rPr>
          <w:t>2</w:t>
        </w:r>
        <w:r w:rsidR="00D456F7">
          <w:rPr>
            <w:webHidden/>
          </w:rPr>
          <w:fldChar w:fldCharType="end"/>
        </w:r>
      </w:hyperlink>
    </w:p>
    <w:p w14:paraId="17C42F23" w14:textId="1BB19BA3" w:rsidR="00D456F7" w:rsidRDefault="00390206">
      <w:pPr>
        <w:pStyle w:val="TOC5"/>
        <w:tabs>
          <w:tab w:val="left" w:pos="1080"/>
        </w:tabs>
        <w:rPr>
          <w:spacing w:val="0"/>
          <w:sz w:val="22"/>
          <w:szCs w:val="22"/>
          <w:lang w:eastAsia="en-AU"/>
        </w:rPr>
      </w:pPr>
      <w:hyperlink w:anchor="_Toc137633816" w:history="1">
        <w:r w:rsidR="00D456F7" w:rsidRPr="003B5CD0">
          <w:rPr>
            <w:rStyle w:val="Hyperlink"/>
          </w:rPr>
          <w:t>1.2</w:t>
        </w:r>
        <w:r w:rsidR="00D456F7">
          <w:rPr>
            <w:spacing w:val="0"/>
            <w:sz w:val="22"/>
            <w:szCs w:val="22"/>
            <w:lang w:eastAsia="en-AU"/>
          </w:rPr>
          <w:tab/>
        </w:r>
        <w:r w:rsidR="00D456F7" w:rsidRPr="003B5CD0">
          <w:rPr>
            <w:rStyle w:val="Hyperlink"/>
          </w:rPr>
          <w:t>Review team</w:t>
        </w:r>
        <w:r w:rsidR="00D456F7">
          <w:rPr>
            <w:webHidden/>
          </w:rPr>
          <w:tab/>
        </w:r>
        <w:r w:rsidR="00D456F7">
          <w:rPr>
            <w:webHidden/>
          </w:rPr>
          <w:fldChar w:fldCharType="begin"/>
        </w:r>
        <w:r w:rsidR="00D456F7">
          <w:rPr>
            <w:webHidden/>
          </w:rPr>
          <w:instrText xml:space="preserve"> PAGEREF _Toc137633816 \h </w:instrText>
        </w:r>
        <w:r w:rsidR="00D456F7">
          <w:rPr>
            <w:webHidden/>
          </w:rPr>
        </w:r>
        <w:r w:rsidR="00D456F7">
          <w:rPr>
            <w:webHidden/>
          </w:rPr>
          <w:fldChar w:fldCharType="separate"/>
        </w:r>
        <w:r w:rsidR="00D456F7">
          <w:rPr>
            <w:webHidden/>
          </w:rPr>
          <w:t>2</w:t>
        </w:r>
        <w:r w:rsidR="00D456F7">
          <w:rPr>
            <w:webHidden/>
          </w:rPr>
          <w:fldChar w:fldCharType="end"/>
        </w:r>
      </w:hyperlink>
    </w:p>
    <w:p w14:paraId="5C510F61" w14:textId="1B2E753D" w:rsidR="00D456F7" w:rsidRDefault="00390206">
      <w:pPr>
        <w:pStyle w:val="TOC5"/>
        <w:tabs>
          <w:tab w:val="left" w:pos="1080"/>
        </w:tabs>
        <w:rPr>
          <w:spacing w:val="0"/>
          <w:sz w:val="22"/>
          <w:szCs w:val="22"/>
          <w:lang w:eastAsia="en-AU"/>
        </w:rPr>
      </w:pPr>
      <w:hyperlink w:anchor="_Toc137633817" w:history="1">
        <w:r w:rsidR="00D456F7" w:rsidRPr="003B5CD0">
          <w:rPr>
            <w:rStyle w:val="Hyperlink"/>
          </w:rPr>
          <w:t>1.3</w:t>
        </w:r>
        <w:r w:rsidR="00D456F7">
          <w:rPr>
            <w:spacing w:val="0"/>
            <w:sz w:val="22"/>
            <w:szCs w:val="22"/>
            <w:lang w:eastAsia="en-AU"/>
          </w:rPr>
          <w:tab/>
        </w:r>
        <w:r w:rsidR="00D456F7" w:rsidRPr="003B5CD0">
          <w:rPr>
            <w:rStyle w:val="Hyperlink"/>
          </w:rPr>
          <w:t>The purpose of Gateway Review 2</w:t>
        </w:r>
        <w:r w:rsidR="00D456F7">
          <w:rPr>
            <w:webHidden/>
          </w:rPr>
          <w:tab/>
        </w:r>
        <w:r w:rsidR="00D456F7">
          <w:rPr>
            <w:webHidden/>
          </w:rPr>
          <w:fldChar w:fldCharType="begin"/>
        </w:r>
        <w:r w:rsidR="00D456F7">
          <w:rPr>
            <w:webHidden/>
          </w:rPr>
          <w:instrText xml:space="preserve"> PAGEREF _Toc137633817 \h </w:instrText>
        </w:r>
        <w:r w:rsidR="00D456F7">
          <w:rPr>
            <w:webHidden/>
          </w:rPr>
        </w:r>
        <w:r w:rsidR="00D456F7">
          <w:rPr>
            <w:webHidden/>
          </w:rPr>
          <w:fldChar w:fldCharType="separate"/>
        </w:r>
        <w:r w:rsidR="00D456F7">
          <w:rPr>
            <w:webHidden/>
          </w:rPr>
          <w:t>3</w:t>
        </w:r>
        <w:r w:rsidR="00D456F7">
          <w:rPr>
            <w:webHidden/>
          </w:rPr>
          <w:fldChar w:fldCharType="end"/>
        </w:r>
      </w:hyperlink>
    </w:p>
    <w:p w14:paraId="2CC7E8E3" w14:textId="57F96180" w:rsidR="00D456F7" w:rsidRDefault="00390206">
      <w:pPr>
        <w:pStyle w:val="TOC5"/>
        <w:tabs>
          <w:tab w:val="left" w:pos="1080"/>
        </w:tabs>
        <w:rPr>
          <w:spacing w:val="0"/>
          <w:sz w:val="22"/>
          <w:szCs w:val="22"/>
          <w:lang w:eastAsia="en-AU"/>
        </w:rPr>
      </w:pPr>
      <w:hyperlink w:anchor="_Toc137633818" w:history="1">
        <w:r w:rsidR="00D456F7" w:rsidRPr="003B5CD0">
          <w:rPr>
            <w:rStyle w:val="Hyperlink"/>
          </w:rPr>
          <w:t>1.4</w:t>
        </w:r>
        <w:r w:rsidR="00D456F7">
          <w:rPr>
            <w:spacing w:val="0"/>
            <w:sz w:val="22"/>
            <w:szCs w:val="22"/>
            <w:lang w:eastAsia="en-AU"/>
          </w:rPr>
          <w:tab/>
        </w:r>
        <w:r w:rsidR="00D456F7" w:rsidRPr="003B5CD0">
          <w:rPr>
            <w:rStyle w:val="Hyperlink"/>
          </w:rPr>
          <w:t>Conduct of the Gateway Review</w:t>
        </w:r>
        <w:r w:rsidR="00D456F7">
          <w:rPr>
            <w:webHidden/>
          </w:rPr>
          <w:tab/>
        </w:r>
        <w:r w:rsidR="00D456F7">
          <w:rPr>
            <w:webHidden/>
          </w:rPr>
          <w:fldChar w:fldCharType="begin"/>
        </w:r>
        <w:r w:rsidR="00D456F7">
          <w:rPr>
            <w:webHidden/>
          </w:rPr>
          <w:instrText xml:space="preserve"> PAGEREF _Toc137633818 \h </w:instrText>
        </w:r>
        <w:r w:rsidR="00D456F7">
          <w:rPr>
            <w:webHidden/>
          </w:rPr>
        </w:r>
        <w:r w:rsidR="00D456F7">
          <w:rPr>
            <w:webHidden/>
          </w:rPr>
          <w:fldChar w:fldCharType="separate"/>
        </w:r>
        <w:r w:rsidR="00D456F7">
          <w:rPr>
            <w:webHidden/>
          </w:rPr>
          <w:t>3</w:t>
        </w:r>
        <w:r w:rsidR="00D456F7">
          <w:rPr>
            <w:webHidden/>
          </w:rPr>
          <w:fldChar w:fldCharType="end"/>
        </w:r>
      </w:hyperlink>
    </w:p>
    <w:p w14:paraId="0C3E0E7B" w14:textId="575A34C3" w:rsidR="00D456F7" w:rsidRDefault="00390206">
      <w:pPr>
        <w:pStyle w:val="TOC4"/>
        <w:rPr>
          <w:spacing w:val="0"/>
          <w:sz w:val="22"/>
          <w:szCs w:val="22"/>
          <w:lang w:eastAsia="en-AU"/>
        </w:rPr>
      </w:pPr>
      <w:hyperlink w:anchor="_Toc137633819" w:history="1">
        <w:r w:rsidR="00D456F7" w:rsidRPr="003B5CD0">
          <w:rPr>
            <w:rStyle w:val="Hyperlink"/>
          </w:rPr>
          <w:t>2.</w:t>
        </w:r>
        <w:r w:rsidR="00D456F7">
          <w:rPr>
            <w:spacing w:val="0"/>
            <w:sz w:val="22"/>
            <w:szCs w:val="22"/>
            <w:lang w:eastAsia="en-AU"/>
          </w:rPr>
          <w:tab/>
        </w:r>
        <w:r w:rsidR="00D456F7" w:rsidRPr="003B5CD0">
          <w:rPr>
            <w:rStyle w:val="Hyperlink"/>
          </w:rPr>
          <w:t>Assurance assessment summary as at [insert date]</w:t>
        </w:r>
        <w:r w:rsidR="00D456F7">
          <w:rPr>
            <w:webHidden/>
          </w:rPr>
          <w:tab/>
        </w:r>
        <w:r w:rsidR="00D456F7">
          <w:rPr>
            <w:webHidden/>
          </w:rPr>
          <w:fldChar w:fldCharType="begin"/>
        </w:r>
        <w:r w:rsidR="00D456F7">
          <w:rPr>
            <w:webHidden/>
          </w:rPr>
          <w:instrText xml:space="preserve"> PAGEREF _Toc137633819 \h </w:instrText>
        </w:r>
        <w:r w:rsidR="00D456F7">
          <w:rPr>
            <w:webHidden/>
          </w:rPr>
        </w:r>
        <w:r w:rsidR="00D456F7">
          <w:rPr>
            <w:webHidden/>
          </w:rPr>
          <w:fldChar w:fldCharType="separate"/>
        </w:r>
        <w:r w:rsidR="00D456F7">
          <w:rPr>
            <w:webHidden/>
          </w:rPr>
          <w:t>3</w:t>
        </w:r>
        <w:r w:rsidR="00D456F7">
          <w:rPr>
            <w:webHidden/>
          </w:rPr>
          <w:fldChar w:fldCharType="end"/>
        </w:r>
      </w:hyperlink>
    </w:p>
    <w:p w14:paraId="43BE3922" w14:textId="09E04753" w:rsidR="00D456F7" w:rsidRDefault="00390206">
      <w:pPr>
        <w:pStyle w:val="TOC5"/>
        <w:tabs>
          <w:tab w:val="left" w:pos="1080"/>
        </w:tabs>
        <w:rPr>
          <w:spacing w:val="0"/>
          <w:sz w:val="22"/>
          <w:szCs w:val="22"/>
          <w:lang w:eastAsia="en-AU"/>
        </w:rPr>
      </w:pPr>
      <w:hyperlink w:anchor="_Toc137633820" w:history="1">
        <w:r w:rsidR="00D456F7" w:rsidRPr="003B5CD0">
          <w:rPr>
            <w:rStyle w:val="Hyperlink"/>
          </w:rPr>
          <w:t>2.1</w:t>
        </w:r>
        <w:r w:rsidR="00D456F7">
          <w:rPr>
            <w:spacing w:val="0"/>
            <w:sz w:val="22"/>
            <w:szCs w:val="22"/>
            <w:lang w:eastAsia="en-AU"/>
          </w:rPr>
          <w:tab/>
        </w:r>
        <w:r w:rsidR="00D456F7" w:rsidRPr="003B5CD0">
          <w:rPr>
            <w:rStyle w:val="Hyperlink"/>
          </w:rPr>
          <w:t>Project background</w:t>
        </w:r>
        <w:r w:rsidR="00D456F7">
          <w:rPr>
            <w:webHidden/>
          </w:rPr>
          <w:tab/>
        </w:r>
        <w:r w:rsidR="00D456F7">
          <w:rPr>
            <w:webHidden/>
          </w:rPr>
          <w:fldChar w:fldCharType="begin"/>
        </w:r>
        <w:r w:rsidR="00D456F7">
          <w:rPr>
            <w:webHidden/>
          </w:rPr>
          <w:instrText xml:space="preserve"> PAGEREF _Toc137633820 \h </w:instrText>
        </w:r>
        <w:r w:rsidR="00D456F7">
          <w:rPr>
            <w:webHidden/>
          </w:rPr>
        </w:r>
        <w:r w:rsidR="00D456F7">
          <w:rPr>
            <w:webHidden/>
          </w:rPr>
          <w:fldChar w:fldCharType="separate"/>
        </w:r>
        <w:r w:rsidR="00D456F7">
          <w:rPr>
            <w:webHidden/>
          </w:rPr>
          <w:t>3</w:t>
        </w:r>
        <w:r w:rsidR="00D456F7">
          <w:rPr>
            <w:webHidden/>
          </w:rPr>
          <w:fldChar w:fldCharType="end"/>
        </w:r>
      </w:hyperlink>
    </w:p>
    <w:p w14:paraId="73A2ACE2" w14:textId="5230E3A1" w:rsidR="00D456F7" w:rsidRDefault="00390206">
      <w:pPr>
        <w:pStyle w:val="TOC5"/>
        <w:tabs>
          <w:tab w:val="left" w:pos="1080"/>
        </w:tabs>
        <w:rPr>
          <w:spacing w:val="0"/>
          <w:sz w:val="22"/>
          <w:szCs w:val="22"/>
          <w:lang w:eastAsia="en-AU"/>
        </w:rPr>
      </w:pPr>
      <w:hyperlink w:anchor="_Toc137633821" w:history="1">
        <w:r w:rsidR="00D456F7" w:rsidRPr="003B5CD0">
          <w:rPr>
            <w:rStyle w:val="Hyperlink"/>
          </w:rPr>
          <w:t>2.2</w:t>
        </w:r>
        <w:r w:rsidR="00D456F7">
          <w:rPr>
            <w:spacing w:val="0"/>
            <w:sz w:val="22"/>
            <w:szCs w:val="22"/>
            <w:lang w:eastAsia="en-AU"/>
          </w:rPr>
          <w:tab/>
        </w:r>
        <w:r w:rsidR="00D456F7" w:rsidRPr="003B5CD0">
          <w:rPr>
            <w:rStyle w:val="Hyperlink"/>
          </w:rPr>
          <w:t>Review team findings</w:t>
        </w:r>
        <w:r w:rsidR="00D456F7">
          <w:rPr>
            <w:webHidden/>
          </w:rPr>
          <w:tab/>
        </w:r>
        <w:r w:rsidR="00D456F7">
          <w:rPr>
            <w:webHidden/>
          </w:rPr>
          <w:fldChar w:fldCharType="begin"/>
        </w:r>
        <w:r w:rsidR="00D456F7">
          <w:rPr>
            <w:webHidden/>
          </w:rPr>
          <w:instrText xml:space="preserve"> PAGEREF _Toc137633821 \h </w:instrText>
        </w:r>
        <w:r w:rsidR="00D456F7">
          <w:rPr>
            <w:webHidden/>
          </w:rPr>
        </w:r>
        <w:r w:rsidR="00D456F7">
          <w:rPr>
            <w:webHidden/>
          </w:rPr>
          <w:fldChar w:fldCharType="separate"/>
        </w:r>
        <w:r w:rsidR="00D456F7">
          <w:rPr>
            <w:webHidden/>
          </w:rPr>
          <w:t>3</w:t>
        </w:r>
        <w:r w:rsidR="00D456F7">
          <w:rPr>
            <w:webHidden/>
          </w:rPr>
          <w:fldChar w:fldCharType="end"/>
        </w:r>
      </w:hyperlink>
    </w:p>
    <w:p w14:paraId="42CF4AA5" w14:textId="634BC17B" w:rsidR="00D456F7" w:rsidRDefault="00390206">
      <w:pPr>
        <w:pStyle w:val="TOC5"/>
        <w:tabs>
          <w:tab w:val="left" w:pos="1080"/>
        </w:tabs>
        <w:rPr>
          <w:spacing w:val="0"/>
          <w:sz w:val="22"/>
          <w:szCs w:val="22"/>
          <w:lang w:eastAsia="en-AU"/>
        </w:rPr>
      </w:pPr>
      <w:hyperlink w:anchor="_Toc137633822" w:history="1">
        <w:r w:rsidR="00D456F7" w:rsidRPr="003B5CD0">
          <w:rPr>
            <w:rStyle w:val="Hyperlink"/>
          </w:rPr>
          <w:t>2.3</w:t>
        </w:r>
        <w:r w:rsidR="00D456F7">
          <w:rPr>
            <w:spacing w:val="0"/>
            <w:sz w:val="22"/>
            <w:szCs w:val="22"/>
            <w:lang w:eastAsia="en-AU"/>
          </w:rPr>
          <w:tab/>
        </w:r>
        <w:r w:rsidR="00D456F7" w:rsidRPr="003B5CD0">
          <w:rPr>
            <w:rStyle w:val="Hyperlink"/>
          </w:rPr>
          <w:t>Observations of good practice</w:t>
        </w:r>
        <w:r w:rsidR="00D456F7">
          <w:rPr>
            <w:webHidden/>
          </w:rPr>
          <w:tab/>
        </w:r>
        <w:r w:rsidR="00D456F7">
          <w:rPr>
            <w:webHidden/>
          </w:rPr>
          <w:fldChar w:fldCharType="begin"/>
        </w:r>
        <w:r w:rsidR="00D456F7">
          <w:rPr>
            <w:webHidden/>
          </w:rPr>
          <w:instrText xml:space="preserve"> PAGEREF _Toc137633822 \h </w:instrText>
        </w:r>
        <w:r w:rsidR="00D456F7">
          <w:rPr>
            <w:webHidden/>
          </w:rPr>
        </w:r>
        <w:r w:rsidR="00D456F7">
          <w:rPr>
            <w:webHidden/>
          </w:rPr>
          <w:fldChar w:fldCharType="separate"/>
        </w:r>
        <w:r w:rsidR="00D456F7">
          <w:rPr>
            <w:webHidden/>
          </w:rPr>
          <w:t>3</w:t>
        </w:r>
        <w:r w:rsidR="00D456F7">
          <w:rPr>
            <w:webHidden/>
          </w:rPr>
          <w:fldChar w:fldCharType="end"/>
        </w:r>
      </w:hyperlink>
    </w:p>
    <w:p w14:paraId="256F6F30" w14:textId="440A7256" w:rsidR="00D456F7" w:rsidRDefault="00390206">
      <w:pPr>
        <w:pStyle w:val="TOC5"/>
        <w:tabs>
          <w:tab w:val="left" w:pos="1080"/>
        </w:tabs>
        <w:rPr>
          <w:spacing w:val="0"/>
          <w:sz w:val="22"/>
          <w:szCs w:val="22"/>
          <w:lang w:eastAsia="en-AU"/>
        </w:rPr>
      </w:pPr>
      <w:hyperlink w:anchor="_Toc137633823" w:history="1">
        <w:r w:rsidR="00D456F7" w:rsidRPr="003B5CD0">
          <w:rPr>
            <w:rStyle w:val="Hyperlink"/>
          </w:rPr>
          <w:t>2.4</w:t>
        </w:r>
        <w:r w:rsidR="00D456F7">
          <w:rPr>
            <w:spacing w:val="0"/>
            <w:sz w:val="22"/>
            <w:szCs w:val="22"/>
            <w:lang w:eastAsia="en-AU"/>
          </w:rPr>
          <w:tab/>
        </w:r>
        <w:r w:rsidR="00D456F7" w:rsidRPr="003B5CD0">
          <w:rPr>
            <w:rStyle w:val="Hyperlink"/>
          </w:rPr>
          <w:t>Red and amber rated individual recommendations</w:t>
        </w:r>
        <w:r w:rsidR="00D456F7">
          <w:rPr>
            <w:webHidden/>
          </w:rPr>
          <w:tab/>
        </w:r>
        <w:r w:rsidR="00D456F7">
          <w:rPr>
            <w:webHidden/>
          </w:rPr>
          <w:fldChar w:fldCharType="begin"/>
        </w:r>
        <w:r w:rsidR="00D456F7">
          <w:rPr>
            <w:webHidden/>
          </w:rPr>
          <w:instrText xml:space="preserve"> PAGEREF _Toc137633823 \h </w:instrText>
        </w:r>
        <w:r w:rsidR="00D456F7">
          <w:rPr>
            <w:webHidden/>
          </w:rPr>
        </w:r>
        <w:r w:rsidR="00D456F7">
          <w:rPr>
            <w:webHidden/>
          </w:rPr>
          <w:fldChar w:fldCharType="separate"/>
        </w:r>
        <w:r w:rsidR="00D456F7">
          <w:rPr>
            <w:webHidden/>
          </w:rPr>
          <w:t>4</w:t>
        </w:r>
        <w:r w:rsidR="00D456F7">
          <w:rPr>
            <w:webHidden/>
          </w:rPr>
          <w:fldChar w:fldCharType="end"/>
        </w:r>
      </w:hyperlink>
    </w:p>
    <w:p w14:paraId="3F0956B6" w14:textId="2883E9EB" w:rsidR="00D456F7" w:rsidRDefault="00390206">
      <w:pPr>
        <w:pStyle w:val="TOC5"/>
        <w:tabs>
          <w:tab w:val="left" w:pos="1080"/>
        </w:tabs>
        <w:rPr>
          <w:spacing w:val="0"/>
          <w:sz w:val="22"/>
          <w:szCs w:val="22"/>
          <w:lang w:eastAsia="en-AU"/>
        </w:rPr>
      </w:pPr>
      <w:hyperlink w:anchor="_Toc137633824" w:history="1">
        <w:r w:rsidR="00D456F7" w:rsidRPr="003B5CD0">
          <w:rPr>
            <w:rStyle w:val="Hyperlink"/>
          </w:rPr>
          <w:t>2.5</w:t>
        </w:r>
        <w:r w:rsidR="00D456F7">
          <w:rPr>
            <w:spacing w:val="0"/>
            <w:sz w:val="22"/>
            <w:szCs w:val="22"/>
            <w:lang w:eastAsia="en-AU"/>
          </w:rPr>
          <w:tab/>
        </w:r>
        <w:r w:rsidR="00D456F7" w:rsidRPr="003B5CD0">
          <w:rPr>
            <w:rStyle w:val="Hyperlink"/>
          </w:rPr>
          <w:t>Overall delivery confidence assessment</w:t>
        </w:r>
        <w:r w:rsidR="00D456F7">
          <w:rPr>
            <w:webHidden/>
          </w:rPr>
          <w:tab/>
        </w:r>
        <w:r w:rsidR="00D456F7">
          <w:rPr>
            <w:webHidden/>
          </w:rPr>
          <w:fldChar w:fldCharType="begin"/>
        </w:r>
        <w:r w:rsidR="00D456F7">
          <w:rPr>
            <w:webHidden/>
          </w:rPr>
          <w:instrText xml:space="preserve"> PAGEREF _Toc137633824 \h </w:instrText>
        </w:r>
        <w:r w:rsidR="00D456F7">
          <w:rPr>
            <w:webHidden/>
          </w:rPr>
        </w:r>
        <w:r w:rsidR="00D456F7">
          <w:rPr>
            <w:webHidden/>
          </w:rPr>
          <w:fldChar w:fldCharType="separate"/>
        </w:r>
        <w:r w:rsidR="00D456F7">
          <w:rPr>
            <w:webHidden/>
          </w:rPr>
          <w:t>4</w:t>
        </w:r>
        <w:r w:rsidR="00D456F7">
          <w:rPr>
            <w:webHidden/>
          </w:rPr>
          <w:fldChar w:fldCharType="end"/>
        </w:r>
      </w:hyperlink>
    </w:p>
    <w:p w14:paraId="64504886" w14:textId="0F2E6382" w:rsidR="00D456F7" w:rsidRDefault="00390206">
      <w:pPr>
        <w:pStyle w:val="TOC5"/>
        <w:tabs>
          <w:tab w:val="left" w:pos="1080"/>
        </w:tabs>
        <w:rPr>
          <w:spacing w:val="0"/>
          <w:sz w:val="22"/>
          <w:szCs w:val="22"/>
          <w:lang w:eastAsia="en-AU"/>
        </w:rPr>
      </w:pPr>
      <w:hyperlink w:anchor="_Toc137633825" w:history="1">
        <w:r w:rsidR="00D456F7" w:rsidRPr="003B5CD0">
          <w:rPr>
            <w:rStyle w:val="Hyperlink"/>
          </w:rPr>
          <w:t>2.6</w:t>
        </w:r>
        <w:r w:rsidR="00D456F7">
          <w:rPr>
            <w:spacing w:val="0"/>
            <w:sz w:val="22"/>
            <w:szCs w:val="22"/>
            <w:lang w:eastAsia="en-AU"/>
          </w:rPr>
          <w:tab/>
        </w:r>
        <w:r w:rsidR="00D456F7" w:rsidRPr="003B5CD0">
          <w:rPr>
            <w:rStyle w:val="Hyperlink"/>
          </w:rPr>
          <w:t>Recommendations from the previous Gateway review (Gate 1) and the Recommendation Action Plan</w:t>
        </w:r>
        <w:r w:rsidR="00D456F7">
          <w:rPr>
            <w:webHidden/>
          </w:rPr>
          <w:tab/>
        </w:r>
        <w:r w:rsidR="00D456F7">
          <w:rPr>
            <w:webHidden/>
          </w:rPr>
          <w:fldChar w:fldCharType="begin"/>
        </w:r>
        <w:r w:rsidR="00D456F7">
          <w:rPr>
            <w:webHidden/>
          </w:rPr>
          <w:instrText xml:space="preserve"> PAGEREF _Toc137633825 \h </w:instrText>
        </w:r>
        <w:r w:rsidR="00D456F7">
          <w:rPr>
            <w:webHidden/>
          </w:rPr>
        </w:r>
        <w:r w:rsidR="00D456F7">
          <w:rPr>
            <w:webHidden/>
          </w:rPr>
          <w:fldChar w:fldCharType="separate"/>
        </w:r>
        <w:r w:rsidR="00D456F7">
          <w:rPr>
            <w:webHidden/>
          </w:rPr>
          <w:t>4</w:t>
        </w:r>
        <w:r w:rsidR="00D456F7">
          <w:rPr>
            <w:webHidden/>
          </w:rPr>
          <w:fldChar w:fldCharType="end"/>
        </w:r>
      </w:hyperlink>
    </w:p>
    <w:p w14:paraId="76FB36A9" w14:textId="159BF3B6" w:rsidR="00D456F7" w:rsidRDefault="00390206">
      <w:pPr>
        <w:pStyle w:val="TOC4"/>
        <w:rPr>
          <w:spacing w:val="0"/>
          <w:sz w:val="22"/>
          <w:szCs w:val="22"/>
          <w:lang w:eastAsia="en-AU"/>
        </w:rPr>
      </w:pPr>
      <w:hyperlink w:anchor="_Toc137633826" w:history="1">
        <w:r w:rsidR="00D456F7" w:rsidRPr="003B5CD0">
          <w:rPr>
            <w:rStyle w:val="Hyperlink"/>
          </w:rPr>
          <w:t>3.</w:t>
        </w:r>
        <w:r w:rsidR="00D456F7">
          <w:rPr>
            <w:spacing w:val="0"/>
            <w:sz w:val="22"/>
            <w:szCs w:val="22"/>
            <w:lang w:eastAsia="en-AU"/>
          </w:rPr>
          <w:tab/>
        </w:r>
        <w:r w:rsidR="00D456F7" w:rsidRPr="003B5CD0">
          <w:rPr>
            <w:rStyle w:val="Hyperlink"/>
          </w:rPr>
          <w:t>Findings and recommendations</w:t>
        </w:r>
        <w:r w:rsidR="00D456F7">
          <w:rPr>
            <w:webHidden/>
          </w:rPr>
          <w:tab/>
        </w:r>
        <w:r w:rsidR="00D456F7">
          <w:rPr>
            <w:webHidden/>
          </w:rPr>
          <w:fldChar w:fldCharType="begin"/>
        </w:r>
        <w:r w:rsidR="00D456F7">
          <w:rPr>
            <w:webHidden/>
          </w:rPr>
          <w:instrText xml:space="preserve"> PAGEREF _Toc137633826 \h </w:instrText>
        </w:r>
        <w:r w:rsidR="00D456F7">
          <w:rPr>
            <w:webHidden/>
          </w:rPr>
        </w:r>
        <w:r w:rsidR="00D456F7">
          <w:rPr>
            <w:webHidden/>
          </w:rPr>
          <w:fldChar w:fldCharType="separate"/>
        </w:r>
        <w:r w:rsidR="00D456F7">
          <w:rPr>
            <w:webHidden/>
          </w:rPr>
          <w:t>5</w:t>
        </w:r>
        <w:r w:rsidR="00D456F7">
          <w:rPr>
            <w:webHidden/>
          </w:rPr>
          <w:fldChar w:fldCharType="end"/>
        </w:r>
      </w:hyperlink>
    </w:p>
    <w:p w14:paraId="1E6CE683" w14:textId="15145CE8" w:rsidR="00D456F7" w:rsidRDefault="00390206">
      <w:pPr>
        <w:pStyle w:val="TOC5"/>
        <w:tabs>
          <w:tab w:val="left" w:pos="1080"/>
        </w:tabs>
        <w:rPr>
          <w:spacing w:val="0"/>
          <w:sz w:val="22"/>
          <w:szCs w:val="22"/>
          <w:lang w:eastAsia="en-AU"/>
        </w:rPr>
      </w:pPr>
      <w:hyperlink w:anchor="_Toc137633827" w:history="1">
        <w:r w:rsidR="00D456F7" w:rsidRPr="003B5CD0">
          <w:rPr>
            <w:rStyle w:val="Hyperlink"/>
          </w:rPr>
          <w:t>3.1</w:t>
        </w:r>
        <w:r w:rsidR="00D456F7">
          <w:rPr>
            <w:spacing w:val="0"/>
            <w:sz w:val="22"/>
            <w:szCs w:val="22"/>
            <w:lang w:eastAsia="en-AU"/>
          </w:rPr>
          <w:tab/>
        </w:r>
        <w:r w:rsidR="00D456F7" w:rsidRPr="003B5CD0">
          <w:rPr>
            <w:rStyle w:val="Hyperlink"/>
          </w:rPr>
          <w:t>Policy context and strategic fit</w:t>
        </w:r>
        <w:r w:rsidR="00D456F7">
          <w:rPr>
            <w:webHidden/>
          </w:rPr>
          <w:tab/>
        </w:r>
        <w:r w:rsidR="00D456F7">
          <w:rPr>
            <w:webHidden/>
          </w:rPr>
          <w:fldChar w:fldCharType="begin"/>
        </w:r>
        <w:r w:rsidR="00D456F7">
          <w:rPr>
            <w:webHidden/>
          </w:rPr>
          <w:instrText xml:space="preserve"> PAGEREF _Toc137633827 \h </w:instrText>
        </w:r>
        <w:r w:rsidR="00D456F7">
          <w:rPr>
            <w:webHidden/>
          </w:rPr>
        </w:r>
        <w:r w:rsidR="00D456F7">
          <w:rPr>
            <w:webHidden/>
          </w:rPr>
          <w:fldChar w:fldCharType="separate"/>
        </w:r>
        <w:r w:rsidR="00D456F7">
          <w:rPr>
            <w:webHidden/>
          </w:rPr>
          <w:t>5</w:t>
        </w:r>
        <w:r w:rsidR="00D456F7">
          <w:rPr>
            <w:webHidden/>
          </w:rPr>
          <w:fldChar w:fldCharType="end"/>
        </w:r>
      </w:hyperlink>
    </w:p>
    <w:p w14:paraId="52D3DF78" w14:textId="6BAD3E1F" w:rsidR="00D456F7" w:rsidRDefault="00390206">
      <w:pPr>
        <w:pStyle w:val="TOC5"/>
        <w:tabs>
          <w:tab w:val="left" w:pos="1080"/>
        </w:tabs>
        <w:rPr>
          <w:spacing w:val="0"/>
          <w:sz w:val="22"/>
          <w:szCs w:val="22"/>
          <w:lang w:eastAsia="en-AU"/>
        </w:rPr>
      </w:pPr>
      <w:hyperlink w:anchor="_Toc137633828" w:history="1">
        <w:r w:rsidR="00D456F7" w:rsidRPr="003B5CD0">
          <w:rPr>
            <w:rStyle w:val="Hyperlink"/>
          </w:rPr>
          <w:t>3.2</w:t>
        </w:r>
        <w:r w:rsidR="00D456F7">
          <w:rPr>
            <w:spacing w:val="0"/>
            <w:sz w:val="22"/>
            <w:szCs w:val="22"/>
            <w:lang w:eastAsia="en-AU"/>
          </w:rPr>
          <w:tab/>
        </w:r>
        <w:r w:rsidR="00D456F7" w:rsidRPr="003B5CD0">
          <w:rPr>
            <w:rStyle w:val="Hyperlink"/>
          </w:rPr>
          <w:t>Business case and stakeholders</w:t>
        </w:r>
        <w:r w:rsidR="00D456F7">
          <w:rPr>
            <w:webHidden/>
          </w:rPr>
          <w:tab/>
        </w:r>
        <w:r w:rsidR="00D456F7">
          <w:rPr>
            <w:webHidden/>
          </w:rPr>
          <w:fldChar w:fldCharType="begin"/>
        </w:r>
        <w:r w:rsidR="00D456F7">
          <w:rPr>
            <w:webHidden/>
          </w:rPr>
          <w:instrText xml:space="preserve"> PAGEREF _Toc137633828 \h </w:instrText>
        </w:r>
        <w:r w:rsidR="00D456F7">
          <w:rPr>
            <w:webHidden/>
          </w:rPr>
        </w:r>
        <w:r w:rsidR="00D456F7">
          <w:rPr>
            <w:webHidden/>
          </w:rPr>
          <w:fldChar w:fldCharType="separate"/>
        </w:r>
        <w:r w:rsidR="00D456F7">
          <w:rPr>
            <w:webHidden/>
          </w:rPr>
          <w:t>5</w:t>
        </w:r>
        <w:r w:rsidR="00D456F7">
          <w:rPr>
            <w:webHidden/>
          </w:rPr>
          <w:fldChar w:fldCharType="end"/>
        </w:r>
      </w:hyperlink>
    </w:p>
    <w:p w14:paraId="2530DB0F" w14:textId="7F0A78D4" w:rsidR="00D456F7" w:rsidRDefault="00390206">
      <w:pPr>
        <w:pStyle w:val="TOC5"/>
        <w:tabs>
          <w:tab w:val="left" w:pos="1080"/>
        </w:tabs>
        <w:rPr>
          <w:spacing w:val="0"/>
          <w:sz w:val="22"/>
          <w:szCs w:val="22"/>
          <w:lang w:eastAsia="en-AU"/>
        </w:rPr>
      </w:pPr>
      <w:hyperlink w:anchor="_Toc137633829" w:history="1">
        <w:r w:rsidR="00D456F7" w:rsidRPr="003B5CD0">
          <w:rPr>
            <w:rStyle w:val="Hyperlink"/>
          </w:rPr>
          <w:t>3.3</w:t>
        </w:r>
        <w:r w:rsidR="00D456F7">
          <w:rPr>
            <w:spacing w:val="0"/>
            <w:sz w:val="22"/>
            <w:szCs w:val="22"/>
            <w:lang w:eastAsia="en-AU"/>
          </w:rPr>
          <w:tab/>
        </w:r>
        <w:r w:rsidR="00D456F7" w:rsidRPr="003B5CD0">
          <w:rPr>
            <w:rStyle w:val="Hyperlink"/>
          </w:rPr>
          <w:t>Risk management</w:t>
        </w:r>
        <w:r w:rsidR="00D456F7">
          <w:rPr>
            <w:webHidden/>
          </w:rPr>
          <w:tab/>
        </w:r>
        <w:r w:rsidR="00D456F7">
          <w:rPr>
            <w:webHidden/>
          </w:rPr>
          <w:fldChar w:fldCharType="begin"/>
        </w:r>
        <w:r w:rsidR="00D456F7">
          <w:rPr>
            <w:webHidden/>
          </w:rPr>
          <w:instrText xml:space="preserve"> PAGEREF _Toc137633829 \h </w:instrText>
        </w:r>
        <w:r w:rsidR="00D456F7">
          <w:rPr>
            <w:webHidden/>
          </w:rPr>
        </w:r>
        <w:r w:rsidR="00D456F7">
          <w:rPr>
            <w:webHidden/>
          </w:rPr>
          <w:fldChar w:fldCharType="separate"/>
        </w:r>
        <w:r w:rsidR="00D456F7">
          <w:rPr>
            <w:webHidden/>
          </w:rPr>
          <w:t>5</w:t>
        </w:r>
        <w:r w:rsidR="00D456F7">
          <w:rPr>
            <w:webHidden/>
          </w:rPr>
          <w:fldChar w:fldCharType="end"/>
        </w:r>
      </w:hyperlink>
    </w:p>
    <w:p w14:paraId="5E508778" w14:textId="75306615" w:rsidR="00D456F7" w:rsidRDefault="00390206">
      <w:pPr>
        <w:pStyle w:val="TOC5"/>
        <w:tabs>
          <w:tab w:val="left" w:pos="1080"/>
        </w:tabs>
        <w:rPr>
          <w:spacing w:val="0"/>
          <w:sz w:val="22"/>
          <w:szCs w:val="22"/>
          <w:lang w:eastAsia="en-AU"/>
        </w:rPr>
      </w:pPr>
      <w:hyperlink w:anchor="_Toc137633830" w:history="1">
        <w:r w:rsidR="00D456F7" w:rsidRPr="003B5CD0">
          <w:rPr>
            <w:rStyle w:val="Hyperlink"/>
          </w:rPr>
          <w:t>3.4</w:t>
        </w:r>
        <w:r w:rsidR="00D456F7">
          <w:rPr>
            <w:spacing w:val="0"/>
            <w:sz w:val="22"/>
            <w:szCs w:val="22"/>
            <w:lang w:eastAsia="en-AU"/>
          </w:rPr>
          <w:tab/>
        </w:r>
        <w:r w:rsidR="00D456F7" w:rsidRPr="003B5CD0">
          <w:rPr>
            <w:rStyle w:val="Hyperlink"/>
          </w:rPr>
          <w:t>Readiness for next phase (Readiness for market)</w:t>
        </w:r>
        <w:r w:rsidR="00D456F7">
          <w:rPr>
            <w:webHidden/>
          </w:rPr>
          <w:tab/>
        </w:r>
        <w:r w:rsidR="00D456F7">
          <w:rPr>
            <w:webHidden/>
          </w:rPr>
          <w:fldChar w:fldCharType="begin"/>
        </w:r>
        <w:r w:rsidR="00D456F7">
          <w:rPr>
            <w:webHidden/>
          </w:rPr>
          <w:instrText xml:space="preserve"> PAGEREF _Toc137633830 \h </w:instrText>
        </w:r>
        <w:r w:rsidR="00D456F7">
          <w:rPr>
            <w:webHidden/>
          </w:rPr>
        </w:r>
        <w:r w:rsidR="00D456F7">
          <w:rPr>
            <w:webHidden/>
          </w:rPr>
          <w:fldChar w:fldCharType="separate"/>
        </w:r>
        <w:r w:rsidR="00D456F7">
          <w:rPr>
            <w:webHidden/>
          </w:rPr>
          <w:t>6</w:t>
        </w:r>
        <w:r w:rsidR="00D456F7">
          <w:rPr>
            <w:webHidden/>
          </w:rPr>
          <w:fldChar w:fldCharType="end"/>
        </w:r>
      </w:hyperlink>
    </w:p>
    <w:p w14:paraId="5269E933" w14:textId="50439713" w:rsidR="00D456F7" w:rsidRDefault="00390206">
      <w:pPr>
        <w:pStyle w:val="TOC4"/>
        <w:rPr>
          <w:spacing w:val="0"/>
          <w:sz w:val="22"/>
          <w:szCs w:val="22"/>
          <w:lang w:eastAsia="en-AU"/>
        </w:rPr>
      </w:pPr>
      <w:hyperlink w:anchor="_Toc137633831" w:history="1">
        <w:r w:rsidR="00D456F7" w:rsidRPr="003B5CD0">
          <w:rPr>
            <w:rStyle w:val="Hyperlink"/>
          </w:rPr>
          <w:t>4.</w:t>
        </w:r>
        <w:r w:rsidR="00D456F7">
          <w:rPr>
            <w:spacing w:val="0"/>
            <w:sz w:val="22"/>
            <w:szCs w:val="22"/>
            <w:lang w:eastAsia="en-AU"/>
          </w:rPr>
          <w:tab/>
        </w:r>
        <w:r w:rsidR="00D456F7" w:rsidRPr="003B5CD0">
          <w:rPr>
            <w:rStyle w:val="Hyperlink"/>
          </w:rPr>
          <w:t>Planning for the next Review</w:t>
        </w:r>
        <w:r w:rsidR="00D456F7">
          <w:rPr>
            <w:webHidden/>
          </w:rPr>
          <w:tab/>
        </w:r>
        <w:r w:rsidR="00D456F7">
          <w:rPr>
            <w:webHidden/>
          </w:rPr>
          <w:fldChar w:fldCharType="begin"/>
        </w:r>
        <w:r w:rsidR="00D456F7">
          <w:rPr>
            <w:webHidden/>
          </w:rPr>
          <w:instrText xml:space="preserve"> PAGEREF _Toc137633831 \h </w:instrText>
        </w:r>
        <w:r w:rsidR="00D456F7">
          <w:rPr>
            <w:webHidden/>
          </w:rPr>
        </w:r>
        <w:r w:rsidR="00D456F7">
          <w:rPr>
            <w:webHidden/>
          </w:rPr>
          <w:fldChar w:fldCharType="separate"/>
        </w:r>
        <w:r w:rsidR="00D456F7">
          <w:rPr>
            <w:webHidden/>
          </w:rPr>
          <w:t>7</w:t>
        </w:r>
        <w:r w:rsidR="00D456F7">
          <w:rPr>
            <w:webHidden/>
          </w:rPr>
          <w:fldChar w:fldCharType="end"/>
        </w:r>
      </w:hyperlink>
    </w:p>
    <w:p w14:paraId="442424DD" w14:textId="616EDA86" w:rsidR="00D456F7" w:rsidRDefault="00390206">
      <w:pPr>
        <w:pStyle w:val="TOC1"/>
        <w:rPr>
          <w:noProof/>
          <w:spacing w:val="0"/>
          <w:sz w:val="22"/>
          <w:szCs w:val="22"/>
        </w:rPr>
      </w:pPr>
      <w:hyperlink w:anchor="_Toc137633832" w:history="1">
        <w:r w:rsidR="00D456F7" w:rsidRPr="003B5CD0">
          <w:rPr>
            <w:rStyle w:val="Hyperlink"/>
            <w:noProof/>
          </w:rPr>
          <w:t>Appendix A – Purpose of Gateway Review 2: Business Case</w:t>
        </w:r>
        <w:r w:rsidR="00D456F7">
          <w:rPr>
            <w:noProof/>
            <w:webHidden/>
          </w:rPr>
          <w:tab/>
        </w:r>
        <w:r w:rsidR="00D456F7">
          <w:rPr>
            <w:noProof/>
            <w:webHidden/>
          </w:rPr>
          <w:fldChar w:fldCharType="begin"/>
        </w:r>
        <w:r w:rsidR="00D456F7">
          <w:rPr>
            <w:noProof/>
            <w:webHidden/>
          </w:rPr>
          <w:instrText xml:space="preserve"> PAGEREF _Toc137633832 \h </w:instrText>
        </w:r>
        <w:r w:rsidR="00D456F7">
          <w:rPr>
            <w:noProof/>
            <w:webHidden/>
          </w:rPr>
        </w:r>
        <w:r w:rsidR="00D456F7">
          <w:rPr>
            <w:noProof/>
            <w:webHidden/>
          </w:rPr>
          <w:fldChar w:fldCharType="separate"/>
        </w:r>
        <w:r w:rsidR="00D456F7">
          <w:rPr>
            <w:noProof/>
            <w:webHidden/>
          </w:rPr>
          <w:t>8</w:t>
        </w:r>
        <w:r w:rsidR="00D456F7">
          <w:rPr>
            <w:noProof/>
            <w:webHidden/>
          </w:rPr>
          <w:fldChar w:fldCharType="end"/>
        </w:r>
      </w:hyperlink>
    </w:p>
    <w:p w14:paraId="39A71C3C" w14:textId="251E1B29" w:rsidR="00D456F7" w:rsidRDefault="00390206">
      <w:pPr>
        <w:pStyle w:val="TOC1"/>
        <w:rPr>
          <w:noProof/>
          <w:spacing w:val="0"/>
          <w:sz w:val="22"/>
          <w:szCs w:val="22"/>
        </w:rPr>
      </w:pPr>
      <w:hyperlink w:anchor="_Toc137633833" w:history="1">
        <w:r w:rsidR="00D456F7" w:rsidRPr="003B5CD0">
          <w:rPr>
            <w:rStyle w:val="Hyperlink"/>
            <w:noProof/>
          </w:rPr>
          <w:t>Appendix B – Summary of individual Red and Amber recommendations</w:t>
        </w:r>
        <w:r w:rsidR="00D456F7">
          <w:rPr>
            <w:noProof/>
            <w:webHidden/>
          </w:rPr>
          <w:tab/>
        </w:r>
        <w:r w:rsidR="00D456F7">
          <w:rPr>
            <w:noProof/>
            <w:webHidden/>
          </w:rPr>
          <w:fldChar w:fldCharType="begin"/>
        </w:r>
        <w:r w:rsidR="00D456F7">
          <w:rPr>
            <w:noProof/>
            <w:webHidden/>
          </w:rPr>
          <w:instrText xml:space="preserve"> PAGEREF _Toc137633833 \h </w:instrText>
        </w:r>
        <w:r w:rsidR="00D456F7">
          <w:rPr>
            <w:noProof/>
            <w:webHidden/>
          </w:rPr>
        </w:r>
        <w:r w:rsidR="00D456F7">
          <w:rPr>
            <w:noProof/>
            <w:webHidden/>
          </w:rPr>
          <w:fldChar w:fldCharType="separate"/>
        </w:r>
        <w:r w:rsidR="00D456F7">
          <w:rPr>
            <w:noProof/>
            <w:webHidden/>
          </w:rPr>
          <w:t>9</w:t>
        </w:r>
        <w:r w:rsidR="00D456F7">
          <w:rPr>
            <w:noProof/>
            <w:webHidden/>
          </w:rPr>
          <w:fldChar w:fldCharType="end"/>
        </w:r>
      </w:hyperlink>
    </w:p>
    <w:p w14:paraId="5AF2FD7E" w14:textId="2A4A569E" w:rsidR="00D456F7" w:rsidRDefault="00390206">
      <w:pPr>
        <w:pStyle w:val="TOC1"/>
        <w:rPr>
          <w:noProof/>
          <w:spacing w:val="0"/>
          <w:sz w:val="22"/>
          <w:szCs w:val="22"/>
        </w:rPr>
      </w:pPr>
      <w:hyperlink w:anchor="_Toc137633834" w:history="1">
        <w:r w:rsidR="00D456F7" w:rsidRPr="003B5CD0">
          <w:rPr>
            <w:rStyle w:val="Hyperlink"/>
            <w:noProof/>
          </w:rPr>
          <w:t>Appendix C – Summary of individual Green recommendations</w:t>
        </w:r>
        <w:r w:rsidR="00D456F7">
          <w:rPr>
            <w:noProof/>
            <w:webHidden/>
          </w:rPr>
          <w:tab/>
        </w:r>
        <w:r w:rsidR="00D456F7">
          <w:rPr>
            <w:noProof/>
            <w:webHidden/>
          </w:rPr>
          <w:fldChar w:fldCharType="begin"/>
        </w:r>
        <w:r w:rsidR="00D456F7">
          <w:rPr>
            <w:noProof/>
            <w:webHidden/>
          </w:rPr>
          <w:instrText xml:space="preserve"> PAGEREF _Toc137633834 \h </w:instrText>
        </w:r>
        <w:r w:rsidR="00D456F7">
          <w:rPr>
            <w:noProof/>
            <w:webHidden/>
          </w:rPr>
        </w:r>
        <w:r w:rsidR="00D456F7">
          <w:rPr>
            <w:noProof/>
            <w:webHidden/>
          </w:rPr>
          <w:fldChar w:fldCharType="separate"/>
        </w:r>
        <w:r w:rsidR="00D456F7">
          <w:rPr>
            <w:noProof/>
            <w:webHidden/>
          </w:rPr>
          <w:t>10</w:t>
        </w:r>
        <w:r w:rsidR="00D456F7">
          <w:rPr>
            <w:noProof/>
            <w:webHidden/>
          </w:rPr>
          <w:fldChar w:fldCharType="end"/>
        </w:r>
      </w:hyperlink>
    </w:p>
    <w:p w14:paraId="36F3A07E" w14:textId="499A2381" w:rsidR="00D456F7" w:rsidRDefault="00390206">
      <w:pPr>
        <w:pStyle w:val="TOC1"/>
        <w:rPr>
          <w:noProof/>
          <w:spacing w:val="0"/>
          <w:sz w:val="22"/>
          <w:szCs w:val="22"/>
        </w:rPr>
      </w:pPr>
      <w:hyperlink w:anchor="_Toc137633835" w:history="1">
        <w:r w:rsidR="00D456F7" w:rsidRPr="003B5CD0">
          <w:rPr>
            <w:rStyle w:val="Hyperlink"/>
            <w:noProof/>
          </w:rPr>
          <w:t>Appendix D – Interviewees</w:t>
        </w:r>
        <w:r w:rsidR="00D456F7">
          <w:rPr>
            <w:noProof/>
            <w:webHidden/>
          </w:rPr>
          <w:tab/>
        </w:r>
        <w:r w:rsidR="00D456F7">
          <w:rPr>
            <w:noProof/>
            <w:webHidden/>
          </w:rPr>
          <w:fldChar w:fldCharType="begin"/>
        </w:r>
        <w:r w:rsidR="00D456F7">
          <w:rPr>
            <w:noProof/>
            <w:webHidden/>
          </w:rPr>
          <w:instrText xml:space="preserve"> PAGEREF _Toc137633835 \h </w:instrText>
        </w:r>
        <w:r w:rsidR="00D456F7">
          <w:rPr>
            <w:noProof/>
            <w:webHidden/>
          </w:rPr>
        </w:r>
        <w:r w:rsidR="00D456F7">
          <w:rPr>
            <w:noProof/>
            <w:webHidden/>
          </w:rPr>
          <w:fldChar w:fldCharType="separate"/>
        </w:r>
        <w:r w:rsidR="00D456F7">
          <w:rPr>
            <w:noProof/>
            <w:webHidden/>
          </w:rPr>
          <w:t>11</w:t>
        </w:r>
        <w:r w:rsidR="00D456F7">
          <w:rPr>
            <w:noProof/>
            <w:webHidden/>
          </w:rPr>
          <w:fldChar w:fldCharType="end"/>
        </w:r>
      </w:hyperlink>
    </w:p>
    <w:p w14:paraId="3B60D3D2" w14:textId="313483B6" w:rsidR="00D456F7" w:rsidRDefault="00390206">
      <w:pPr>
        <w:pStyle w:val="TOC1"/>
        <w:rPr>
          <w:noProof/>
          <w:spacing w:val="0"/>
          <w:sz w:val="22"/>
          <w:szCs w:val="22"/>
        </w:rPr>
      </w:pPr>
      <w:hyperlink w:anchor="_Toc137633836" w:history="1">
        <w:r w:rsidR="00D456F7" w:rsidRPr="003B5CD0">
          <w:rPr>
            <w:rStyle w:val="Hyperlink"/>
            <w:noProof/>
          </w:rPr>
          <w:t>Appendix E – Documents reviewed</w:t>
        </w:r>
        <w:r w:rsidR="00D456F7">
          <w:rPr>
            <w:noProof/>
            <w:webHidden/>
          </w:rPr>
          <w:tab/>
        </w:r>
        <w:r w:rsidR="00D456F7">
          <w:rPr>
            <w:noProof/>
            <w:webHidden/>
          </w:rPr>
          <w:fldChar w:fldCharType="begin"/>
        </w:r>
        <w:r w:rsidR="00D456F7">
          <w:rPr>
            <w:noProof/>
            <w:webHidden/>
          </w:rPr>
          <w:instrText xml:space="preserve"> PAGEREF _Toc137633836 \h </w:instrText>
        </w:r>
        <w:r w:rsidR="00D456F7">
          <w:rPr>
            <w:noProof/>
            <w:webHidden/>
          </w:rPr>
        </w:r>
        <w:r w:rsidR="00D456F7">
          <w:rPr>
            <w:noProof/>
            <w:webHidden/>
          </w:rPr>
          <w:fldChar w:fldCharType="separate"/>
        </w:r>
        <w:r w:rsidR="00D456F7">
          <w:rPr>
            <w:noProof/>
            <w:webHidden/>
          </w:rPr>
          <w:t>12</w:t>
        </w:r>
        <w:r w:rsidR="00D456F7">
          <w:rPr>
            <w:noProof/>
            <w:webHidden/>
          </w:rPr>
          <w:fldChar w:fldCharType="end"/>
        </w:r>
      </w:hyperlink>
    </w:p>
    <w:p w14:paraId="0CAAF529" w14:textId="772F26F1" w:rsidR="00D456F7" w:rsidRDefault="00390206">
      <w:pPr>
        <w:pStyle w:val="TOC1"/>
        <w:rPr>
          <w:noProof/>
          <w:spacing w:val="0"/>
          <w:sz w:val="22"/>
          <w:szCs w:val="22"/>
        </w:rPr>
      </w:pPr>
      <w:hyperlink w:anchor="_Toc137633837" w:history="1">
        <w:r w:rsidR="00D456F7" w:rsidRPr="003B5CD0">
          <w:rPr>
            <w:rStyle w:val="Hyperlink"/>
            <w:noProof/>
          </w:rPr>
          <w:t>Appendix F – Definitions and report use</w:t>
        </w:r>
        <w:r w:rsidR="00D456F7">
          <w:rPr>
            <w:noProof/>
            <w:webHidden/>
          </w:rPr>
          <w:tab/>
        </w:r>
        <w:r w:rsidR="00D456F7">
          <w:rPr>
            <w:noProof/>
            <w:webHidden/>
          </w:rPr>
          <w:fldChar w:fldCharType="begin"/>
        </w:r>
        <w:r w:rsidR="00D456F7">
          <w:rPr>
            <w:noProof/>
            <w:webHidden/>
          </w:rPr>
          <w:instrText xml:space="preserve"> PAGEREF _Toc137633837 \h </w:instrText>
        </w:r>
        <w:r w:rsidR="00D456F7">
          <w:rPr>
            <w:noProof/>
            <w:webHidden/>
          </w:rPr>
        </w:r>
        <w:r w:rsidR="00D456F7">
          <w:rPr>
            <w:noProof/>
            <w:webHidden/>
          </w:rPr>
          <w:fldChar w:fldCharType="separate"/>
        </w:r>
        <w:r w:rsidR="00D456F7">
          <w:rPr>
            <w:noProof/>
            <w:webHidden/>
          </w:rPr>
          <w:t>13</w:t>
        </w:r>
        <w:r w:rsidR="00D456F7">
          <w:rPr>
            <w:noProof/>
            <w:webHidden/>
          </w:rPr>
          <w:fldChar w:fldCharType="end"/>
        </w:r>
      </w:hyperlink>
    </w:p>
    <w:p w14:paraId="158BDF84" w14:textId="3D169628" w:rsidR="00D456F7" w:rsidRDefault="00390206">
      <w:pPr>
        <w:pStyle w:val="TOC2"/>
        <w:tabs>
          <w:tab w:val="left" w:pos="1080"/>
        </w:tabs>
        <w:rPr>
          <w:spacing w:val="0"/>
          <w:sz w:val="22"/>
          <w:szCs w:val="22"/>
        </w:rPr>
      </w:pPr>
      <w:hyperlink w:anchor="_Toc137633838" w:history="1">
        <w:r w:rsidR="00D456F7" w:rsidRPr="003B5CD0">
          <w:rPr>
            <w:rStyle w:val="Hyperlink"/>
          </w:rPr>
          <w:t>F.1</w:t>
        </w:r>
        <w:r w:rsidR="00D456F7">
          <w:rPr>
            <w:spacing w:val="0"/>
            <w:sz w:val="22"/>
            <w:szCs w:val="22"/>
          </w:rPr>
          <w:tab/>
        </w:r>
        <w:r w:rsidR="00D456F7" w:rsidRPr="003B5CD0">
          <w:rPr>
            <w:rStyle w:val="Hyperlink"/>
          </w:rPr>
          <w:t>Red Amber Green definition</w:t>
        </w:r>
        <w:r w:rsidR="00D456F7">
          <w:rPr>
            <w:webHidden/>
          </w:rPr>
          <w:tab/>
        </w:r>
        <w:r w:rsidR="00D456F7">
          <w:rPr>
            <w:webHidden/>
          </w:rPr>
          <w:fldChar w:fldCharType="begin"/>
        </w:r>
        <w:r w:rsidR="00D456F7">
          <w:rPr>
            <w:webHidden/>
          </w:rPr>
          <w:instrText xml:space="preserve"> PAGEREF _Toc137633838 \h </w:instrText>
        </w:r>
        <w:r w:rsidR="00D456F7">
          <w:rPr>
            <w:webHidden/>
          </w:rPr>
        </w:r>
        <w:r w:rsidR="00D456F7">
          <w:rPr>
            <w:webHidden/>
          </w:rPr>
          <w:fldChar w:fldCharType="separate"/>
        </w:r>
        <w:r w:rsidR="00D456F7">
          <w:rPr>
            <w:webHidden/>
          </w:rPr>
          <w:t>13</w:t>
        </w:r>
        <w:r w:rsidR="00D456F7">
          <w:rPr>
            <w:webHidden/>
          </w:rPr>
          <w:fldChar w:fldCharType="end"/>
        </w:r>
      </w:hyperlink>
    </w:p>
    <w:p w14:paraId="320A9894" w14:textId="3AEE510C" w:rsidR="00D456F7" w:rsidRDefault="00390206">
      <w:pPr>
        <w:pStyle w:val="TOC2"/>
        <w:tabs>
          <w:tab w:val="left" w:pos="1080"/>
        </w:tabs>
        <w:rPr>
          <w:spacing w:val="0"/>
          <w:sz w:val="22"/>
          <w:szCs w:val="22"/>
        </w:rPr>
      </w:pPr>
      <w:hyperlink w:anchor="_Toc137633839" w:history="1">
        <w:r w:rsidR="00D456F7" w:rsidRPr="003B5CD0">
          <w:rPr>
            <w:rStyle w:val="Hyperlink"/>
          </w:rPr>
          <w:t>F.2</w:t>
        </w:r>
        <w:r w:rsidR="00D456F7">
          <w:rPr>
            <w:spacing w:val="0"/>
            <w:sz w:val="22"/>
            <w:szCs w:val="22"/>
          </w:rPr>
          <w:tab/>
        </w:r>
        <w:r w:rsidR="00D456F7" w:rsidRPr="003B5CD0">
          <w:rPr>
            <w:rStyle w:val="Hyperlink"/>
          </w:rPr>
          <w:t>Individual recommendations (criticality)</w:t>
        </w:r>
        <w:r w:rsidR="00D456F7">
          <w:rPr>
            <w:webHidden/>
          </w:rPr>
          <w:tab/>
        </w:r>
        <w:r w:rsidR="00D456F7">
          <w:rPr>
            <w:webHidden/>
          </w:rPr>
          <w:fldChar w:fldCharType="begin"/>
        </w:r>
        <w:r w:rsidR="00D456F7">
          <w:rPr>
            <w:webHidden/>
          </w:rPr>
          <w:instrText xml:space="preserve"> PAGEREF _Toc137633839 \h </w:instrText>
        </w:r>
        <w:r w:rsidR="00D456F7">
          <w:rPr>
            <w:webHidden/>
          </w:rPr>
        </w:r>
        <w:r w:rsidR="00D456F7">
          <w:rPr>
            <w:webHidden/>
          </w:rPr>
          <w:fldChar w:fldCharType="separate"/>
        </w:r>
        <w:r w:rsidR="00D456F7">
          <w:rPr>
            <w:webHidden/>
          </w:rPr>
          <w:t>13</w:t>
        </w:r>
        <w:r w:rsidR="00D456F7">
          <w:rPr>
            <w:webHidden/>
          </w:rPr>
          <w:fldChar w:fldCharType="end"/>
        </w:r>
      </w:hyperlink>
    </w:p>
    <w:p w14:paraId="5B8C467F" w14:textId="3A2C7B1D" w:rsidR="00D456F7" w:rsidRDefault="00390206">
      <w:pPr>
        <w:pStyle w:val="TOC2"/>
        <w:tabs>
          <w:tab w:val="left" w:pos="1080"/>
        </w:tabs>
        <w:rPr>
          <w:spacing w:val="0"/>
          <w:sz w:val="22"/>
          <w:szCs w:val="22"/>
        </w:rPr>
      </w:pPr>
      <w:hyperlink w:anchor="_Toc137633840" w:history="1">
        <w:r w:rsidR="00D456F7" w:rsidRPr="003B5CD0">
          <w:rPr>
            <w:rStyle w:val="Hyperlink"/>
          </w:rPr>
          <w:t>F.3</w:t>
        </w:r>
        <w:r w:rsidR="00D456F7">
          <w:rPr>
            <w:spacing w:val="0"/>
            <w:sz w:val="22"/>
            <w:szCs w:val="22"/>
          </w:rPr>
          <w:tab/>
        </w:r>
        <w:r w:rsidR="00D456F7" w:rsidRPr="003B5CD0">
          <w:rPr>
            <w:rStyle w:val="Hyperlink"/>
          </w:rPr>
          <w:t>Overall Assessment (Delivery Confidence)</w:t>
        </w:r>
        <w:r w:rsidR="00D456F7">
          <w:rPr>
            <w:webHidden/>
          </w:rPr>
          <w:tab/>
        </w:r>
        <w:r w:rsidR="00D456F7">
          <w:rPr>
            <w:webHidden/>
          </w:rPr>
          <w:fldChar w:fldCharType="begin"/>
        </w:r>
        <w:r w:rsidR="00D456F7">
          <w:rPr>
            <w:webHidden/>
          </w:rPr>
          <w:instrText xml:space="preserve"> PAGEREF _Toc137633840 \h </w:instrText>
        </w:r>
        <w:r w:rsidR="00D456F7">
          <w:rPr>
            <w:webHidden/>
          </w:rPr>
        </w:r>
        <w:r w:rsidR="00D456F7">
          <w:rPr>
            <w:webHidden/>
          </w:rPr>
          <w:fldChar w:fldCharType="separate"/>
        </w:r>
        <w:r w:rsidR="00D456F7">
          <w:rPr>
            <w:webHidden/>
          </w:rPr>
          <w:t>14</w:t>
        </w:r>
        <w:r w:rsidR="00D456F7">
          <w:rPr>
            <w:webHidden/>
          </w:rPr>
          <w:fldChar w:fldCharType="end"/>
        </w:r>
      </w:hyperlink>
    </w:p>
    <w:p w14:paraId="2F796315" w14:textId="4783673A" w:rsidR="00D456F7" w:rsidRDefault="00390206">
      <w:pPr>
        <w:pStyle w:val="TOC2"/>
        <w:tabs>
          <w:tab w:val="left" w:pos="1080"/>
        </w:tabs>
        <w:rPr>
          <w:spacing w:val="0"/>
          <w:sz w:val="22"/>
          <w:szCs w:val="22"/>
        </w:rPr>
      </w:pPr>
      <w:hyperlink w:anchor="_Toc137633841" w:history="1">
        <w:r w:rsidR="00D456F7" w:rsidRPr="003B5CD0">
          <w:rPr>
            <w:rStyle w:val="Hyperlink"/>
          </w:rPr>
          <w:t>F.4</w:t>
        </w:r>
        <w:r w:rsidR="00D456F7">
          <w:rPr>
            <w:spacing w:val="0"/>
            <w:sz w:val="22"/>
            <w:szCs w:val="22"/>
          </w:rPr>
          <w:tab/>
        </w:r>
        <w:r w:rsidR="00D456F7" w:rsidRPr="003B5CD0">
          <w:rPr>
            <w:rStyle w:val="Hyperlink"/>
          </w:rPr>
          <w:t>Assessment of Project Development and Due Diligence (in transition)</w:t>
        </w:r>
        <w:r w:rsidR="00D456F7">
          <w:rPr>
            <w:webHidden/>
          </w:rPr>
          <w:tab/>
        </w:r>
        <w:r w:rsidR="00D456F7">
          <w:rPr>
            <w:webHidden/>
          </w:rPr>
          <w:fldChar w:fldCharType="begin"/>
        </w:r>
        <w:r w:rsidR="00D456F7">
          <w:rPr>
            <w:webHidden/>
          </w:rPr>
          <w:instrText xml:space="preserve"> PAGEREF _Toc137633841 \h </w:instrText>
        </w:r>
        <w:r w:rsidR="00D456F7">
          <w:rPr>
            <w:webHidden/>
          </w:rPr>
        </w:r>
        <w:r w:rsidR="00D456F7">
          <w:rPr>
            <w:webHidden/>
          </w:rPr>
          <w:fldChar w:fldCharType="separate"/>
        </w:r>
        <w:r w:rsidR="00D456F7">
          <w:rPr>
            <w:webHidden/>
          </w:rPr>
          <w:t>14</w:t>
        </w:r>
        <w:r w:rsidR="00D456F7">
          <w:rPr>
            <w:webHidden/>
          </w:rPr>
          <w:fldChar w:fldCharType="end"/>
        </w:r>
      </w:hyperlink>
    </w:p>
    <w:p w14:paraId="5EDAFA83" w14:textId="25B30546" w:rsidR="00D456F7" w:rsidRDefault="00390206">
      <w:pPr>
        <w:pStyle w:val="TOC2"/>
        <w:tabs>
          <w:tab w:val="left" w:pos="1080"/>
        </w:tabs>
        <w:rPr>
          <w:spacing w:val="0"/>
          <w:sz w:val="22"/>
          <w:szCs w:val="22"/>
        </w:rPr>
      </w:pPr>
      <w:hyperlink w:anchor="_Toc137633842" w:history="1">
        <w:r w:rsidR="00D456F7" w:rsidRPr="003B5CD0">
          <w:rPr>
            <w:rStyle w:val="Hyperlink"/>
          </w:rPr>
          <w:t>F.5</w:t>
        </w:r>
        <w:r w:rsidR="00D456F7">
          <w:rPr>
            <w:spacing w:val="0"/>
            <w:sz w:val="22"/>
            <w:szCs w:val="22"/>
          </w:rPr>
          <w:tab/>
        </w:r>
        <w:r w:rsidR="00D456F7" w:rsidRPr="003B5CD0">
          <w:rPr>
            <w:rStyle w:val="Hyperlink"/>
          </w:rPr>
          <w:t>Intended use of the Gateway Review Report</w:t>
        </w:r>
        <w:r w:rsidR="00D456F7">
          <w:rPr>
            <w:webHidden/>
          </w:rPr>
          <w:tab/>
        </w:r>
        <w:r w:rsidR="00D456F7">
          <w:rPr>
            <w:webHidden/>
          </w:rPr>
          <w:fldChar w:fldCharType="begin"/>
        </w:r>
        <w:r w:rsidR="00D456F7">
          <w:rPr>
            <w:webHidden/>
          </w:rPr>
          <w:instrText xml:space="preserve"> PAGEREF _Toc137633842 \h </w:instrText>
        </w:r>
        <w:r w:rsidR="00D456F7">
          <w:rPr>
            <w:webHidden/>
          </w:rPr>
        </w:r>
        <w:r w:rsidR="00D456F7">
          <w:rPr>
            <w:webHidden/>
          </w:rPr>
          <w:fldChar w:fldCharType="separate"/>
        </w:r>
        <w:r w:rsidR="00D456F7">
          <w:rPr>
            <w:webHidden/>
          </w:rPr>
          <w:t>15</w:t>
        </w:r>
        <w:r w:rsidR="00D456F7">
          <w:rPr>
            <w:webHidden/>
          </w:rPr>
          <w:fldChar w:fldCharType="end"/>
        </w:r>
      </w:hyperlink>
    </w:p>
    <w:p w14:paraId="3025FCF0" w14:textId="6274F4A2" w:rsidR="00FF4E99" w:rsidRDefault="00CD3D1B" w:rsidP="00D2312F">
      <w:pPr>
        <w:rPr>
          <w:lang w:eastAsia="en-US"/>
        </w:rPr>
      </w:pPr>
      <w:r>
        <w:rPr>
          <w:noProof/>
          <w:color w:val="404040"/>
          <w:sz w:val="28"/>
          <w:szCs w:val="28"/>
          <w:lang w:eastAsia="en-US"/>
        </w:rPr>
        <w:fldChar w:fldCharType="end"/>
      </w:r>
    </w:p>
    <w:p w14:paraId="182481EA" w14:textId="77777777" w:rsidR="009846C1" w:rsidRDefault="009846C1" w:rsidP="00A41DD4">
      <w:pPr>
        <w:pStyle w:val="Heading1"/>
      </w:pPr>
      <w:bookmarkStart w:id="4" w:name="_Toc351475459"/>
      <w:bookmarkStart w:id="5" w:name="_Toc137633812"/>
      <w:bookmarkStart w:id="6" w:name="_Hlk22115069"/>
      <w:bookmarkStart w:id="7" w:name="_Hlk22115039"/>
      <w:r>
        <w:lastRenderedPageBreak/>
        <w:t>Introduction</w:t>
      </w:r>
      <w:bookmarkEnd w:id="4"/>
      <w:bookmarkEnd w:id="5"/>
    </w:p>
    <w:p w14:paraId="4B98B7E3" w14:textId="77777777" w:rsidR="009846C1" w:rsidRPr="00DA1BD7" w:rsidRDefault="009846C1" w:rsidP="00A41DD4">
      <w:pPr>
        <w:pStyle w:val="Heading2"/>
        <w:rPr>
          <w:lang w:eastAsia="en-US"/>
        </w:rPr>
      </w:pPr>
      <w:bookmarkStart w:id="8" w:name="_Toc137633813"/>
      <w:r w:rsidRPr="00DA1BD7">
        <w:rPr>
          <w:lang w:eastAsia="en-US"/>
        </w:rPr>
        <w:t>The Gateway Review Process</w:t>
      </w:r>
      <w:bookmarkEnd w:id="8"/>
    </w:p>
    <w:p w14:paraId="3CD35D0D" w14:textId="77777777" w:rsidR="009846C1" w:rsidRDefault="009846C1" w:rsidP="00977733">
      <w:pPr>
        <w:rPr>
          <w:lang w:eastAsia="en-US"/>
        </w:rPr>
      </w:pPr>
      <w:r>
        <w:rPr>
          <w:lang w:eastAsia="en-US"/>
        </w:rPr>
        <w:t xml:space="preserve">The </w:t>
      </w:r>
      <w:r w:rsidR="00A41DD4" w:rsidRPr="00A41DD4">
        <w:rPr>
          <w:lang w:eastAsia="en-US"/>
        </w:rPr>
        <w:t xml:space="preserve">Gateway Review Process </w:t>
      </w:r>
      <w:r w:rsidR="00A41DD4">
        <w:rPr>
          <w:lang w:eastAsia="en-US"/>
        </w:rPr>
        <w:t>(</w:t>
      </w:r>
      <w:r>
        <w:rPr>
          <w:lang w:eastAsia="en-US"/>
        </w:rPr>
        <w:t>GRP</w:t>
      </w:r>
      <w:r w:rsidR="00A41DD4">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13A5908B"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51A6EFA6"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0C449444" w14:textId="77777777" w:rsidR="009846C1" w:rsidRDefault="009846C1" w:rsidP="009846C1">
      <w:pPr>
        <w:rPr>
          <w:lang w:eastAsia="en-US"/>
        </w:rPr>
      </w:pPr>
      <w:r>
        <w:rPr>
          <w:lang w:eastAsia="en-US"/>
        </w:rPr>
        <w:t>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relates</w:t>
      </w:r>
      <w:r w:rsidR="0069482D">
        <w:rPr>
          <w:lang w:eastAsia="en-US"/>
        </w:rPr>
        <w:t>,</w:t>
      </w:r>
      <w:r>
        <w:rPr>
          <w:lang w:eastAsia="en-US"/>
        </w:rPr>
        <w:t xml:space="preserve"> and the Gateway Process as a whole relate to the functions, and commercial interests of the relevant agency and the Government of Victoria.</w:t>
      </w:r>
    </w:p>
    <w:p w14:paraId="3DF8A9D4" w14:textId="77777777" w:rsidR="009846C1" w:rsidRDefault="009846C1" w:rsidP="009846C1">
      <w:pPr>
        <w:rPr>
          <w:lang w:eastAsia="en-US"/>
        </w:rPr>
      </w:pPr>
      <w:r>
        <w:rPr>
          <w:lang w:eastAsia="en-US"/>
        </w:rPr>
        <w:t>A Gateway report will be prepared in consultation with an agency’s project team and stakeholders and will accordingly form part of the ongoing deliberative process of Government in order to assist in the continuing formulation of Government investment and procurement policy.</w:t>
      </w:r>
    </w:p>
    <w:p w14:paraId="2A3AA71F" w14:textId="501F08D0" w:rsidR="00205B33" w:rsidRPr="00205B33" w:rsidRDefault="00205B33" w:rsidP="00205B33">
      <w:pPr>
        <w:rPr>
          <w:rFonts w:ascii="Arial" w:eastAsia="Times New Roman" w:hAnsi="Arial" w:cs="Times New Roman"/>
          <w:lang w:eastAsia="en-US"/>
        </w:rPr>
      </w:pPr>
      <w:r w:rsidRPr="00FA6B38">
        <w:rPr>
          <w:rFonts w:ascii="Arial" w:eastAsia="Times New Roman" w:hAnsi="Arial" w:cs="Times New Roman"/>
          <w:lang w:eastAsia="en-US"/>
        </w:rPr>
        <w:t>The report of a Gateway Review Team is not intended for release beyond</w:t>
      </w:r>
      <w:r w:rsidR="00FA6B38">
        <w:rPr>
          <w:rFonts w:ascii="Arial" w:eastAsia="Times New Roman" w:hAnsi="Arial" w:cs="Times New Roman"/>
          <w:lang w:eastAsia="en-US"/>
        </w:rPr>
        <w:t xml:space="preserve"> </w:t>
      </w:r>
      <w:r w:rsidRPr="00323CE6">
        <w:rPr>
          <w:rFonts w:ascii="Arial" w:eastAsia="Times New Roman" w:hAnsi="Arial" w:cs="Times New Roman"/>
          <w:lang w:eastAsia="en-US"/>
        </w:rPr>
        <w:t xml:space="preserve">circulation to the members of the project steering committee (or equivalent), </w:t>
      </w:r>
      <w:r w:rsidR="00F01B1F" w:rsidRPr="00F01B1F">
        <w:rPr>
          <w:rFonts w:ascii="Arial" w:eastAsia="Times New Roman" w:hAnsi="Arial" w:cs="Times New Roman"/>
          <w:lang w:eastAsia="en-US"/>
        </w:rPr>
        <w:t>and the relevant portfolio Minister,</w:t>
      </w:r>
      <w:r w:rsidR="00F01B1F">
        <w:rPr>
          <w:rFonts w:ascii="Arial" w:eastAsia="Times New Roman" w:hAnsi="Arial" w:cs="Times New Roman"/>
          <w:lang w:eastAsia="en-US"/>
        </w:rPr>
        <w:t xml:space="preserve"> </w:t>
      </w:r>
      <w:r w:rsidRPr="00323CE6">
        <w:rPr>
          <w:rFonts w:ascii="Arial" w:eastAsia="Times New Roman" w:hAnsi="Arial" w:cs="Times New Roman"/>
          <w:lang w:eastAsia="en-US"/>
        </w:rPr>
        <w:t xml:space="preserve">members of the Department of Treasury and Finance High Value High Risk (HVHR) team, the relevant Victorian State Government </w:t>
      </w:r>
      <w:r w:rsidR="000A7959">
        <w:rPr>
          <w:rFonts w:ascii="Arial" w:eastAsia="Times New Roman" w:hAnsi="Arial" w:cs="Times New Roman"/>
          <w:lang w:eastAsia="en-US"/>
        </w:rPr>
        <w:t>d</w:t>
      </w:r>
      <w:r w:rsidRPr="00323CE6">
        <w:rPr>
          <w:rFonts w:ascii="Arial" w:eastAsia="Times New Roman" w:hAnsi="Arial" w:cs="Times New Roman"/>
          <w:lang w:eastAsia="en-US"/>
        </w:rPr>
        <w:t>epartment or agency</w:t>
      </w:r>
      <w:r w:rsidRPr="00FA6B38">
        <w:rPr>
          <w:rFonts w:ascii="Arial" w:eastAsia="Times New Roman" w:hAnsi="Arial" w:cs="Times New Roman"/>
          <w:lang w:eastAsia="en-US"/>
        </w:rPr>
        <w:t>,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6C99A895" w14:textId="77777777" w:rsidR="009846C1" w:rsidRDefault="009846C1" w:rsidP="009846C1">
      <w:pPr>
        <w:rPr>
          <w:lang w:eastAsia="en-US"/>
        </w:rPr>
      </w:pPr>
    </w:p>
    <w:p w14:paraId="5DE558F5" w14:textId="77777777" w:rsidR="009846C1" w:rsidRDefault="009846C1" w:rsidP="009846C1">
      <w:pPr>
        <w:rPr>
          <w:lang w:eastAsia="en-US"/>
        </w:rPr>
      </w:pPr>
    </w:p>
    <w:p w14:paraId="4292A085" w14:textId="77777777" w:rsidR="009846C1" w:rsidRPr="00A41DD4" w:rsidRDefault="009846C1" w:rsidP="009846C1">
      <w:pPr>
        <w:spacing w:before="0" w:after="0"/>
        <w:rPr>
          <w:b/>
        </w:rPr>
      </w:pPr>
      <w:r w:rsidRPr="00A41DD4">
        <w:rPr>
          <w:b/>
        </w:rPr>
        <w:t>Secretary</w:t>
      </w:r>
    </w:p>
    <w:p w14:paraId="0E24EF47" w14:textId="77777777" w:rsidR="009846C1" w:rsidRPr="009846C1" w:rsidRDefault="009846C1" w:rsidP="009846C1">
      <w:pPr>
        <w:spacing w:before="0" w:after="0"/>
      </w:pPr>
      <w:r w:rsidRPr="009846C1">
        <w:t>Department of Treasury and Finance</w:t>
      </w:r>
    </w:p>
    <w:bookmarkEnd w:id="6"/>
    <w:bookmarkEnd w:id="7"/>
    <w:p w14:paraId="39FC2BEB" w14:textId="77777777" w:rsidR="00CB3976" w:rsidRDefault="00CB3976" w:rsidP="009846C1"/>
    <w:p w14:paraId="1A2DA7E5" w14:textId="77777777" w:rsidR="009846C1" w:rsidRDefault="009846C1">
      <w:pPr>
        <w:spacing w:before="0" w:after="200"/>
      </w:pPr>
      <w:r>
        <w:br w:type="page"/>
      </w:r>
    </w:p>
    <w:p w14:paraId="648EC7A4" w14:textId="77777777" w:rsidR="009846C1" w:rsidRDefault="009846C1" w:rsidP="009846C1">
      <w:pPr>
        <w:pStyle w:val="Heading1numbered"/>
      </w:pPr>
      <w:bookmarkStart w:id="9" w:name="_Toc306711627"/>
      <w:bookmarkStart w:id="10" w:name="_Toc325358706"/>
      <w:bookmarkStart w:id="11" w:name="_Toc351475460"/>
      <w:bookmarkStart w:id="12" w:name="_Toc137633814"/>
      <w:r>
        <w:lastRenderedPageBreak/>
        <w:t>Report information</w:t>
      </w:r>
      <w:bookmarkEnd w:id="9"/>
      <w:bookmarkEnd w:id="10"/>
      <w:bookmarkEnd w:id="11"/>
      <w:bookmarkEnd w:id="12"/>
    </w:p>
    <w:p w14:paraId="548DDB68" w14:textId="77777777" w:rsidR="009846C1" w:rsidRPr="00423820" w:rsidRDefault="009846C1" w:rsidP="0070729E">
      <w:pPr>
        <w:pStyle w:val="Heading2numbered"/>
      </w:pPr>
      <w:bookmarkStart w:id="13" w:name="_Toc306711628"/>
      <w:bookmarkStart w:id="14" w:name="_Toc325358707"/>
      <w:bookmarkStart w:id="15" w:name="_Toc351475461"/>
      <w:bookmarkStart w:id="16" w:name="_Toc137633815"/>
      <w:r w:rsidRPr="00423820">
        <w:t>Review details</w:t>
      </w:r>
      <w:bookmarkEnd w:id="13"/>
      <w:bookmarkEnd w:id="14"/>
      <w:bookmarkEnd w:id="15"/>
      <w:bookmarkEnd w:id="16"/>
    </w:p>
    <w:tbl>
      <w:tblPr>
        <w:tblStyle w:val="DTFtexttableindent"/>
        <w:tblW w:w="8179" w:type="dxa"/>
        <w:tblLook w:val="0680" w:firstRow="0" w:lastRow="0" w:firstColumn="1" w:lastColumn="0" w:noHBand="1" w:noVBand="1"/>
      </w:tblPr>
      <w:tblGrid>
        <w:gridCol w:w="2905"/>
        <w:gridCol w:w="5274"/>
      </w:tblGrid>
      <w:tr w:rsidR="0070729E" w:rsidRPr="00423820" w14:paraId="3D6CBC62" w14:textId="77777777" w:rsidTr="00F668CB">
        <w:tc>
          <w:tcPr>
            <w:cnfStyle w:val="001000000000" w:firstRow="0" w:lastRow="0" w:firstColumn="1" w:lastColumn="0" w:oddVBand="0" w:evenVBand="0" w:oddHBand="0" w:evenHBand="0" w:firstRowFirstColumn="0" w:firstRowLastColumn="0" w:lastRowFirstColumn="0" w:lastRowLastColumn="0"/>
            <w:tcW w:w="2905" w:type="dxa"/>
          </w:tcPr>
          <w:p w14:paraId="61271625" w14:textId="77777777" w:rsidR="0070729E" w:rsidRPr="00423820" w:rsidRDefault="0070729E" w:rsidP="0070729E">
            <w:pPr>
              <w:rPr>
                <w:b/>
                <w:color w:val="FFFFFF" w:themeColor="background1"/>
                <w:sz w:val="17"/>
              </w:rPr>
            </w:pPr>
            <w:r w:rsidRPr="00423820">
              <w:t>Version number:</w:t>
            </w:r>
          </w:p>
        </w:tc>
        <w:tc>
          <w:tcPr>
            <w:tcW w:w="5274" w:type="dxa"/>
          </w:tcPr>
          <w:p w14:paraId="338982D4" w14:textId="77777777" w:rsidR="0070729E" w:rsidRPr="00F668CB" w:rsidRDefault="0070729E" w:rsidP="0070729E">
            <w:pPr>
              <w:cnfStyle w:val="000000000000" w:firstRow="0" w:lastRow="0" w:firstColumn="0" w:lastColumn="0" w:oddVBand="0" w:evenVBand="0" w:oddHBand="0" w:evenHBand="0" w:firstRowFirstColumn="0" w:firstRowLastColumn="0" w:lastRowFirstColumn="0" w:lastRowLastColumn="0"/>
              <w:rPr>
                <w:color w:val="E2AC00"/>
              </w:rPr>
            </w:pPr>
            <w:r w:rsidRPr="00F668CB">
              <w:rPr>
                <w:color w:val="E2AC00"/>
              </w:rPr>
              <w:t>[Insert Draft 0.1,0.2,0.3 or Final 1.0]</w:t>
            </w:r>
          </w:p>
        </w:tc>
      </w:tr>
      <w:tr w:rsidR="0070729E" w:rsidRPr="00423820" w14:paraId="2DF282D4" w14:textId="77777777" w:rsidTr="00F668CB">
        <w:tc>
          <w:tcPr>
            <w:cnfStyle w:val="001000000000" w:firstRow="0" w:lastRow="0" w:firstColumn="1" w:lastColumn="0" w:oddVBand="0" w:evenVBand="0" w:oddHBand="0" w:evenHBand="0" w:firstRowFirstColumn="0" w:firstRowLastColumn="0" w:lastRowFirstColumn="0" w:lastRowLastColumn="0"/>
            <w:tcW w:w="2905" w:type="dxa"/>
          </w:tcPr>
          <w:p w14:paraId="0F83CC61" w14:textId="77777777" w:rsidR="0070729E" w:rsidRPr="00423820" w:rsidRDefault="0070729E" w:rsidP="0070729E">
            <w:r w:rsidRPr="00423820">
              <w:t xml:space="preserve">SRO </w:t>
            </w:r>
            <w:r w:rsidR="00F668CB" w:rsidRPr="00423820">
              <w:t>name</w:t>
            </w:r>
            <w:r w:rsidRPr="00423820">
              <w:t xml:space="preserve">: </w:t>
            </w:r>
          </w:p>
        </w:tc>
        <w:tc>
          <w:tcPr>
            <w:tcW w:w="5274" w:type="dxa"/>
          </w:tcPr>
          <w:p w14:paraId="4E44515F" w14:textId="77777777" w:rsidR="0070729E" w:rsidRPr="00F668CB" w:rsidRDefault="0070729E" w:rsidP="0070729E">
            <w:pPr>
              <w:cnfStyle w:val="000000000000" w:firstRow="0" w:lastRow="0" w:firstColumn="0" w:lastColumn="0" w:oddVBand="0" w:evenVBand="0" w:oddHBand="0" w:evenHBand="0" w:firstRowFirstColumn="0" w:firstRowLastColumn="0" w:lastRowFirstColumn="0" w:lastRowLastColumn="0"/>
              <w:rPr>
                <w:color w:val="E2AC00"/>
              </w:rPr>
            </w:pPr>
            <w:r w:rsidRPr="00F668CB">
              <w:rPr>
                <w:color w:val="E2AC00"/>
              </w:rPr>
              <w:t>[Insert SRO name]</w:t>
            </w:r>
          </w:p>
        </w:tc>
      </w:tr>
      <w:tr w:rsidR="0070729E" w:rsidRPr="00423820" w14:paraId="169FEAF1" w14:textId="77777777" w:rsidTr="00F668CB">
        <w:tc>
          <w:tcPr>
            <w:cnfStyle w:val="001000000000" w:firstRow="0" w:lastRow="0" w:firstColumn="1" w:lastColumn="0" w:oddVBand="0" w:evenVBand="0" w:oddHBand="0" w:evenHBand="0" w:firstRowFirstColumn="0" w:firstRowLastColumn="0" w:lastRowFirstColumn="0" w:lastRowLastColumn="0"/>
            <w:tcW w:w="2905" w:type="dxa"/>
          </w:tcPr>
          <w:p w14:paraId="4B91C646" w14:textId="77777777" w:rsidR="0070729E" w:rsidRPr="00423820" w:rsidRDefault="0070729E" w:rsidP="0070729E">
            <w:r w:rsidRPr="00423820">
              <w:t xml:space="preserve">Date of issue to SRO: </w:t>
            </w:r>
          </w:p>
        </w:tc>
        <w:tc>
          <w:tcPr>
            <w:tcW w:w="5274" w:type="dxa"/>
          </w:tcPr>
          <w:p w14:paraId="32703B4E" w14:textId="77777777" w:rsidR="0070729E" w:rsidRPr="00F668CB" w:rsidRDefault="0070729E" w:rsidP="0070729E">
            <w:pPr>
              <w:cnfStyle w:val="000000000000" w:firstRow="0" w:lastRow="0" w:firstColumn="0" w:lastColumn="0" w:oddVBand="0" w:evenVBand="0" w:oddHBand="0" w:evenHBand="0" w:firstRowFirstColumn="0" w:firstRowLastColumn="0" w:lastRowFirstColumn="0" w:lastRowLastColumn="0"/>
              <w:rPr>
                <w:color w:val="E2AC00"/>
              </w:rPr>
            </w:pPr>
            <w:r w:rsidRPr="00F668CB">
              <w:rPr>
                <w:color w:val="E2AC00"/>
              </w:rPr>
              <w:t>[Insert date]</w:t>
            </w:r>
          </w:p>
        </w:tc>
      </w:tr>
      <w:tr w:rsidR="0070729E" w:rsidRPr="00423820" w14:paraId="4B6BBAF4" w14:textId="77777777" w:rsidTr="00F668CB">
        <w:tc>
          <w:tcPr>
            <w:cnfStyle w:val="001000000000" w:firstRow="0" w:lastRow="0" w:firstColumn="1" w:lastColumn="0" w:oddVBand="0" w:evenVBand="0" w:oddHBand="0" w:evenHBand="0" w:firstRowFirstColumn="0" w:firstRowLastColumn="0" w:lastRowFirstColumn="0" w:lastRowLastColumn="0"/>
            <w:tcW w:w="2905" w:type="dxa"/>
          </w:tcPr>
          <w:p w14:paraId="1004DD98" w14:textId="77777777" w:rsidR="0070729E" w:rsidRPr="00423820" w:rsidRDefault="0070729E" w:rsidP="0070729E">
            <w:r w:rsidRPr="00423820">
              <w:t xml:space="preserve">Department: </w:t>
            </w:r>
          </w:p>
        </w:tc>
        <w:tc>
          <w:tcPr>
            <w:tcW w:w="5274" w:type="dxa"/>
          </w:tcPr>
          <w:p w14:paraId="25B5D2FB" w14:textId="77777777" w:rsidR="0070729E" w:rsidRPr="00F668CB" w:rsidRDefault="0070729E" w:rsidP="0070729E">
            <w:pPr>
              <w:cnfStyle w:val="000000000000" w:firstRow="0" w:lastRow="0" w:firstColumn="0" w:lastColumn="0" w:oddVBand="0" w:evenVBand="0" w:oddHBand="0" w:evenHBand="0" w:firstRowFirstColumn="0" w:firstRowLastColumn="0" w:lastRowFirstColumn="0" w:lastRowLastColumn="0"/>
              <w:rPr>
                <w:color w:val="E2AC00"/>
              </w:rPr>
            </w:pPr>
            <w:r w:rsidRPr="00F668CB">
              <w:rPr>
                <w:color w:val="E2AC00"/>
              </w:rPr>
              <w:t>[Insert name]</w:t>
            </w:r>
          </w:p>
        </w:tc>
      </w:tr>
      <w:tr w:rsidR="0070729E" w:rsidRPr="00423820" w14:paraId="52E1504B" w14:textId="77777777" w:rsidTr="00F668CB">
        <w:tc>
          <w:tcPr>
            <w:cnfStyle w:val="001000000000" w:firstRow="0" w:lastRow="0" w:firstColumn="1" w:lastColumn="0" w:oddVBand="0" w:evenVBand="0" w:oddHBand="0" w:evenHBand="0" w:firstRowFirstColumn="0" w:firstRowLastColumn="0" w:lastRowFirstColumn="0" w:lastRowLastColumn="0"/>
            <w:tcW w:w="2905" w:type="dxa"/>
          </w:tcPr>
          <w:p w14:paraId="7EEFFF53" w14:textId="77777777" w:rsidR="0070729E" w:rsidRPr="00423820" w:rsidRDefault="0070729E" w:rsidP="0070729E">
            <w:r w:rsidRPr="00423820">
              <w:t xml:space="preserve">Agency or PNFC: </w:t>
            </w:r>
          </w:p>
        </w:tc>
        <w:tc>
          <w:tcPr>
            <w:tcW w:w="5274" w:type="dxa"/>
          </w:tcPr>
          <w:p w14:paraId="58230771" w14:textId="77777777" w:rsidR="0070729E" w:rsidRPr="00F668CB" w:rsidRDefault="0070729E" w:rsidP="0070729E">
            <w:pPr>
              <w:cnfStyle w:val="000000000000" w:firstRow="0" w:lastRow="0" w:firstColumn="0" w:lastColumn="0" w:oddVBand="0" w:evenVBand="0" w:oddHBand="0" w:evenHBand="0" w:firstRowFirstColumn="0" w:firstRowLastColumn="0" w:lastRowFirstColumn="0" w:lastRowLastColumn="0"/>
              <w:rPr>
                <w:color w:val="E2AC00"/>
              </w:rPr>
            </w:pPr>
            <w:r w:rsidRPr="00F668CB">
              <w:rPr>
                <w:color w:val="E2AC00"/>
              </w:rPr>
              <w:t>[Insert name]</w:t>
            </w:r>
          </w:p>
        </w:tc>
      </w:tr>
      <w:tr w:rsidR="0070729E" w:rsidRPr="00423820" w14:paraId="34BAF552" w14:textId="77777777" w:rsidTr="00F668CB">
        <w:tc>
          <w:tcPr>
            <w:cnfStyle w:val="001000000000" w:firstRow="0" w:lastRow="0" w:firstColumn="1" w:lastColumn="0" w:oddVBand="0" w:evenVBand="0" w:oddHBand="0" w:evenHBand="0" w:firstRowFirstColumn="0" w:firstRowLastColumn="0" w:lastRowFirstColumn="0" w:lastRowLastColumn="0"/>
            <w:tcW w:w="2905" w:type="dxa"/>
          </w:tcPr>
          <w:p w14:paraId="28D229B6" w14:textId="77777777" w:rsidR="0070729E" w:rsidRPr="00423820" w:rsidRDefault="0070729E" w:rsidP="0070729E">
            <w:r w:rsidRPr="00423820">
              <w:t xml:space="preserve">Gateway Review dates: </w:t>
            </w:r>
          </w:p>
        </w:tc>
        <w:tc>
          <w:tcPr>
            <w:tcW w:w="5274" w:type="dxa"/>
          </w:tcPr>
          <w:p w14:paraId="2196E424" w14:textId="77777777" w:rsidR="0070729E" w:rsidRPr="00F668CB" w:rsidRDefault="0070729E" w:rsidP="0070729E">
            <w:pPr>
              <w:cnfStyle w:val="000000000000" w:firstRow="0" w:lastRow="0" w:firstColumn="0" w:lastColumn="0" w:oddVBand="0" w:evenVBand="0" w:oddHBand="0" w:evenHBand="0" w:firstRowFirstColumn="0" w:firstRowLastColumn="0" w:lastRowFirstColumn="0" w:lastRowLastColumn="0"/>
              <w:rPr>
                <w:color w:val="E2AC00"/>
              </w:rPr>
            </w:pPr>
            <w:r w:rsidRPr="00F668CB">
              <w:rPr>
                <w:color w:val="E2AC00"/>
              </w:rPr>
              <w:t>[Insert dates dd/mm/</w:t>
            </w:r>
            <w:proofErr w:type="spellStart"/>
            <w:r w:rsidRPr="00F668CB">
              <w:rPr>
                <w:color w:val="E2AC00"/>
              </w:rPr>
              <w:t>yyyy</w:t>
            </w:r>
            <w:proofErr w:type="spellEnd"/>
            <w:r w:rsidRPr="00F668CB">
              <w:rPr>
                <w:color w:val="E2AC00"/>
              </w:rPr>
              <w:t xml:space="preserve"> to dd/mm/</w:t>
            </w:r>
            <w:proofErr w:type="spellStart"/>
            <w:r w:rsidRPr="00F668CB">
              <w:rPr>
                <w:color w:val="E2AC00"/>
              </w:rPr>
              <w:t>yyyy</w:t>
            </w:r>
            <w:proofErr w:type="spellEnd"/>
            <w:r w:rsidRPr="00F668CB">
              <w:rPr>
                <w:color w:val="E2AC00"/>
              </w:rPr>
              <w:t>]</w:t>
            </w:r>
          </w:p>
        </w:tc>
      </w:tr>
    </w:tbl>
    <w:p w14:paraId="03622621" w14:textId="77777777" w:rsidR="00A41DD4" w:rsidRDefault="00A41DD4" w:rsidP="00A41DD4">
      <w:pPr>
        <w:pStyle w:val="Spacer"/>
      </w:pPr>
      <w:bookmarkStart w:id="17" w:name="_Toc306711629"/>
      <w:bookmarkStart w:id="18" w:name="_Toc325358708"/>
      <w:bookmarkStart w:id="19" w:name="_Toc351475462"/>
    </w:p>
    <w:p w14:paraId="675D8392" w14:textId="77777777" w:rsidR="009846C1" w:rsidRDefault="009846C1" w:rsidP="0070729E">
      <w:pPr>
        <w:pStyle w:val="Heading2numbered"/>
      </w:pPr>
      <w:bookmarkStart w:id="20" w:name="_Toc137633816"/>
      <w:r w:rsidRPr="00423820">
        <w:t>Review team</w:t>
      </w:r>
      <w:bookmarkEnd w:id="17"/>
      <w:bookmarkEnd w:id="18"/>
      <w:bookmarkEnd w:id="19"/>
      <w:bookmarkEnd w:id="20"/>
    </w:p>
    <w:tbl>
      <w:tblPr>
        <w:tblStyle w:val="DTFtexttableindent"/>
        <w:tblW w:w="8179" w:type="dxa"/>
        <w:tblLook w:val="0620" w:firstRow="1" w:lastRow="0" w:firstColumn="0" w:lastColumn="0" w:noHBand="1" w:noVBand="1"/>
      </w:tblPr>
      <w:tblGrid>
        <w:gridCol w:w="8179"/>
      </w:tblGrid>
      <w:tr w:rsidR="0070729E" w:rsidRPr="00F668CB" w14:paraId="125EFECE" w14:textId="77777777" w:rsidTr="00A41DD4">
        <w:trPr>
          <w:cnfStyle w:val="100000000000" w:firstRow="1" w:lastRow="0" w:firstColumn="0" w:lastColumn="0" w:oddVBand="0" w:evenVBand="0" w:oddHBand="0" w:evenHBand="0" w:firstRowFirstColumn="0" w:firstRowLastColumn="0" w:lastRowFirstColumn="0" w:lastRowLastColumn="0"/>
        </w:trPr>
        <w:tc>
          <w:tcPr>
            <w:tcW w:w="8179" w:type="dxa"/>
          </w:tcPr>
          <w:p w14:paraId="098D721A" w14:textId="77777777" w:rsidR="0070729E" w:rsidRPr="00F668CB" w:rsidRDefault="0070729E" w:rsidP="00F668CB">
            <w:pPr>
              <w:pStyle w:val="Tableheader"/>
            </w:pPr>
            <w:r w:rsidRPr="00F668CB">
              <w:t xml:space="preserve">Gateway Review </w:t>
            </w:r>
            <w:r w:rsidR="00A41DD4" w:rsidRPr="00F668CB">
              <w:t>team members</w:t>
            </w:r>
          </w:p>
        </w:tc>
      </w:tr>
      <w:tr w:rsidR="0070729E" w:rsidRPr="00423820" w14:paraId="00895430" w14:textId="77777777" w:rsidTr="00A41DD4">
        <w:tc>
          <w:tcPr>
            <w:tcW w:w="8179" w:type="dxa"/>
          </w:tcPr>
          <w:p w14:paraId="6161D084" w14:textId="77777777" w:rsidR="0070729E" w:rsidRPr="0070729E" w:rsidRDefault="0070729E" w:rsidP="0070729E">
            <w:pPr>
              <w:rPr>
                <w:b/>
              </w:rPr>
            </w:pPr>
            <w:r w:rsidRPr="0070729E">
              <w:rPr>
                <w:b/>
              </w:rPr>
              <w:t>[Insert name of team leader]</w:t>
            </w:r>
          </w:p>
        </w:tc>
      </w:tr>
      <w:tr w:rsidR="0070729E" w:rsidRPr="00423820" w14:paraId="61046013" w14:textId="77777777" w:rsidTr="00A41DD4">
        <w:tc>
          <w:tcPr>
            <w:tcW w:w="8179" w:type="dxa"/>
          </w:tcPr>
          <w:p w14:paraId="2F6F6F0F" w14:textId="77777777" w:rsidR="0070729E" w:rsidRPr="00423820" w:rsidRDefault="0070729E" w:rsidP="00BC7464">
            <w:r w:rsidRPr="00423820">
              <w:t>[Insert name of team member]</w:t>
            </w:r>
          </w:p>
        </w:tc>
      </w:tr>
      <w:tr w:rsidR="0070729E" w:rsidRPr="00423820" w14:paraId="4E5A04FC" w14:textId="77777777" w:rsidTr="00A41DD4">
        <w:tc>
          <w:tcPr>
            <w:tcW w:w="8179" w:type="dxa"/>
          </w:tcPr>
          <w:p w14:paraId="7FE6A522" w14:textId="77777777" w:rsidR="0070729E" w:rsidRPr="00423820" w:rsidRDefault="0070729E" w:rsidP="00BC7464">
            <w:r w:rsidRPr="00423820">
              <w:t>[Insert name of team member]</w:t>
            </w:r>
          </w:p>
        </w:tc>
      </w:tr>
      <w:tr w:rsidR="0070729E" w:rsidRPr="00423820" w14:paraId="73C467C6" w14:textId="77777777" w:rsidTr="00A41DD4">
        <w:tc>
          <w:tcPr>
            <w:tcW w:w="8179" w:type="dxa"/>
          </w:tcPr>
          <w:p w14:paraId="6E7E064B" w14:textId="77777777" w:rsidR="0070729E" w:rsidRPr="00423820" w:rsidRDefault="0070729E" w:rsidP="00BC7464">
            <w:r w:rsidRPr="00423820">
              <w:t>[Insert name of team member]</w:t>
            </w:r>
          </w:p>
        </w:tc>
      </w:tr>
      <w:tr w:rsidR="0070729E" w:rsidRPr="00423820" w14:paraId="0CB94C58" w14:textId="77777777" w:rsidTr="00A41DD4">
        <w:tc>
          <w:tcPr>
            <w:tcW w:w="8179" w:type="dxa"/>
          </w:tcPr>
          <w:p w14:paraId="50CE12EF" w14:textId="77777777" w:rsidR="0070729E" w:rsidRPr="00423820" w:rsidRDefault="0070729E" w:rsidP="00BC7464">
            <w:r w:rsidRPr="00423820">
              <w:t>[Insert name of team member]</w:t>
            </w:r>
          </w:p>
        </w:tc>
      </w:tr>
    </w:tbl>
    <w:p w14:paraId="3BB28690" w14:textId="77777777" w:rsidR="00A41DD4" w:rsidRDefault="00A41DD4" w:rsidP="00A41DD4">
      <w:pPr>
        <w:pStyle w:val="Spacer"/>
      </w:pPr>
      <w:bookmarkStart w:id="21" w:name="_Toc306711630"/>
      <w:bookmarkStart w:id="22" w:name="_Toc325358709"/>
      <w:bookmarkStart w:id="23" w:name="_Toc351475463"/>
    </w:p>
    <w:p w14:paraId="56347285" w14:textId="77777777" w:rsidR="00BF20AD" w:rsidRDefault="00BF20AD">
      <w:pPr>
        <w:keepLines w:val="0"/>
        <w:rPr>
          <w:rFonts w:asciiTheme="majorHAnsi" w:eastAsiaTheme="majorEastAsia" w:hAnsiTheme="majorHAnsi" w:cstheme="majorBidi"/>
          <w:b/>
          <w:bCs/>
          <w:color w:val="595959" w:themeColor="text1" w:themeTint="A6"/>
          <w:sz w:val="28"/>
          <w:szCs w:val="26"/>
        </w:rPr>
      </w:pPr>
      <w:r>
        <w:br w:type="page"/>
      </w:r>
    </w:p>
    <w:p w14:paraId="4AE11DCD" w14:textId="5C9C7F54" w:rsidR="009846C1" w:rsidRPr="00423820" w:rsidRDefault="009846C1" w:rsidP="0070729E">
      <w:pPr>
        <w:pStyle w:val="Heading2numbered"/>
      </w:pPr>
      <w:bookmarkStart w:id="24" w:name="_Toc137633817"/>
      <w:r w:rsidRPr="00423820">
        <w:lastRenderedPageBreak/>
        <w:t xml:space="preserve">The purpose of Gateway Review </w:t>
      </w:r>
      <w:bookmarkEnd w:id="21"/>
      <w:bookmarkEnd w:id="22"/>
      <w:bookmarkEnd w:id="23"/>
      <w:r w:rsidR="00AA0A60">
        <w:t>2</w:t>
      </w:r>
      <w:bookmarkEnd w:id="24"/>
    </w:p>
    <w:tbl>
      <w:tblPr>
        <w:tblStyle w:val="DTFtexttableindent"/>
        <w:tblW w:w="8179" w:type="dxa"/>
        <w:tblLook w:val="0600" w:firstRow="0" w:lastRow="0" w:firstColumn="0" w:lastColumn="0" w:noHBand="1" w:noVBand="1"/>
      </w:tblPr>
      <w:tblGrid>
        <w:gridCol w:w="8179"/>
      </w:tblGrid>
      <w:tr w:rsidR="00AA0A60" w:rsidRPr="00423820" w14:paraId="7B4524D2" w14:textId="77777777" w:rsidTr="00A41DD4">
        <w:tc>
          <w:tcPr>
            <w:tcW w:w="8179" w:type="dxa"/>
          </w:tcPr>
          <w:p w14:paraId="394112FF" w14:textId="77777777" w:rsidR="00AA0A60" w:rsidRDefault="00AA0A60" w:rsidP="00AA0A60">
            <w:r>
              <w:t>The primary purpose of a Gateway Review 2 is to confirm that the business case is robust – that is, in principle it meets business need is affordable, achievable with appropriate options explored and likely to achieve value for money.</w:t>
            </w:r>
          </w:p>
          <w:p w14:paraId="10828C18" w14:textId="77777777" w:rsidR="00AA0A60" w:rsidRPr="008B57C0" w:rsidRDefault="00AA0A60" w:rsidP="00AA0A60">
            <w:r>
              <w:t>Appendix A outlines the purpose statement of a Gateway Review 2.</w:t>
            </w:r>
          </w:p>
        </w:tc>
      </w:tr>
    </w:tbl>
    <w:p w14:paraId="26A27DA8" w14:textId="77777777" w:rsidR="009846C1" w:rsidRPr="00423820" w:rsidRDefault="009846C1" w:rsidP="0070729E">
      <w:pPr>
        <w:pStyle w:val="Heading2numbered"/>
      </w:pPr>
      <w:bookmarkStart w:id="25" w:name="_Toc306711631"/>
      <w:bookmarkStart w:id="26" w:name="_Toc325358710"/>
      <w:bookmarkStart w:id="27" w:name="_Toc351475464"/>
      <w:bookmarkStart w:id="28" w:name="_Toc137633818"/>
      <w:r w:rsidRPr="00423820">
        <w:t>Conduct of the Gateway Review</w:t>
      </w:r>
      <w:bookmarkEnd w:id="25"/>
      <w:bookmarkEnd w:id="26"/>
      <w:bookmarkEnd w:id="27"/>
      <w:bookmarkEnd w:id="28"/>
    </w:p>
    <w:tbl>
      <w:tblPr>
        <w:tblStyle w:val="DTFtexttableindent"/>
        <w:tblW w:w="8179" w:type="dxa"/>
        <w:tblLook w:val="0600" w:firstRow="0" w:lastRow="0" w:firstColumn="0" w:lastColumn="0" w:noHBand="1" w:noVBand="1"/>
      </w:tblPr>
      <w:tblGrid>
        <w:gridCol w:w="8179"/>
      </w:tblGrid>
      <w:tr w:rsidR="009846C1" w:rsidRPr="00423820" w14:paraId="0431A58D" w14:textId="77777777" w:rsidTr="31BF408B">
        <w:tc>
          <w:tcPr>
            <w:tcW w:w="8179" w:type="dxa"/>
          </w:tcPr>
          <w:p w14:paraId="42BB6920" w14:textId="77777777" w:rsidR="009846C1" w:rsidRPr="00423820" w:rsidRDefault="009846C1" w:rsidP="0070729E">
            <w:r w:rsidRPr="00423820">
              <w:t xml:space="preserve">This Gateway Review </w:t>
            </w:r>
            <w:r w:rsidR="00611E22">
              <w:t>2</w:t>
            </w:r>
            <w:r w:rsidRPr="00423820">
              <w:t xml:space="preserve"> was carried out from </w:t>
            </w:r>
            <w:r w:rsidRPr="00F668CB">
              <w:rPr>
                <w:color w:val="E2AC00"/>
              </w:rPr>
              <w:t>[Insert: Date 1]</w:t>
            </w:r>
            <w:r w:rsidRPr="00423820">
              <w:t xml:space="preserve"> to </w:t>
            </w:r>
            <w:r w:rsidRPr="00F668CB">
              <w:rPr>
                <w:color w:val="E2AC00"/>
              </w:rPr>
              <w:t>[Insert: Date 2]</w:t>
            </w:r>
            <w:r w:rsidRPr="00423820">
              <w:t xml:space="preserve"> at </w:t>
            </w:r>
            <w:r w:rsidRPr="00F668CB">
              <w:rPr>
                <w:color w:val="E2AC00"/>
              </w:rPr>
              <w:t>[Insert: location of review]</w:t>
            </w:r>
            <w:r w:rsidRPr="00423820">
              <w:t>.</w:t>
            </w:r>
          </w:p>
          <w:p w14:paraId="2ABCDB53" w14:textId="77777777" w:rsidR="009846C1" w:rsidRPr="00423820" w:rsidRDefault="009846C1" w:rsidP="0070729E">
            <w:r w:rsidRPr="00423820">
              <w:t xml:space="preserve">The stakeholders interviewed are listed in Appendix </w:t>
            </w:r>
            <w:r w:rsidR="0052300F">
              <w:t>C</w:t>
            </w:r>
            <w:r w:rsidRPr="00423820">
              <w:t>.</w:t>
            </w:r>
          </w:p>
          <w:p w14:paraId="2A36CBCE" w14:textId="77777777" w:rsidR="009846C1" w:rsidRPr="00423820" w:rsidRDefault="009846C1" w:rsidP="0070729E">
            <w:r w:rsidRPr="00F668CB">
              <w:rPr>
                <w:color w:val="E2AC00"/>
              </w:rPr>
              <w:t>Delete where not applicable:</w:t>
            </w:r>
            <w:r w:rsidRPr="00423820">
              <w:t xml:space="preserve"> Appendix </w:t>
            </w:r>
            <w:r w:rsidR="0052300F">
              <w:t>D</w:t>
            </w:r>
            <w:r w:rsidRPr="00423820">
              <w:t xml:space="preserve"> shows a list of documents received and reviewed by the review team.</w:t>
            </w:r>
          </w:p>
          <w:p w14:paraId="0357CC75" w14:textId="63A8E443" w:rsidR="009846C1" w:rsidRPr="00423820" w:rsidRDefault="009846C1" w:rsidP="0070729E">
            <w:r>
              <w:t>[</w:t>
            </w:r>
            <w:r w:rsidRPr="218EBD67">
              <w:rPr>
                <w:color w:val="E2AC00"/>
              </w:rPr>
              <w:t>Insert a note of thanks to the SRO and the client team.</w:t>
            </w:r>
            <w:r>
              <w:t xml:space="preserve"> e.g. The Review Team would like to thank the Client X Project Team for their support and openness, which contributed to the Review Team’s understanding of the Project and the outcome of this review]</w:t>
            </w:r>
          </w:p>
          <w:p w14:paraId="4276BD13" w14:textId="0E30B822" w:rsidR="009846C1" w:rsidRPr="00423820" w:rsidRDefault="45EC7FD6" w:rsidP="218EBD67">
            <w:pPr>
              <w:spacing w:before="160" w:after="100" w:line="276" w:lineRule="auto"/>
              <w:ind w:left="792"/>
              <w:rPr>
                <w:color w:val="E2AC00"/>
              </w:rPr>
            </w:pPr>
            <w:r w:rsidRPr="0097780A">
              <w:rPr>
                <w:rFonts w:eastAsiaTheme="minorEastAsia"/>
                <w:color w:val="E2AC00"/>
              </w:rPr>
              <w:t>[Insert a note confirming that no departures from the recommended scope of the review as prescribed within the Gateway Review Process Guidance has occurred, or where it has, detail the departure and the reasoning behind the action, e.g. the modified review scope was at the request of DTF’s Infrastructure Division].</w:t>
            </w:r>
          </w:p>
          <w:p w14:paraId="7967DD0F" w14:textId="7EEC2AC4" w:rsidR="009846C1" w:rsidRPr="00423820" w:rsidRDefault="009846C1" w:rsidP="218EBD67"/>
          <w:p w14:paraId="133570B6" w14:textId="7D3A1EDE" w:rsidR="009846C1" w:rsidRPr="00423820" w:rsidRDefault="009846C1" w:rsidP="218EBD67"/>
        </w:tc>
      </w:tr>
    </w:tbl>
    <w:p w14:paraId="7FA8C4DF" w14:textId="77777777" w:rsidR="009846C1" w:rsidRPr="00423820" w:rsidRDefault="009846C1" w:rsidP="00304A7D">
      <w:pPr>
        <w:pStyle w:val="Heading1numbered"/>
      </w:pPr>
      <w:bookmarkStart w:id="29" w:name="_Toc306711632"/>
      <w:bookmarkStart w:id="30" w:name="_Toc325358711"/>
      <w:bookmarkStart w:id="31" w:name="_Toc351475465"/>
      <w:bookmarkStart w:id="32" w:name="_Toc137633819"/>
      <w:r w:rsidRPr="00423820">
        <w:t xml:space="preserve">Assurance assessment summary as at </w:t>
      </w:r>
      <w:r w:rsidRPr="00F668CB">
        <w:rPr>
          <w:color w:val="E2AC00"/>
        </w:rPr>
        <w:t>[insert date]</w:t>
      </w:r>
      <w:bookmarkEnd w:id="29"/>
      <w:bookmarkEnd w:id="30"/>
      <w:bookmarkEnd w:id="31"/>
      <w:bookmarkEnd w:id="32"/>
    </w:p>
    <w:p w14:paraId="08959720" w14:textId="77777777" w:rsidR="009846C1" w:rsidRPr="00423820" w:rsidRDefault="009846C1" w:rsidP="00304A7D">
      <w:pPr>
        <w:pStyle w:val="Heading2numbered"/>
      </w:pPr>
      <w:bookmarkStart w:id="33" w:name="_Toc351475466"/>
      <w:bookmarkStart w:id="34" w:name="_Toc137633820"/>
      <w:bookmarkStart w:id="35" w:name="_Toc306711633"/>
      <w:bookmarkStart w:id="36" w:name="_Toc325358712"/>
      <w:bookmarkStart w:id="37" w:name="_Hlk22285662"/>
      <w:r w:rsidRPr="00423820">
        <w:t>Project background</w:t>
      </w:r>
      <w:bookmarkEnd w:id="33"/>
      <w:bookmarkEnd w:id="34"/>
    </w:p>
    <w:p w14:paraId="6DD360B1" w14:textId="77777777" w:rsidR="009846C1" w:rsidRPr="00F668CB" w:rsidRDefault="009846C1" w:rsidP="00A41DD4">
      <w:pPr>
        <w:pStyle w:val="NormalIndent"/>
        <w:rPr>
          <w:color w:val="E2AC00"/>
        </w:rPr>
      </w:pPr>
      <w:r w:rsidRPr="00F668CB">
        <w:rPr>
          <w:color w:val="E2AC00"/>
        </w:rPr>
        <w:t>[Insert brief paragraph on the project background]</w:t>
      </w:r>
    </w:p>
    <w:p w14:paraId="61315DBC" w14:textId="77777777" w:rsidR="009846C1" w:rsidRPr="00423820" w:rsidRDefault="009846C1" w:rsidP="00304A7D">
      <w:pPr>
        <w:pStyle w:val="Heading2numbered"/>
      </w:pPr>
      <w:bookmarkStart w:id="38" w:name="_Toc351475467"/>
      <w:bookmarkStart w:id="39" w:name="_Toc137633821"/>
      <w:r w:rsidRPr="00423820">
        <w:t>Review team findings</w:t>
      </w:r>
      <w:bookmarkEnd w:id="35"/>
      <w:bookmarkEnd w:id="36"/>
      <w:bookmarkEnd w:id="38"/>
      <w:bookmarkEnd w:id="39"/>
    </w:p>
    <w:p w14:paraId="3DE5E3D1" w14:textId="77777777" w:rsidR="009846C1" w:rsidRPr="00423820" w:rsidRDefault="009846C1" w:rsidP="00A41DD4">
      <w:pPr>
        <w:pStyle w:val="NormalIndent"/>
      </w:pPr>
      <w:r w:rsidRPr="00423820">
        <w:t xml:space="preserve">The Review Team finds that </w:t>
      </w:r>
      <w:r w:rsidRPr="00F668CB">
        <w:rPr>
          <w:color w:val="E2AC00"/>
        </w:rPr>
        <w:t>[Insert a brief statement outlining the Review Team’s view of the status of the project].</w:t>
      </w:r>
    </w:p>
    <w:p w14:paraId="37619FB2" w14:textId="77777777" w:rsidR="009846C1" w:rsidRPr="00423820" w:rsidRDefault="009846C1" w:rsidP="00304A7D">
      <w:pPr>
        <w:pStyle w:val="Heading2numbered"/>
      </w:pPr>
      <w:bookmarkStart w:id="40" w:name="_Toc306711634"/>
      <w:bookmarkStart w:id="41" w:name="_Toc325358713"/>
      <w:bookmarkStart w:id="42" w:name="_Toc351475468"/>
      <w:bookmarkStart w:id="43" w:name="_Toc137633822"/>
      <w:r w:rsidRPr="00423820">
        <w:t xml:space="preserve">Observations of </w:t>
      </w:r>
      <w:r w:rsidR="00F9158E" w:rsidRPr="00423820">
        <w:t>good practice</w:t>
      </w:r>
      <w:bookmarkEnd w:id="40"/>
      <w:bookmarkEnd w:id="41"/>
      <w:bookmarkEnd w:id="42"/>
      <w:bookmarkEnd w:id="43"/>
    </w:p>
    <w:p w14:paraId="3738302E" w14:textId="77777777" w:rsidR="009846C1" w:rsidRDefault="009846C1" w:rsidP="00A41DD4">
      <w:pPr>
        <w:pStyle w:val="NormalIndent"/>
      </w:pPr>
      <w:r w:rsidRPr="00F668CB">
        <w:rPr>
          <w:color w:val="E2AC00"/>
        </w:rPr>
        <w:t>[Insert instances of significant good practice found, especially those that may be transferable to other programs and projects]</w:t>
      </w:r>
    </w:p>
    <w:tbl>
      <w:tblPr>
        <w:tblStyle w:val="DTFtexttableindent"/>
        <w:tblW w:w="8269" w:type="dxa"/>
        <w:tblLook w:val="0620" w:firstRow="1" w:lastRow="0" w:firstColumn="0" w:lastColumn="0" w:noHBand="1" w:noVBand="1"/>
      </w:tblPr>
      <w:tblGrid>
        <w:gridCol w:w="8269"/>
      </w:tblGrid>
      <w:tr w:rsidR="009846C1" w:rsidRPr="00423820" w14:paraId="0291B11E" w14:textId="77777777" w:rsidTr="00A41DD4">
        <w:trPr>
          <w:cnfStyle w:val="100000000000" w:firstRow="1" w:lastRow="0" w:firstColumn="0" w:lastColumn="0" w:oddVBand="0" w:evenVBand="0" w:oddHBand="0" w:evenHBand="0" w:firstRowFirstColumn="0" w:firstRowLastColumn="0" w:lastRowFirstColumn="0" w:lastRowLastColumn="0"/>
        </w:trPr>
        <w:tc>
          <w:tcPr>
            <w:tcW w:w="8269" w:type="dxa"/>
          </w:tcPr>
          <w:p w14:paraId="019D1740" w14:textId="77777777" w:rsidR="009846C1" w:rsidRPr="00423820" w:rsidRDefault="009846C1" w:rsidP="00F668CB">
            <w:pPr>
              <w:pStyle w:val="Tableheader"/>
            </w:pPr>
            <w:r w:rsidRPr="00423820">
              <w:t>Good practice examples</w:t>
            </w:r>
          </w:p>
        </w:tc>
      </w:tr>
      <w:tr w:rsidR="009846C1" w:rsidRPr="00423820" w14:paraId="231EE8CC" w14:textId="77777777" w:rsidTr="00A41DD4">
        <w:tc>
          <w:tcPr>
            <w:tcW w:w="8269" w:type="dxa"/>
          </w:tcPr>
          <w:p w14:paraId="2A448E96" w14:textId="77777777" w:rsidR="009846C1" w:rsidRPr="00423820" w:rsidRDefault="009846C1" w:rsidP="0070729E"/>
        </w:tc>
      </w:tr>
      <w:tr w:rsidR="009846C1" w:rsidRPr="00423820" w14:paraId="6270578E" w14:textId="77777777" w:rsidTr="00A41DD4">
        <w:tc>
          <w:tcPr>
            <w:tcW w:w="8269" w:type="dxa"/>
          </w:tcPr>
          <w:p w14:paraId="73D58C32" w14:textId="77777777" w:rsidR="009846C1" w:rsidRPr="00423820" w:rsidRDefault="009846C1" w:rsidP="0070729E"/>
        </w:tc>
      </w:tr>
      <w:tr w:rsidR="009846C1" w:rsidRPr="00423820" w14:paraId="2D95D3B7" w14:textId="77777777" w:rsidTr="00A41DD4">
        <w:tc>
          <w:tcPr>
            <w:tcW w:w="8269" w:type="dxa"/>
          </w:tcPr>
          <w:p w14:paraId="0ADBCEB6" w14:textId="77777777" w:rsidR="009846C1" w:rsidRPr="00423820" w:rsidRDefault="009846C1" w:rsidP="0070729E"/>
        </w:tc>
      </w:tr>
    </w:tbl>
    <w:p w14:paraId="67E7E4C7" w14:textId="0AF763B6" w:rsidR="009846C1" w:rsidRPr="00423820" w:rsidRDefault="006367A5" w:rsidP="00304A7D">
      <w:pPr>
        <w:pStyle w:val="Heading2numbered"/>
      </w:pPr>
      <w:bookmarkStart w:id="44" w:name="_Toc137199574"/>
      <w:bookmarkStart w:id="45" w:name="_Toc137633823"/>
      <w:bookmarkStart w:id="46" w:name="_Toc306711636"/>
      <w:bookmarkStart w:id="47" w:name="_Toc325358714"/>
      <w:bookmarkStart w:id="48" w:name="_Toc351475469"/>
      <w:bookmarkEnd w:id="37"/>
      <w:r w:rsidRPr="00423820">
        <w:t xml:space="preserve">Red </w:t>
      </w:r>
      <w:r>
        <w:t xml:space="preserve">and amber </w:t>
      </w:r>
      <w:r w:rsidRPr="00423820">
        <w:t>rated individual recommendations</w:t>
      </w:r>
      <w:bookmarkEnd w:id="44"/>
      <w:bookmarkEnd w:id="45"/>
      <w:r w:rsidRPr="00423820" w:rsidDel="006367A5">
        <w:t xml:space="preserve"> </w:t>
      </w:r>
      <w:bookmarkEnd w:id="46"/>
      <w:bookmarkEnd w:id="47"/>
      <w:bookmarkEnd w:id="48"/>
    </w:p>
    <w:p w14:paraId="3892289F" w14:textId="77777777" w:rsidR="009E07DD" w:rsidRDefault="009E07DD" w:rsidP="009E07DD">
      <w:pPr>
        <w:pStyle w:val="NormalIndent"/>
      </w:pPr>
      <w:bookmarkStart w:id="49" w:name="_Hlk22285707"/>
      <w:r>
        <w:t>DTF considers risk management to be</w:t>
      </w:r>
      <w:r>
        <w:tab/>
        <w:t>an inherent feature of projects, and risks identified through gateway review processes do not substitute the need for strong risk management processes within a project.</w:t>
      </w:r>
    </w:p>
    <w:p w14:paraId="5A2D29D6" w14:textId="77777777" w:rsidR="009E07DD" w:rsidRDefault="009E07DD" w:rsidP="009E07DD">
      <w:pPr>
        <w:pStyle w:val="NormalIndent"/>
      </w:pPr>
      <w:r>
        <w:t xml:space="preserve">All individual recommendations in a Gateway report with either a red or amber rating arising from Gateway reviews 1 to 4, (‘red’ being defined as being critical i.e. action required) are to be reported to the Treasurer outlining the risk mitigation/s. </w:t>
      </w:r>
    </w:p>
    <w:p w14:paraId="11AADAED" w14:textId="6E78601A" w:rsidR="009E07DD" w:rsidRDefault="009E07DD" w:rsidP="009E07DD">
      <w:pPr>
        <w:pStyle w:val="NormalIndent"/>
      </w:pPr>
      <w:r>
        <w:t xml:space="preserve">The Department or Agency are responsible for completing a Recommendation Action Plan (RAP) and submitting it to DTF.  The RAP will be used by DTF in its reporting to the Treasurer, in support of the Treasurer’s role in approval processes under the HVHR framework. </w:t>
      </w:r>
    </w:p>
    <w:p w14:paraId="629D63F4" w14:textId="7A835336" w:rsidR="009E07DD" w:rsidRDefault="009E07DD" w:rsidP="009E07DD">
      <w:pPr>
        <w:pStyle w:val="NormalIndent"/>
      </w:pPr>
      <w:r>
        <w:t xml:space="preserve">The Department or Agency is also required to provide the Gateway review report and any associated RAP to the project Steering </w:t>
      </w:r>
      <w:r w:rsidRPr="0097780A">
        <w:t xml:space="preserve">Committee (or equivalent governance forum) to provide oversight of all ‘critical’ actionable items. It is also recommended that the Gateway report and </w:t>
      </w:r>
      <w:r w:rsidR="006F26E4" w:rsidRPr="0097780A">
        <w:t xml:space="preserve">any associated </w:t>
      </w:r>
      <w:r w:rsidRPr="0097780A">
        <w:t>RAP be issued to the relevant portfolio Minister.</w:t>
      </w:r>
    </w:p>
    <w:p w14:paraId="4B1067C6" w14:textId="77777777" w:rsidR="009E07DD" w:rsidRDefault="009E07DD" w:rsidP="009E07DD">
      <w:pPr>
        <w:pStyle w:val="NormalIndent"/>
      </w:pPr>
      <w:r>
        <w:t>For a consolidated table of red and amber recommendations, please refer to Appendix B – Summary of individual Red and Amber recommendations.</w:t>
      </w:r>
    </w:p>
    <w:p w14:paraId="2109F045" w14:textId="77777777" w:rsidR="009E07DD" w:rsidRDefault="009E07DD" w:rsidP="009E07DD">
      <w:pPr>
        <w:pStyle w:val="NormalIndent"/>
      </w:pPr>
      <w:r>
        <w:t>Download a Recommendation Action Plan on our website.</w:t>
      </w:r>
    </w:p>
    <w:p w14:paraId="628CF1A3" w14:textId="77777777" w:rsidR="00B12880" w:rsidRDefault="009846C1" w:rsidP="00B12880">
      <w:pPr>
        <w:pStyle w:val="Heading2numbered"/>
      </w:pPr>
      <w:bookmarkStart w:id="50" w:name="_Toc306711635"/>
      <w:bookmarkStart w:id="51" w:name="_Toc325358715"/>
      <w:bookmarkStart w:id="52" w:name="_Toc351475470"/>
      <w:bookmarkStart w:id="53" w:name="_Toc137633824"/>
      <w:bookmarkStart w:id="54" w:name="_Hlk22285723"/>
      <w:bookmarkEnd w:id="49"/>
      <w:r w:rsidRPr="00423820">
        <w:t xml:space="preserve">Overall delivery </w:t>
      </w:r>
      <w:bookmarkEnd w:id="50"/>
      <w:bookmarkEnd w:id="51"/>
      <w:r w:rsidRPr="00423820">
        <w:t>confidence assessment</w:t>
      </w:r>
      <w:bookmarkEnd w:id="52"/>
      <w:bookmarkEnd w:id="53"/>
    </w:p>
    <w:tbl>
      <w:tblPr>
        <w:tblStyle w:val="DTFtexttable2"/>
        <w:tblW w:w="0" w:type="auto"/>
        <w:tblInd w:w="792" w:type="dxa"/>
        <w:tblLook w:val="04A0" w:firstRow="1" w:lastRow="0" w:firstColumn="1" w:lastColumn="0" w:noHBand="0" w:noVBand="1"/>
      </w:tblPr>
      <w:tblGrid>
        <w:gridCol w:w="2743"/>
        <w:gridCol w:w="2745"/>
        <w:gridCol w:w="2746"/>
      </w:tblGrid>
      <w:tr w:rsidR="00A41DD4" w14:paraId="3DAF9A7E" w14:textId="77777777" w:rsidTr="00A41D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shd w:val="clear" w:color="auto" w:fill="AF272F"/>
          </w:tcPr>
          <w:p w14:paraId="541EEFA0" w14:textId="77777777" w:rsidR="00A41DD4" w:rsidRDefault="00A41DD4" w:rsidP="00446BE4">
            <w:pPr>
              <w:jc w:val="center"/>
            </w:pPr>
            <w:r w:rsidRPr="00AA36F9">
              <w:rPr>
                <w:color w:val="FFFFFF" w:themeColor="background1"/>
              </w:rPr>
              <w:t>R</w:t>
            </w:r>
          </w:p>
        </w:tc>
        <w:tc>
          <w:tcPr>
            <w:tcW w:w="2745" w:type="dxa"/>
            <w:shd w:val="clear" w:color="auto" w:fill="F8BC5D"/>
          </w:tcPr>
          <w:p w14:paraId="41DBBF2B" w14:textId="77777777" w:rsidR="00A41DD4" w:rsidRDefault="00A41DD4" w:rsidP="00446BE4">
            <w:pPr>
              <w:jc w:val="center"/>
              <w:cnfStyle w:val="100000000000" w:firstRow="1" w:lastRow="0" w:firstColumn="0" w:lastColumn="0" w:oddVBand="0" w:evenVBand="0" w:oddHBand="0" w:evenHBand="0" w:firstRowFirstColumn="0" w:firstRowLastColumn="0" w:lastRowFirstColumn="0" w:lastRowLastColumn="0"/>
            </w:pPr>
            <w:r>
              <w:t>A</w:t>
            </w:r>
          </w:p>
        </w:tc>
        <w:tc>
          <w:tcPr>
            <w:tcW w:w="2746" w:type="dxa"/>
            <w:shd w:val="clear" w:color="auto" w:fill="7FD6BE"/>
          </w:tcPr>
          <w:p w14:paraId="264199A2" w14:textId="77777777" w:rsidR="00A41DD4" w:rsidRDefault="00A41DD4" w:rsidP="00446BE4">
            <w:pPr>
              <w:jc w:val="center"/>
              <w:cnfStyle w:val="100000000000" w:firstRow="1" w:lastRow="0" w:firstColumn="0" w:lastColumn="0" w:oddVBand="0" w:evenVBand="0" w:oddHBand="0" w:evenHBand="0" w:firstRowFirstColumn="0" w:firstRowLastColumn="0" w:lastRowFirstColumn="0" w:lastRowLastColumn="0"/>
            </w:pPr>
            <w:r>
              <w:t>G</w:t>
            </w:r>
          </w:p>
        </w:tc>
      </w:tr>
    </w:tbl>
    <w:p w14:paraId="14C6A7EC" w14:textId="77777777" w:rsidR="00A41DD4" w:rsidRDefault="00A41DD4" w:rsidP="00A41DD4">
      <w:pPr>
        <w:pStyle w:val="NormalIndent"/>
      </w:pPr>
    </w:p>
    <w:p w14:paraId="2424BB8A" w14:textId="08F57AD6" w:rsidR="00AA0A60" w:rsidRDefault="00AA0A60" w:rsidP="00AA0A60">
      <w:pPr>
        <w:pStyle w:val="Heading2numbered"/>
      </w:pPr>
      <w:bookmarkStart w:id="55" w:name="_Toc358274661"/>
      <w:bookmarkStart w:id="56" w:name="_Toc381866709"/>
      <w:bookmarkStart w:id="57" w:name="_Toc137633825"/>
      <w:bookmarkEnd w:id="54"/>
      <w:r w:rsidRPr="009C7E1B">
        <w:t>Recommendations from the previous Gateway review (Gate</w:t>
      </w:r>
      <w:r>
        <w:t> </w:t>
      </w:r>
      <w:r w:rsidRPr="009C7E1B">
        <w:t>1) and the Recommendation Action Plan</w:t>
      </w:r>
      <w:bookmarkEnd w:id="55"/>
      <w:bookmarkEnd w:id="56"/>
      <w:bookmarkEnd w:id="57"/>
    </w:p>
    <w:tbl>
      <w:tblPr>
        <w:tblStyle w:val="DTFtexttableindent"/>
        <w:tblW w:w="8156" w:type="dxa"/>
        <w:tblLayout w:type="fixed"/>
        <w:tblLook w:val="0620" w:firstRow="1" w:lastRow="0" w:firstColumn="0" w:lastColumn="0" w:noHBand="1" w:noVBand="1"/>
      </w:tblPr>
      <w:tblGrid>
        <w:gridCol w:w="6739"/>
        <w:gridCol w:w="1417"/>
      </w:tblGrid>
      <w:tr w:rsidR="00A41DD4" w14:paraId="48C246D4" w14:textId="77777777" w:rsidTr="00446BE4">
        <w:trPr>
          <w:cnfStyle w:val="100000000000" w:firstRow="1" w:lastRow="0" w:firstColumn="0" w:lastColumn="0" w:oddVBand="0" w:evenVBand="0" w:oddHBand="0" w:evenHBand="0" w:firstRowFirstColumn="0" w:firstRowLastColumn="0" w:lastRowFirstColumn="0" w:lastRowLastColumn="0"/>
        </w:trPr>
        <w:tc>
          <w:tcPr>
            <w:tcW w:w="6739" w:type="dxa"/>
          </w:tcPr>
          <w:p w14:paraId="303B5674" w14:textId="77777777" w:rsidR="00A41DD4" w:rsidRPr="009C7E1B" w:rsidRDefault="00A41DD4" w:rsidP="008A4348">
            <w:pPr>
              <w:pStyle w:val="Tableheader"/>
            </w:pPr>
          </w:p>
        </w:tc>
        <w:tc>
          <w:tcPr>
            <w:tcW w:w="1417" w:type="dxa"/>
          </w:tcPr>
          <w:p w14:paraId="6F707841" w14:textId="77777777" w:rsidR="00A41DD4" w:rsidRPr="009C7E1B" w:rsidRDefault="00A41DD4" w:rsidP="008A4348">
            <w:pPr>
              <w:pStyle w:val="Tableheader"/>
            </w:pPr>
            <w:r w:rsidRPr="009C7E1B">
              <w:t>Yes/No/</w:t>
            </w:r>
            <w:r w:rsidR="007E5B03">
              <w:t>NA</w:t>
            </w:r>
          </w:p>
        </w:tc>
      </w:tr>
      <w:tr w:rsidR="00A41DD4" w14:paraId="76EEF204" w14:textId="77777777" w:rsidTr="00446BE4">
        <w:tc>
          <w:tcPr>
            <w:tcW w:w="6739" w:type="dxa"/>
          </w:tcPr>
          <w:p w14:paraId="60241E89" w14:textId="77777777" w:rsidR="00A41DD4" w:rsidRPr="009C7E1B" w:rsidRDefault="00A41DD4" w:rsidP="00A41DD4">
            <w:r w:rsidRPr="009C7E1B">
              <w:t>The previous Gateway review report (Gate 1) was provided to the review team.</w:t>
            </w:r>
          </w:p>
        </w:tc>
        <w:tc>
          <w:tcPr>
            <w:tcW w:w="1417" w:type="dxa"/>
          </w:tcPr>
          <w:p w14:paraId="64B460B5" w14:textId="77777777" w:rsidR="00A41DD4" w:rsidRPr="009C7E1B" w:rsidRDefault="00A41DD4" w:rsidP="00A41DD4">
            <w:pPr>
              <w:jc w:val="center"/>
            </w:pPr>
          </w:p>
        </w:tc>
      </w:tr>
      <w:tr w:rsidR="00A41DD4" w14:paraId="6E4C5DAB" w14:textId="77777777" w:rsidTr="00446BE4">
        <w:tc>
          <w:tcPr>
            <w:tcW w:w="6739" w:type="dxa"/>
          </w:tcPr>
          <w:p w14:paraId="47C783BB" w14:textId="5FB8B7C5" w:rsidR="00A41DD4" w:rsidRPr="009C7E1B" w:rsidRDefault="00A41DD4" w:rsidP="00A41DD4">
            <w:r w:rsidRPr="009C7E1B">
              <w:t xml:space="preserve">The </w:t>
            </w:r>
            <w:r w:rsidR="00514B3D">
              <w:t>r</w:t>
            </w:r>
            <w:r w:rsidRPr="009C7E1B">
              <w:t xml:space="preserve">eview </w:t>
            </w:r>
            <w:r w:rsidR="00514B3D">
              <w:t>t</w:t>
            </w:r>
            <w:r w:rsidRPr="009C7E1B">
              <w:t>eam considered the previous report during the conduct of the review.</w:t>
            </w:r>
          </w:p>
        </w:tc>
        <w:tc>
          <w:tcPr>
            <w:tcW w:w="1417" w:type="dxa"/>
          </w:tcPr>
          <w:p w14:paraId="4C157593" w14:textId="77777777" w:rsidR="00A41DD4" w:rsidRPr="009C7E1B" w:rsidRDefault="00A41DD4" w:rsidP="00A41DD4">
            <w:pPr>
              <w:jc w:val="center"/>
            </w:pPr>
          </w:p>
        </w:tc>
      </w:tr>
      <w:tr w:rsidR="00A41DD4" w14:paraId="42595A51" w14:textId="77777777" w:rsidTr="00446BE4">
        <w:tc>
          <w:tcPr>
            <w:tcW w:w="6739" w:type="dxa"/>
          </w:tcPr>
          <w:p w14:paraId="02B25E17" w14:textId="4C6EE498" w:rsidR="00A41DD4" w:rsidRPr="009C7E1B" w:rsidRDefault="00A41DD4" w:rsidP="00A41DD4">
            <w:r w:rsidRPr="009C7E1B">
              <w:t xml:space="preserve">The </w:t>
            </w:r>
            <w:r w:rsidR="00514B3D">
              <w:t>r</w:t>
            </w:r>
            <w:r w:rsidRPr="009C7E1B">
              <w:t>ecommendations from the last review were appropriately actioned</w:t>
            </w:r>
            <w:r>
              <w:t>.</w:t>
            </w:r>
          </w:p>
        </w:tc>
        <w:tc>
          <w:tcPr>
            <w:tcW w:w="1417" w:type="dxa"/>
          </w:tcPr>
          <w:p w14:paraId="0FD03A4D" w14:textId="77777777" w:rsidR="00A41DD4" w:rsidRPr="009C7E1B" w:rsidRDefault="00A41DD4" w:rsidP="00A41DD4">
            <w:pPr>
              <w:jc w:val="center"/>
            </w:pPr>
          </w:p>
        </w:tc>
      </w:tr>
      <w:tr w:rsidR="00A41DD4" w14:paraId="64710AC1" w14:textId="77777777" w:rsidTr="00446BE4">
        <w:tc>
          <w:tcPr>
            <w:tcW w:w="6739" w:type="dxa"/>
          </w:tcPr>
          <w:p w14:paraId="78EAA4B2" w14:textId="77777777" w:rsidR="00A41DD4" w:rsidRPr="009C7E1B" w:rsidRDefault="00A41DD4" w:rsidP="00A41DD4">
            <w:r w:rsidRPr="009C7E1B">
              <w:t>A Recommendation Action Plan (RAP) was prepared as a result of the previous review.</w:t>
            </w:r>
          </w:p>
        </w:tc>
        <w:tc>
          <w:tcPr>
            <w:tcW w:w="1417" w:type="dxa"/>
          </w:tcPr>
          <w:p w14:paraId="5CBD479C" w14:textId="77777777" w:rsidR="00A41DD4" w:rsidRPr="009C7E1B" w:rsidRDefault="00A41DD4" w:rsidP="00A41DD4">
            <w:pPr>
              <w:jc w:val="center"/>
            </w:pPr>
          </w:p>
        </w:tc>
      </w:tr>
      <w:tr w:rsidR="00A41DD4" w14:paraId="2E879D5B" w14:textId="77777777" w:rsidTr="00446BE4">
        <w:tc>
          <w:tcPr>
            <w:tcW w:w="6739" w:type="dxa"/>
          </w:tcPr>
          <w:p w14:paraId="5FB67B35" w14:textId="77777777" w:rsidR="00A41DD4" w:rsidRPr="009C7E1B" w:rsidRDefault="00A41DD4" w:rsidP="00A41DD4">
            <w:r w:rsidRPr="009C7E1B">
              <w:t>The RAP was provided to the review team for consideration.</w:t>
            </w:r>
          </w:p>
        </w:tc>
        <w:tc>
          <w:tcPr>
            <w:tcW w:w="1417" w:type="dxa"/>
          </w:tcPr>
          <w:p w14:paraId="76A18C13" w14:textId="77777777" w:rsidR="00A41DD4" w:rsidRPr="009C7E1B" w:rsidRDefault="00A41DD4" w:rsidP="00A41DD4">
            <w:pPr>
              <w:jc w:val="center"/>
            </w:pPr>
          </w:p>
        </w:tc>
      </w:tr>
      <w:tr w:rsidR="00A41DD4" w14:paraId="149F60A3" w14:textId="77777777" w:rsidTr="00446BE4">
        <w:tc>
          <w:tcPr>
            <w:tcW w:w="6739" w:type="dxa"/>
          </w:tcPr>
          <w:p w14:paraId="23AC67A1" w14:textId="77777777" w:rsidR="00A41DD4" w:rsidRPr="009C7E1B" w:rsidRDefault="00A41DD4" w:rsidP="00A41DD4">
            <w:r w:rsidRPr="009C7E1B">
              <w:t>The RAP has been implemented (where applicable)</w:t>
            </w:r>
            <w:r>
              <w:t>.</w:t>
            </w:r>
          </w:p>
        </w:tc>
        <w:tc>
          <w:tcPr>
            <w:tcW w:w="1417" w:type="dxa"/>
          </w:tcPr>
          <w:p w14:paraId="28104E7A" w14:textId="77777777" w:rsidR="00A41DD4" w:rsidRPr="009C7E1B" w:rsidRDefault="00A41DD4" w:rsidP="00A41DD4">
            <w:pPr>
              <w:jc w:val="center"/>
            </w:pPr>
          </w:p>
        </w:tc>
      </w:tr>
      <w:tr w:rsidR="004279D7" w14:paraId="0BB1FCD3" w14:textId="77777777" w:rsidTr="00446BE4">
        <w:tc>
          <w:tcPr>
            <w:tcW w:w="6739" w:type="dxa"/>
          </w:tcPr>
          <w:p w14:paraId="21E2B02A" w14:textId="51246FFE" w:rsidR="004279D7" w:rsidRPr="009C7E1B" w:rsidRDefault="004279D7" w:rsidP="00A41DD4">
            <w:r w:rsidRPr="0097780A">
              <w:lastRenderedPageBreak/>
              <w:t>The agency provided a copy of the previous Gateway review report and any associated RAP to the Steering Committee (or equivalent) and the relevant portfolio Minister.</w:t>
            </w:r>
          </w:p>
        </w:tc>
        <w:tc>
          <w:tcPr>
            <w:tcW w:w="1417" w:type="dxa"/>
          </w:tcPr>
          <w:p w14:paraId="108CFC26" w14:textId="77777777" w:rsidR="004279D7" w:rsidRPr="009C7E1B" w:rsidRDefault="004279D7" w:rsidP="00A41DD4">
            <w:pPr>
              <w:jc w:val="center"/>
            </w:pPr>
          </w:p>
        </w:tc>
      </w:tr>
    </w:tbl>
    <w:p w14:paraId="414AF72D" w14:textId="77777777" w:rsidR="00AA0A60" w:rsidRPr="002C56FF" w:rsidRDefault="77E32C56" w:rsidP="00A41DD4">
      <w:pPr>
        <w:pStyle w:val="NormalIndent"/>
        <w:rPr>
          <w:lang w:eastAsia="en-US"/>
        </w:rPr>
      </w:pPr>
      <w:r>
        <w:t>The Review Team finds that [</w:t>
      </w:r>
      <w:r w:rsidRPr="024EAC5F">
        <w:rPr>
          <w:color w:val="E2AC00"/>
        </w:rPr>
        <w:t xml:space="preserve">Insert a brief statement commenting on the adequacy of the actions taken in regard to all of the individual recommendations (Red and Amber) from the previous review, and specifically the mitigation responses to and implementation of any </w:t>
      </w:r>
      <w:bookmarkStart w:id="58" w:name="_Int_Xm4EA3Cy"/>
      <w:proofErr w:type="gramStart"/>
      <w:r w:rsidRPr="024EAC5F">
        <w:rPr>
          <w:color w:val="E2AC00"/>
        </w:rPr>
        <w:t>Red</w:t>
      </w:r>
      <w:bookmarkEnd w:id="58"/>
      <w:proofErr w:type="gramEnd"/>
      <w:r w:rsidRPr="024EAC5F">
        <w:rPr>
          <w:color w:val="E2AC00"/>
        </w:rPr>
        <w:t xml:space="preserve"> recommendations as identified within a RAP</w:t>
      </w:r>
      <w:r>
        <w:t>].</w:t>
      </w:r>
    </w:p>
    <w:p w14:paraId="79A25244" w14:textId="0838729D" w:rsidR="00F96F6A" w:rsidRPr="00C511EE" w:rsidRDefault="00BE1C07" w:rsidP="00C511EE">
      <w:pPr>
        <w:pStyle w:val="Heading1numbered"/>
      </w:pPr>
      <w:bookmarkStart w:id="59" w:name="_Ref304363775"/>
      <w:bookmarkStart w:id="60" w:name="_Toc306711638"/>
      <w:bookmarkStart w:id="61" w:name="_Toc325358716"/>
      <w:bookmarkStart w:id="62" w:name="_Toc351475471"/>
      <w:bookmarkStart w:id="63" w:name="_Toc137633826"/>
      <w:r w:rsidRPr="00C47993">
        <w:t>Findings and r</w:t>
      </w:r>
      <w:r w:rsidR="005857BD" w:rsidRPr="00C47993">
        <w:t>ecommendations</w:t>
      </w:r>
      <w:bookmarkEnd w:id="59"/>
      <w:bookmarkEnd w:id="60"/>
      <w:bookmarkEnd w:id="61"/>
      <w:bookmarkEnd w:id="62"/>
      <w:bookmarkEnd w:id="63"/>
    </w:p>
    <w:p w14:paraId="568F56B2" w14:textId="6BD41CF0" w:rsidR="00F96F6A" w:rsidRPr="00A41DD4" w:rsidRDefault="0EE48352" w:rsidP="024EAC5F">
      <w:pPr>
        <w:pStyle w:val="NormalIndent"/>
        <w:rPr>
          <w:b/>
          <w:bCs/>
        </w:rPr>
      </w:pPr>
      <w:r w:rsidRPr="024EAC5F">
        <w:rPr>
          <w:rFonts w:ascii="Arial" w:eastAsia="Times New Roman" w:hAnsi="Arial" w:cs="Times New Roman"/>
          <w:b/>
          <w:bCs/>
        </w:rPr>
        <w:t xml:space="preserve">A summary of all the individual Red and Amber recommendations can be found in Appendix B.  A summary of all the individual </w:t>
      </w:r>
      <w:bookmarkStart w:id="64" w:name="_Int_QlxuDVIL"/>
      <w:proofErr w:type="gramStart"/>
      <w:r w:rsidRPr="024EAC5F">
        <w:rPr>
          <w:rFonts w:ascii="Arial" w:eastAsia="Times New Roman" w:hAnsi="Arial" w:cs="Times New Roman"/>
          <w:b/>
          <w:bCs/>
        </w:rPr>
        <w:t>Green</w:t>
      </w:r>
      <w:bookmarkEnd w:id="64"/>
      <w:proofErr w:type="gramEnd"/>
      <w:r w:rsidRPr="024EAC5F">
        <w:rPr>
          <w:rFonts w:ascii="Arial" w:eastAsia="Times New Roman" w:hAnsi="Arial" w:cs="Times New Roman"/>
          <w:b/>
          <w:bCs/>
        </w:rPr>
        <w:t xml:space="preserve"> recommendations can be found in Appendix C.</w:t>
      </w:r>
    </w:p>
    <w:p w14:paraId="7035BD74" w14:textId="77777777" w:rsidR="00BE1C07" w:rsidRDefault="00AA0A60" w:rsidP="00BE1C07">
      <w:pPr>
        <w:pStyle w:val="Heading2numbered"/>
      </w:pPr>
      <w:bookmarkStart w:id="65" w:name="_Toc137633827"/>
      <w:r>
        <w:t>Policy context and strategic fit</w:t>
      </w:r>
      <w:bookmarkEnd w:id="65"/>
    </w:p>
    <w:p w14:paraId="58B1FE14" w14:textId="12E1BBCD" w:rsidR="00A41DD4" w:rsidRPr="00F668CB" w:rsidRDefault="00A41DD4" w:rsidP="00A41DD4">
      <w:pPr>
        <w:pStyle w:val="NormalIndent"/>
        <w:rPr>
          <w:color w:val="E2AC00"/>
        </w:rPr>
      </w:pPr>
      <w:bookmarkStart w:id="66" w:name="_Hlk22285795"/>
      <w:bookmarkStart w:id="67" w:name="_Hlk22286856"/>
      <w:r w:rsidRPr="00F668CB">
        <w:rPr>
          <w:color w:val="E2AC00"/>
        </w:rPr>
        <w:t xml:space="preserve">[Insert findings – brief paragraphs setting out key findings. Where appropriate, include recommendations </w:t>
      </w:r>
      <w:r w:rsidRPr="00F668CB">
        <w:rPr>
          <w:b/>
          <w:color w:val="E2AC00"/>
        </w:rPr>
        <w:t>(in bold text)</w:t>
      </w:r>
      <w:r w:rsidRPr="00F668CB">
        <w:rPr>
          <w:color w:val="E2AC00"/>
        </w:rPr>
        <w:t xml:space="preserve"> relating to individual findings including the </w:t>
      </w:r>
      <w:r w:rsidR="00A27A1E" w:rsidRPr="00F668CB">
        <w:rPr>
          <w:color w:val="E2AC00"/>
        </w:rPr>
        <w:t>recommended action (</w:t>
      </w:r>
      <w:r w:rsidRPr="00F668CB">
        <w:rPr>
          <w:color w:val="E2AC00"/>
        </w:rPr>
        <w:t>RA</w:t>
      </w:r>
      <w:r w:rsidR="00CB5E70">
        <w:rPr>
          <w:color w:val="E2AC00"/>
        </w:rPr>
        <w:t>G</w:t>
      </w:r>
      <w:r w:rsidR="00A27A1E" w:rsidRPr="00F668CB">
        <w:rPr>
          <w:color w:val="E2AC00"/>
        </w:rPr>
        <w:t>)</w:t>
      </w:r>
      <w:r w:rsidRPr="00F668CB">
        <w:rPr>
          <w:color w:val="E2AC00"/>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A41DD4" w:rsidRPr="00C47993" w14:paraId="74A3B1A2" w14:textId="77777777" w:rsidTr="00446BE4">
        <w:trPr>
          <w:cnfStyle w:val="100000000000" w:firstRow="1" w:lastRow="0" w:firstColumn="0" w:lastColumn="0" w:oddVBand="0" w:evenVBand="0" w:oddHBand="0" w:evenHBand="0" w:firstRowFirstColumn="0" w:firstRowLastColumn="0" w:lastRowFirstColumn="0" w:lastRowLastColumn="0"/>
        </w:trPr>
        <w:tc>
          <w:tcPr>
            <w:tcW w:w="2181" w:type="dxa"/>
          </w:tcPr>
          <w:p w14:paraId="3F6D37AE" w14:textId="77777777" w:rsidR="00A41DD4" w:rsidRPr="00C47993" w:rsidRDefault="00A41DD4" w:rsidP="008A4348">
            <w:pPr>
              <w:pStyle w:val="Tableheader"/>
            </w:pPr>
            <w:r w:rsidRPr="00C47993">
              <w:t>Recommendation #</w:t>
            </w:r>
          </w:p>
        </w:tc>
        <w:tc>
          <w:tcPr>
            <w:tcW w:w="4587" w:type="dxa"/>
          </w:tcPr>
          <w:p w14:paraId="5BFDF60F" w14:textId="77777777" w:rsidR="00A41DD4" w:rsidRPr="00C47993" w:rsidRDefault="00A41DD4" w:rsidP="008A4348">
            <w:pPr>
              <w:pStyle w:val="Tableheader"/>
            </w:pPr>
            <w:r w:rsidRPr="00C47993">
              <w:t>Recommendation</w:t>
            </w:r>
          </w:p>
        </w:tc>
        <w:tc>
          <w:tcPr>
            <w:tcW w:w="1570" w:type="dxa"/>
          </w:tcPr>
          <w:p w14:paraId="38D59436" w14:textId="0722231E" w:rsidR="00A41DD4" w:rsidRPr="00C47993" w:rsidRDefault="00A41DD4" w:rsidP="008A4348">
            <w:pPr>
              <w:pStyle w:val="Tableheader"/>
            </w:pPr>
            <w:r w:rsidRPr="00C47993">
              <w:t>RA</w:t>
            </w:r>
            <w:r w:rsidR="00CB5E70">
              <w:t>G</w:t>
            </w:r>
            <w:r w:rsidRPr="00C47993">
              <w:t xml:space="preserve"> status</w:t>
            </w:r>
          </w:p>
        </w:tc>
      </w:tr>
      <w:tr w:rsidR="00A41DD4" w:rsidRPr="00C47993" w14:paraId="35590871" w14:textId="77777777" w:rsidTr="00446BE4">
        <w:tc>
          <w:tcPr>
            <w:tcW w:w="2181" w:type="dxa"/>
          </w:tcPr>
          <w:p w14:paraId="46E281C5" w14:textId="77777777" w:rsidR="00A41DD4" w:rsidRPr="00C47993" w:rsidRDefault="00A41DD4" w:rsidP="00446BE4">
            <w:pPr>
              <w:pStyle w:val="Tabletext"/>
            </w:pPr>
          </w:p>
        </w:tc>
        <w:tc>
          <w:tcPr>
            <w:tcW w:w="4587" w:type="dxa"/>
          </w:tcPr>
          <w:p w14:paraId="7A994E63" w14:textId="77777777" w:rsidR="00A41DD4" w:rsidRPr="00C47993" w:rsidRDefault="00A41DD4" w:rsidP="00446BE4">
            <w:pPr>
              <w:pStyle w:val="Tabletext"/>
            </w:pPr>
          </w:p>
        </w:tc>
        <w:tc>
          <w:tcPr>
            <w:tcW w:w="1570" w:type="dxa"/>
          </w:tcPr>
          <w:p w14:paraId="6661146A" w14:textId="77777777" w:rsidR="00A41DD4" w:rsidRPr="00C47993" w:rsidRDefault="00A41DD4" w:rsidP="00446BE4">
            <w:pPr>
              <w:pStyle w:val="Tabletext"/>
            </w:pPr>
          </w:p>
        </w:tc>
      </w:tr>
      <w:tr w:rsidR="00A41DD4" w:rsidRPr="00C47993" w14:paraId="589C4235" w14:textId="77777777" w:rsidTr="00446BE4">
        <w:tc>
          <w:tcPr>
            <w:tcW w:w="2181" w:type="dxa"/>
          </w:tcPr>
          <w:p w14:paraId="33A59A0A" w14:textId="77777777" w:rsidR="00A41DD4" w:rsidRPr="00C47993" w:rsidRDefault="00A41DD4" w:rsidP="00446BE4">
            <w:pPr>
              <w:pStyle w:val="Tabletext"/>
            </w:pPr>
          </w:p>
        </w:tc>
        <w:tc>
          <w:tcPr>
            <w:tcW w:w="4587" w:type="dxa"/>
          </w:tcPr>
          <w:p w14:paraId="731333F1" w14:textId="77777777" w:rsidR="00A41DD4" w:rsidRPr="00C47993" w:rsidRDefault="00A41DD4" w:rsidP="00446BE4">
            <w:pPr>
              <w:pStyle w:val="Tabletext"/>
            </w:pPr>
          </w:p>
        </w:tc>
        <w:tc>
          <w:tcPr>
            <w:tcW w:w="1570" w:type="dxa"/>
          </w:tcPr>
          <w:p w14:paraId="42BC9B3D" w14:textId="77777777" w:rsidR="00A41DD4" w:rsidRPr="00C47993" w:rsidRDefault="00A41DD4" w:rsidP="00446BE4">
            <w:pPr>
              <w:pStyle w:val="Tabletext"/>
            </w:pPr>
          </w:p>
        </w:tc>
      </w:tr>
      <w:bookmarkEnd w:id="66"/>
    </w:tbl>
    <w:p w14:paraId="7DA4DD4B" w14:textId="77777777" w:rsidR="00A41DD4" w:rsidRDefault="00A41DD4" w:rsidP="00A41DD4">
      <w:pPr>
        <w:pStyle w:val="Spacer"/>
      </w:pPr>
    </w:p>
    <w:p w14:paraId="38CA719E" w14:textId="793DAD9E" w:rsidR="00BE1C07" w:rsidRDefault="00AA0A60" w:rsidP="008C5DA6">
      <w:pPr>
        <w:pStyle w:val="Heading2numbered"/>
      </w:pPr>
      <w:bookmarkStart w:id="68" w:name="_Toc137633828"/>
      <w:bookmarkEnd w:id="67"/>
      <w:r>
        <w:t xml:space="preserve">Business </w:t>
      </w:r>
      <w:r w:rsidR="00E07AB7">
        <w:t>c</w:t>
      </w:r>
      <w:r>
        <w:t>ase and stakeholders</w:t>
      </w:r>
      <w:bookmarkEnd w:id="68"/>
    </w:p>
    <w:p w14:paraId="49759F7A" w14:textId="4AF2BC99" w:rsidR="00A27A1E" w:rsidRPr="00F668CB" w:rsidRDefault="00A27A1E" w:rsidP="00A27A1E">
      <w:pPr>
        <w:pStyle w:val="NormalIndent"/>
        <w:rPr>
          <w:color w:val="E2AC00"/>
        </w:rPr>
      </w:pPr>
      <w:bookmarkStart w:id="69" w:name="_Hlk22285814"/>
      <w:bookmarkStart w:id="70" w:name="_Hlk22286879"/>
      <w:r w:rsidRPr="00F668CB">
        <w:rPr>
          <w:color w:val="E2AC00"/>
        </w:rPr>
        <w:t xml:space="preserve">[Insert findings – brief paragraphs setting out key findings. Where appropriate, include recommendations </w:t>
      </w:r>
      <w:r w:rsidRPr="00F668CB">
        <w:rPr>
          <w:b/>
          <w:color w:val="E2AC00"/>
        </w:rPr>
        <w:t>(in bold text)</w:t>
      </w:r>
      <w:r w:rsidRPr="00F668CB">
        <w:rPr>
          <w:color w:val="E2AC00"/>
        </w:rPr>
        <w:t xml:space="preserve"> relating to individual findings including the RA</w:t>
      </w:r>
      <w:r w:rsidR="00B84D51">
        <w:rPr>
          <w:color w:val="E2AC00"/>
        </w:rPr>
        <w:t>G</w:t>
      </w:r>
      <w:r w:rsidRPr="00F668CB">
        <w:rPr>
          <w:color w:val="E2AC00"/>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A27A1E" w:rsidRPr="00C47993" w14:paraId="285510DA" w14:textId="77777777" w:rsidTr="00A27A1E">
        <w:trPr>
          <w:cnfStyle w:val="100000000000" w:firstRow="1" w:lastRow="0" w:firstColumn="0" w:lastColumn="0" w:oddVBand="0" w:evenVBand="0" w:oddHBand="0" w:evenHBand="0" w:firstRowFirstColumn="0" w:firstRowLastColumn="0" w:lastRowFirstColumn="0" w:lastRowLastColumn="0"/>
        </w:trPr>
        <w:tc>
          <w:tcPr>
            <w:tcW w:w="2181" w:type="dxa"/>
          </w:tcPr>
          <w:p w14:paraId="4073E66F" w14:textId="77777777" w:rsidR="00A27A1E" w:rsidRPr="00C47993" w:rsidRDefault="00A27A1E" w:rsidP="008A4348">
            <w:pPr>
              <w:pStyle w:val="Tableheader"/>
            </w:pPr>
            <w:r w:rsidRPr="00C47993">
              <w:t>Recommendation #</w:t>
            </w:r>
          </w:p>
        </w:tc>
        <w:tc>
          <w:tcPr>
            <w:tcW w:w="4587" w:type="dxa"/>
          </w:tcPr>
          <w:p w14:paraId="395C055E" w14:textId="77777777" w:rsidR="00A27A1E" w:rsidRPr="00C47993" w:rsidRDefault="00A27A1E" w:rsidP="008A4348">
            <w:pPr>
              <w:pStyle w:val="Tableheader"/>
            </w:pPr>
            <w:r w:rsidRPr="00C47993">
              <w:t>Recommendation</w:t>
            </w:r>
          </w:p>
        </w:tc>
        <w:tc>
          <w:tcPr>
            <w:tcW w:w="1570" w:type="dxa"/>
          </w:tcPr>
          <w:p w14:paraId="1A46C736" w14:textId="0944C15C" w:rsidR="00A27A1E" w:rsidRPr="00C47993" w:rsidRDefault="00A27A1E" w:rsidP="008A4348">
            <w:pPr>
              <w:pStyle w:val="Tableheader"/>
            </w:pPr>
            <w:r w:rsidRPr="00C47993">
              <w:t>RA</w:t>
            </w:r>
            <w:r w:rsidR="00CB5E70">
              <w:t>G</w:t>
            </w:r>
            <w:r w:rsidRPr="00C47993">
              <w:t xml:space="preserve"> status</w:t>
            </w:r>
          </w:p>
        </w:tc>
      </w:tr>
      <w:tr w:rsidR="00A27A1E" w:rsidRPr="00C47993" w14:paraId="08B41C77" w14:textId="77777777" w:rsidTr="00A27A1E">
        <w:tc>
          <w:tcPr>
            <w:tcW w:w="2181" w:type="dxa"/>
          </w:tcPr>
          <w:p w14:paraId="62743171" w14:textId="77777777" w:rsidR="00A27A1E" w:rsidRPr="00C47993" w:rsidRDefault="00A27A1E" w:rsidP="00446BE4">
            <w:pPr>
              <w:pStyle w:val="Tabletext"/>
            </w:pPr>
          </w:p>
        </w:tc>
        <w:tc>
          <w:tcPr>
            <w:tcW w:w="4587" w:type="dxa"/>
          </w:tcPr>
          <w:p w14:paraId="1E99A960" w14:textId="77777777" w:rsidR="00A27A1E" w:rsidRPr="00C47993" w:rsidRDefault="00A27A1E" w:rsidP="00446BE4">
            <w:pPr>
              <w:pStyle w:val="Tabletext"/>
            </w:pPr>
          </w:p>
        </w:tc>
        <w:tc>
          <w:tcPr>
            <w:tcW w:w="1570" w:type="dxa"/>
          </w:tcPr>
          <w:p w14:paraId="08037BE1" w14:textId="77777777" w:rsidR="00A27A1E" w:rsidRPr="00C47993" w:rsidRDefault="00A27A1E" w:rsidP="00446BE4">
            <w:pPr>
              <w:pStyle w:val="Tabletext"/>
            </w:pPr>
          </w:p>
        </w:tc>
      </w:tr>
      <w:tr w:rsidR="00A27A1E" w:rsidRPr="00C47993" w14:paraId="03231F2D" w14:textId="77777777" w:rsidTr="00A27A1E">
        <w:tc>
          <w:tcPr>
            <w:tcW w:w="2181" w:type="dxa"/>
          </w:tcPr>
          <w:p w14:paraId="00B4BDC7" w14:textId="77777777" w:rsidR="00A27A1E" w:rsidRPr="00C47993" w:rsidRDefault="00A27A1E" w:rsidP="00446BE4">
            <w:pPr>
              <w:pStyle w:val="Tabletext"/>
            </w:pPr>
          </w:p>
        </w:tc>
        <w:tc>
          <w:tcPr>
            <w:tcW w:w="4587" w:type="dxa"/>
          </w:tcPr>
          <w:p w14:paraId="30E125C7" w14:textId="77777777" w:rsidR="00A27A1E" w:rsidRPr="00C47993" w:rsidRDefault="00A27A1E" w:rsidP="00446BE4">
            <w:pPr>
              <w:pStyle w:val="Tabletext"/>
            </w:pPr>
          </w:p>
        </w:tc>
        <w:tc>
          <w:tcPr>
            <w:tcW w:w="1570" w:type="dxa"/>
          </w:tcPr>
          <w:p w14:paraId="48731CC2" w14:textId="77777777" w:rsidR="00A27A1E" w:rsidRPr="00C47993" w:rsidRDefault="00A27A1E" w:rsidP="00446BE4">
            <w:pPr>
              <w:pStyle w:val="Tabletext"/>
            </w:pPr>
          </w:p>
        </w:tc>
      </w:tr>
    </w:tbl>
    <w:p w14:paraId="756FB14D" w14:textId="77777777" w:rsidR="00A27A1E" w:rsidRDefault="00A27A1E" w:rsidP="00A27A1E">
      <w:pPr>
        <w:pStyle w:val="Spacer"/>
      </w:pPr>
    </w:p>
    <w:p w14:paraId="58F1BA67" w14:textId="77777777" w:rsidR="00BE1C07" w:rsidRDefault="00AA0A60" w:rsidP="001F5E7D">
      <w:pPr>
        <w:pStyle w:val="Heading2numbered"/>
      </w:pPr>
      <w:bookmarkStart w:id="71" w:name="_Toc325358719"/>
      <w:bookmarkStart w:id="72" w:name="_Toc351475474"/>
      <w:bookmarkStart w:id="73" w:name="_Toc137633829"/>
      <w:bookmarkStart w:id="74" w:name="_Toc306711641"/>
      <w:bookmarkEnd w:id="69"/>
      <w:r>
        <w:t>Risk management</w:t>
      </w:r>
      <w:bookmarkEnd w:id="71"/>
      <w:bookmarkEnd w:id="72"/>
      <w:bookmarkEnd w:id="73"/>
    </w:p>
    <w:bookmarkEnd w:id="70"/>
    <w:p w14:paraId="4C88F3AF" w14:textId="2F358F95" w:rsidR="00A27A1E" w:rsidRPr="00F668CB" w:rsidRDefault="00A27A1E" w:rsidP="00A27A1E">
      <w:pPr>
        <w:pStyle w:val="NormalIndent"/>
        <w:rPr>
          <w:color w:val="E2AC00"/>
        </w:rPr>
      </w:pPr>
      <w:r w:rsidRPr="00F668CB">
        <w:rPr>
          <w:color w:val="E2AC00"/>
        </w:rPr>
        <w:t xml:space="preserve">[Insert findings – brief paragraphs setting out key findings. Where appropriate, include recommendations </w:t>
      </w:r>
      <w:r w:rsidRPr="00F668CB">
        <w:rPr>
          <w:b/>
          <w:color w:val="E2AC00"/>
        </w:rPr>
        <w:t>(in bold text)</w:t>
      </w:r>
      <w:r w:rsidRPr="00F668CB">
        <w:rPr>
          <w:color w:val="E2AC00"/>
        </w:rPr>
        <w:t xml:space="preserve"> relating to individual findings including the RA</w:t>
      </w:r>
      <w:r w:rsidR="00B84D51">
        <w:rPr>
          <w:color w:val="E2AC00"/>
        </w:rPr>
        <w:t>G</w:t>
      </w:r>
      <w:r w:rsidRPr="00F668CB">
        <w:rPr>
          <w:color w:val="E2AC00"/>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A27A1E" w:rsidRPr="00C47993" w14:paraId="56591FDF" w14:textId="77777777" w:rsidTr="00446BE4">
        <w:trPr>
          <w:cnfStyle w:val="100000000000" w:firstRow="1" w:lastRow="0" w:firstColumn="0" w:lastColumn="0" w:oddVBand="0" w:evenVBand="0" w:oddHBand="0" w:evenHBand="0" w:firstRowFirstColumn="0" w:firstRowLastColumn="0" w:lastRowFirstColumn="0" w:lastRowLastColumn="0"/>
        </w:trPr>
        <w:tc>
          <w:tcPr>
            <w:tcW w:w="2181" w:type="dxa"/>
          </w:tcPr>
          <w:p w14:paraId="3CF95A7D" w14:textId="77777777" w:rsidR="00A27A1E" w:rsidRPr="00C47993" w:rsidRDefault="00A27A1E" w:rsidP="008A4348">
            <w:pPr>
              <w:pStyle w:val="Tableheader"/>
            </w:pPr>
            <w:r w:rsidRPr="00C47993">
              <w:lastRenderedPageBreak/>
              <w:t>Recommendation #</w:t>
            </w:r>
          </w:p>
        </w:tc>
        <w:tc>
          <w:tcPr>
            <w:tcW w:w="4587" w:type="dxa"/>
          </w:tcPr>
          <w:p w14:paraId="4511460D" w14:textId="77777777" w:rsidR="00A27A1E" w:rsidRPr="00C47993" w:rsidRDefault="00A27A1E" w:rsidP="008A4348">
            <w:pPr>
              <w:pStyle w:val="Tableheader"/>
            </w:pPr>
            <w:r w:rsidRPr="00C47993">
              <w:t>Recommendation</w:t>
            </w:r>
          </w:p>
        </w:tc>
        <w:tc>
          <w:tcPr>
            <w:tcW w:w="1570" w:type="dxa"/>
          </w:tcPr>
          <w:p w14:paraId="42B935FE" w14:textId="241C0649" w:rsidR="00A27A1E" w:rsidRPr="00C47993" w:rsidRDefault="00A27A1E" w:rsidP="008A4348">
            <w:pPr>
              <w:pStyle w:val="Tableheader"/>
            </w:pPr>
            <w:r w:rsidRPr="00C47993">
              <w:t>RA</w:t>
            </w:r>
            <w:r w:rsidR="00CB5E70">
              <w:t>G</w:t>
            </w:r>
            <w:r w:rsidRPr="00C47993">
              <w:t xml:space="preserve"> status</w:t>
            </w:r>
          </w:p>
        </w:tc>
      </w:tr>
      <w:tr w:rsidR="00A27A1E" w:rsidRPr="00C47993" w14:paraId="475AFB06" w14:textId="77777777" w:rsidTr="00446BE4">
        <w:tc>
          <w:tcPr>
            <w:tcW w:w="2181" w:type="dxa"/>
          </w:tcPr>
          <w:p w14:paraId="34289C9B" w14:textId="77777777" w:rsidR="00A27A1E" w:rsidRPr="00C47993" w:rsidRDefault="00A27A1E" w:rsidP="00446BE4">
            <w:pPr>
              <w:pStyle w:val="Tabletext"/>
            </w:pPr>
          </w:p>
        </w:tc>
        <w:tc>
          <w:tcPr>
            <w:tcW w:w="4587" w:type="dxa"/>
          </w:tcPr>
          <w:p w14:paraId="150CC40C" w14:textId="77777777" w:rsidR="00A27A1E" w:rsidRPr="00C47993" w:rsidRDefault="00A27A1E" w:rsidP="00446BE4">
            <w:pPr>
              <w:pStyle w:val="Tabletext"/>
            </w:pPr>
          </w:p>
        </w:tc>
        <w:tc>
          <w:tcPr>
            <w:tcW w:w="1570" w:type="dxa"/>
          </w:tcPr>
          <w:p w14:paraId="25C9BCC1" w14:textId="77777777" w:rsidR="00A27A1E" w:rsidRPr="00C47993" w:rsidRDefault="00A27A1E" w:rsidP="00446BE4">
            <w:pPr>
              <w:pStyle w:val="Tabletext"/>
            </w:pPr>
          </w:p>
        </w:tc>
      </w:tr>
      <w:tr w:rsidR="00A27A1E" w:rsidRPr="00C47993" w14:paraId="3225B424" w14:textId="77777777" w:rsidTr="00446BE4">
        <w:tc>
          <w:tcPr>
            <w:tcW w:w="2181" w:type="dxa"/>
          </w:tcPr>
          <w:p w14:paraId="085CF6E4" w14:textId="77777777" w:rsidR="00A27A1E" w:rsidRPr="00C47993" w:rsidRDefault="00A27A1E" w:rsidP="00446BE4">
            <w:pPr>
              <w:pStyle w:val="Tabletext"/>
            </w:pPr>
          </w:p>
        </w:tc>
        <w:tc>
          <w:tcPr>
            <w:tcW w:w="4587" w:type="dxa"/>
          </w:tcPr>
          <w:p w14:paraId="717836E8" w14:textId="77777777" w:rsidR="00A27A1E" w:rsidRPr="00C47993" w:rsidRDefault="00A27A1E" w:rsidP="00446BE4">
            <w:pPr>
              <w:pStyle w:val="Tabletext"/>
            </w:pPr>
          </w:p>
        </w:tc>
        <w:tc>
          <w:tcPr>
            <w:tcW w:w="1570" w:type="dxa"/>
          </w:tcPr>
          <w:p w14:paraId="2BDF5752" w14:textId="77777777" w:rsidR="00A27A1E" w:rsidRPr="00C47993" w:rsidRDefault="00A27A1E" w:rsidP="00446BE4">
            <w:pPr>
              <w:pStyle w:val="Tabletext"/>
            </w:pPr>
          </w:p>
        </w:tc>
      </w:tr>
    </w:tbl>
    <w:p w14:paraId="6B7C8A43" w14:textId="77777777" w:rsidR="00A27A1E" w:rsidRDefault="00A27A1E" w:rsidP="00A27A1E">
      <w:pPr>
        <w:pStyle w:val="Spacer"/>
      </w:pPr>
    </w:p>
    <w:p w14:paraId="23D12D98" w14:textId="019A5002" w:rsidR="00BE1C07" w:rsidRDefault="00AA0A60" w:rsidP="000C42AE">
      <w:pPr>
        <w:pStyle w:val="Heading2numbered"/>
      </w:pPr>
      <w:bookmarkStart w:id="75" w:name="_Toc137633830"/>
      <w:bookmarkEnd w:id="74"/>
      <w:r>
        <w:t>Readiness for next phase (Readiness for market)</w:t>
      </w:r>
      <w:bookmarkEnd w:id="75"/>
    </w:p>
    <w:p w14:paraId="2ACEE06F" w14:textId="56F75A31" w:rsidR="00A27A1E" w:rsidRPr="00F668CB" w:rsidRDefault="00A27A1E" w:rsidP="00A27A1E">
      <w:pPr>
        <w:pStyle w:val="NormalIndent"/>
        <w:rPr>
          <w:color w:val="E2AC00"/>
        </w:rPr>
      </w:pPr>
      <w:r w:rsidRPr="00F668CB">
        <w:rPr>
          <w:color w:val="E2AC00"/>
        </w:rPr>
        <w:t xml:space="preserve">[Insert findings – brief paragraphs setting out key findings. Where appropriate, include recommendations </w:t>
      </w:r>
      <w:r w:rsidRPr="00F668CB">
        <w:rPr>
          <w:b/>
          <w:color w:val="E2AC00"/>
        </w:rPr>
        <w:t>(in bold text)</w:t>
      </w:r>
      <w:r w:rsidRPr="00F668CB">
        <w:rPr>
          <w:color w:val="E2AC00"/>
        </w:rPr>
        <w:t xml:space="preserve"> relating to individual findings including the RA</w:t>
      </w:r>
      <w:r w:rsidR="00B84D51">
        <w:rPr>
          <w:color w:val="E2AC00"/>
        </w:rPr>
        <w:t>G</w:t>
      </w:r>
      <w:r w:rsidRPr="00F668CB">
        <w:rPr>
          <w:color w:val="E2AC00"/>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A27A1E" w:rsidRPr="00C47993" w14:paraId="306AC5C0" w14:textId="77777777" w:rsidTr="00446BE4">
        <w:trPr>
          <w:cnfStyle w:val="100000000000" w:firstRow="1" w:lastRow="0" w:firstColumn="0" w:lastColumn="0" w:oddVBand="0" w:evenVBand="0" w:oddHBand="0" w:evenHBand="0" w:firstRowFirstColumn="0" w:firstRowLastColumn="0" w:lastRowFirstColumn="0" w:lastRowLastColumn="0"/>
        </w:trPr>
        <w:tc>
          <w:tcPr>
            <w:tcW w:w="2181" w:type="dxa"/>
          </w:tcPr>
          <w:p w14:paraId="5D84CF59" w14:textId="77777777" w:rsidR="00A27A1E" w:rsidRPr="00C47993" w:rsidRDefault="00A27A1E" w:rsidP="008A4348">
            <w:pPr>
              <w:pStyle w:val="Tableheader"/>
            </w:pPr>
            <w:r w:rsidRPr="00C47993">
              <w:t>Recommendation #</w:t>
            </w:r>
          </w:p>
        </w:tc>
        <w:tc>
          <w:tcPr>
            <w:tcW w:w="4587" w:type="dxa"/>
          </w:tcPr>
          <w:p w14:paraId="4B137F0B" w14:textId="77777777" w:rsidR="00A27A1E" w:rsidRPr="00C47993" w:rsidRDefault="00A27A1E" w:rsidP="008A4348">
            <w:pPr>
              <w:pStyle w:val="Tableheader"/>
            </w:pPr>
            <w:r w:rsidRPr="00C47993">
              <w:t>Recommendation</w:t>
            </w:r>
          </w:p>
        </w:tc>
        <w:tc>
          <w:tcPr>
            <w:tcW w:w="1570" w:type="dxa"/>
          </w:tcPr>
          <w:p w14:paraId="45FDB08C" w14:textId="5A04BF04" w:rsidR="00A27A1E" w:rsidRPr="00C47993" w:rsidRDefault="00A27A1E" w:rsidP="008A4348">
            <w:pPr>
              <w:pStyle w:val="Tableheader"/>
            </w:pPr>
            <w:r w:rsidRPr="00C47993">
              <w:t>RA</w:t>
            </w:r>
            <w:r w:rsidR="00CB5E70">
              <w:t>G</w:t>
            </w:r>
            <w:r w:rsidRPr="00C47993">
              <w:t xml:space="preserve"> status</w:t>
            </w:r>
          </w:p>
        </w:tc>
      </w:tr>
      <w:tr w:rsidR="00A27A1E" w:rsidRPr="00C47993" w14:paraId="314EB127" w14:textId="77777777" w:rsidTr="00446BE4">
        <w:tc>
          <w:tcPr>
            <w:tcW w:w="2181" w:type="dxa"/>
          </w:tcPr>
          <w:p w14:paraId="0B3116E4" w14:textId="77777777" w:rsidR="00A27A1E" w:rsidRPr="00C47993" w:rsidRDefault="00A27A1E" w:rsidP="00446BE4">
            <w:pPr>
              <w:pStyle w:val="Tabletext"/>
            </w:pPr>
          </w:p>
        </w:tc>
        <w:tc>
          <w:tcPr>
            <w:tcW w:w="4587" w:type="dxa"/>
          </w:tcPr>
          <w:p w14:paraId="7547EEE2" w14:textId="77777777" w:rsidR="00A27A1E" w:rsidRPr="00C47993" w:rsidRDefault="00A27A1E" w:rsidP="00446BE4">
            <w:pPr>
              <w:pStyle w:val="Tabletext"/>
            </w:pPr>
          </w:p>
        </w:tc>
        <w:tc>
          <w:tcPr>
            <w:tcW w:w="1570" w:type="dxa"/>
          </w:tcPr>
          <w:p w14:paraId="63A44DEF" w14:textId="77777777" w:rsidR="00A27A1E" w:rsidRPr="00C47993" w:rsidRDefault="00A27A1E" w:rsidP="00446BE4">
            <w:pPr>
              <w:pStyle w:val="Tabletext"/>
            </w:pPr>
          </w:p>
        </w:tc>
      </w:tr>
      <w:tr w:rsidR="00A27A1E" w:rsidRPr="00C47993" w14:paraId="68B8C0E7" w14:textId="77777777" w:rsidTr="00446BE4">
        <w:tc>
          <w:tcPr>
            <w:tcW w:w="2181" w:type="dxa"/>
          </w:tcPr>
          <w:p w14:paraId="32EEEB27" w14:textId="77777777" w:rsidR="00A27A1E" w:rsidRPr="00C47993" w:rsidRDefault="00A27A1E" w:rsidP="00446BE4">
            <w:pPr>
              <w:pStyle w:val="Tabletext"/>
            </w:pPr>
          </w:p>
        </w:tc>
        <w:tc>
          <w:tcPr>
            <w:tcW w:w="4587" w:type="dxa"/>
          </w:tcPr>
          <w:p w14:paraId="12C003AC" w14:textId="77777777" w:rsidR="00A27A1E" w:rsidRPr="00C47993" w:rsidRDefault="00A27A1E" w:rsidP="00446BE4">
            <w:pPr>
              <w:pStyle w:val="Tabletext"/>
            </w:pPr>
          </w:p>
        </w:tc>
        <w:tc>
          <w:tcPr>
            <w:tcW w:w="1570" w:type="dxa"/>
          </w:tcPr>
          <w:p w14:paraId="6B59A26B" w14:textId="77777777" w:rsidR="00A27A1E" w:rsidRPr="00C47993" w:rsidRDefault="00A27A1E" w:rsidP="00446BE4">
            <w:pPr>
              <w:pStyle w:val="Tabletext"/>
            </w:pPr>
          </w:p>
        </w:tc>
      </w:tr>
    </w:tbl>
    <w:p w14:paraId="12CD5CA0" w14:textId="77777777" w:rsidR="00A27A1E" w:rsidRDefault="00A27A1E" w:rsidP="00A27A1E">
      <w:pPr>
        <w:pStyle w:val="Spacer"/>
      </w:pPr>
    </w:p>
    <w:p w14:paraId="6B671F85" w14:textId="77777777" w:rsidR="00BE1C07" w:rsidRPr="00C47993" w:rsidRDefault="00BE1C07" w:rsidP="00400595">
      <w:pPr>
        <w:pStyle w:val="Heading1numbered"/>
        <w:pageBreakBefore/>
        <w:ind w:left="792" w:hanging="792"/>
      </w:pPr>
      <w:bookmarkStart w:id="76" w:name="_Toc306711643"/>
      <w:bookmarkStart w:id="77" w:name="_Toc325358723"/>
      <w:bookmarkStart w:id="78" w:name="_Toc351475478"/>
      <w:bookmarkStart w:id="79" w:name="_Toc137633831"/>
      <w:r w:rsidRPr="00C47993">
        <w:lastRenderedPageBreak/>
        <w:t>Planning for the next Review</w:t>
      </w:r>
      <w:bookmarkEnd w:id="76"/>
      <w:bookmarkEnd w:id="77"/>
      <w:bookmarkEnd w:id="78"/>
      <w:bookmarkEnd w:id="79"/>
    </w:p>
    <w:p w14:paraId="34B822F6" w14:textId="44A15CB6" w:rsidR="00205B33" w:rsidRDefault="00205B33" w:rsidP="00400595">
      <w:pPr>
        <w:pStyle w:val="NormalIndent"/>
        <w:keepNext/>
      </w:pPr>
      <w:r w:rsidRPr="005F7BC5">
        <w:t>As part of participati</w:t>
      </w:r>
      <w:r>
        <w:t>on</w:t>
      </w:r>
      <w:r w:rsidRPr="005F7BC5">
        <w:t xml:space="preserve"> </w:t>
      </w:r>
      <w:r>
        <w:t>o</w:t>
      </w:r>
      <w:r w:rsidRPr="005F7BC5">
        <w:t>n project governance arrangement</w:t>
      </w:r>
      <w:r>
        <w:t>s</w:t>
      </w:r>
      <w:r w:rsidRPr="005F7BC5">
        <w:t xml:space="preserve">, DTF </w:t>
      </w:r>
      <w:r>
        <w:t xml:space="preserve">requires </w:t>
      </w:r>
      <w:r w:rsidRPr="005F7BC5">
        <w:t>agencies</w:t>
      </w:r>
      <w:r>
        <w:t>’</w:t>
      </w:r>
      <w:r w:rsidRPr="005F7BC5">
        <w:t xml:space="preserve"> Project Assurance Plans </w:t>
      </w:r>
      <w:r w:rsidR="00F61944">
        <w:t xml:space="preserve">to </w:t>
      </w:r>
      <w:r w:rsidRPr="005F7BC5">
        <w:t>capture the key gateway review milestones, including organising reviews in a timely way</w:t>
      </w:r>
      <w:r>
        <w:t>. This should</w:t>
      </w:r>
      <w:r w:rsidRPr="005F7BC5">
        <w:t xml:space="preserve"> </w:t>
      </w:r>
      <w:proofErr w:type="gramStart"/>
      <w:r w:rsidRPr="005F7BC5">
        <w:t>tak</w:t>
      </w:r>
      <w:r>
        <w:t>e</w:t>
      </w:r>
      <w:r w:rsidRPr="005F7BC5">
        <w:t xml:space="preserve"> into account</w:t>
      </w:r>
      <w:proofErr w:type="gramEnd"/>
      <w:r w:rsidRPr="005F7BC5">
        <w:t xml:space="preserve"> the readiness of </w:t>
      </w:r>
      <w:r>
        <w:t xml:space="preserve">the </w:t>
      </w:r>
      <w:r w:rsidRPr="005F7BC5">
        <w:t>agenc</w:t>
      </w:r>
      <w:r>
        <w:t>y for the review</w:t>
      </w:r>
      <w:r w:rsidRPr="005F7BC5">
        <w:t>.</w:t>
      </w:r>
    </w:p>
    <w:p w14:paraId="6E311066" w14:textId="77777777" w:rsidR="00BE1C07" w:rsidRPr="00C47993" w:rsidRDefault="00BE1C07" w:rsidP="00A27A1E">
      <w:pPr>
        <w:pStyle w:val="NormalIndent"/>
      </w:pPr>
      <w:r w:rsidRPr="00C47993">
        <w:t xml:space="preserve">According to the project’s current schedule, the next Gateway review, </w:t>
      </w:r>
      <w:r w:rsidRPr="00AA0A60">
        <w:rPr>
          <w:i/>
        </w:rPr>
        <w:t xml:space="preserve">Gate </w:t>
      </w:r>
      <w:r w:rsidR="00AA0A60" w:rsidRPr="00AA0A60">
        <w:rPr>
          <w:i/>
        </w:rPr>
        <w:t>3 Readiness for Market</w:t>
      </w:r>
      <w:r w:rsidRPr="00C47993">
        <w:t xml:space="preserve"> should occur </w:t>
      </w:r>
      <w:r w:rsidRPr="00F668CB">
        <w:rPr>
          <w:color w:val="E2AC00"/>
        </w:rPr>
        <w:t>[Insert appropriate month and year and rationale]</w:t>
      </w:r>
      <w:r w:rsidRPr="00C47993">
        <w:t>.</w:t>
      </w:r>
    </w:p>
    <w:p w14:paraId="6B4F0639" w14:textId="14526F4F" w:rsidR="00BC00CA" w:rsidRPr="00C47993" w:rsidRDefault="00BC00CA" w:rsidP="00A27A1E">
      <w:pPr>
        <w:pStyle w:val="NormalIndent"/>
      </w:pPr>
      <w:r w:rsidRPr="00C47993">
        <w:t xml:space="preserve">The Department should </w:t>
      </w:r>
      <w:r>
        <w:t xml:space="preserve">confirm the requirement and timing for the next review </w:t>
      </w:r>
      <w:r w:rsidRPr="00C47993">
        <w:t>approximately eight</w:t>
      </w:r>
      <w:r w:rsidR="00F61944">
        <w:t xml:space="preserve"> to </w:t>
      </w:r>
      <w:r w:rsidRPr="00C47993">
        <w:t>10</w:t>
      </w:r>
      <w:r>
        <w:t> </w:t>
      </w:r>
      <w:r w:rsidRPr="00C47993">
        <w:t>weeks prior to the above date.</w:t>
      </w:r>
    </w:p>
    <w:p w14:paraId="51AEAB92" w14:textId="77777777" w:rsidR="00BE1C07" w:rsidRPr="00C47993" w:rsidRDefault="00BE1C07" w:rsidP="00A27A1E">
      <w:pPr>
        <w:pStyle w:val="NormalIndent"/>
      </w:pPr>
      <w:r w:rsidRPr="00C47993">
        <w:t xml:space="preserve">Should there be any significant changes to the project schedule that would alter the date above, please notify the </w:t>
      </w:r>
      <w:r w:rsidR="00436B3E">
        <w:t>Gateway Unit</w:t>
      </w:r>
      <w:r w:rsidRPr="00C47993">
        <w:t>.</w:t>
      </w:r>
    </w:p>
    <w:p w14:paraId="34F8EB6A" w14:textId="77777777" w:rsidR="000C42AE" w:rsidRPr="000C42AE" w:rsidRDefault="000C42AE" w:rsidP="000C42AE">
      <w:bookmarkStart w:id="80" w:name="_Toc351475479"/>
      <w:r w:rsidRPr="000C42AE">
        <w:br w:type="page"/>
      </w:r>
    </w:p>
    <w:p w14:paraId="4C6C0026" w14:textId="77777777" w:rsidR="00BE1C07" w:rsidRDefault="00BE1C07" w:rsidP="00BC7464">
      <w:pPr>
        <w:pStyle w:val="Heading1"/>
      </w:pPr>
      <w:bookmarkStart w:id="81" w:name="_Toc137633832"/>
      <w:r w:rsidRPr="00C47993">
        <w:lastRenderedPageBreak/>
        <w:t>Appendix A</w:t>
      </w:r>
      <w:bookmarkEnd w:id="80"/>
      <w:r w:rsidR="00BC7464">
        <w:t xml:space="preserve"> –</w:t>
      </w:r>
      <w:bookmarkStart w:id="82" w:name="_Toc306711645"/>
      <w:bookmarkStart w:id="83" w:name="_Toc325358725"/>
      <w:bookmarkStart w:id="84" w:name="_Toc351475480"/>
      <w:r w:rsidR="00BC7464">
        <w:t xml:space="preserve"> </w:t>
      </w:r>
      <w:r w:rsidRPr="00C47993">
        <w:t xml:space="preserve">Purpose of Gateway Review </w:t>
      </w:r>
      <w:r w:rsidR="00FB2984">
        <w:t>2</w:t>
      </w:r>
      <w:r w:rsidRPr="00C47993">
        <w:t xml:space="preserve">: </w:t>
      </w:r>
      <w:bookmarkEnd w:id="82"/>
      <w:bookmarkEnd w:id="83"/>
      <w:bookmarkEnd w:id="84"/>
      <w:r w:rsidR="00FB2984">
        <w:t>Business Case</w:t>
      </w:r>
      <w:bookmarkEnd w:id="81"/>
    </w:p>
    <w:p w14:paraId="0B4CB0EA" w14:textId="28C64F2E" w:rsidR="00AE3CDC" w:rsidRPr="00AE3CDC" w:rsidRDefault="00AE3CDC" w:rsidP="00E62800">
      <w:r w:rsidRPr="00AE3CDC">
        <w:rPr>
          <w:rFonts w:ascii="Arial" w:eastAsia="Times New Roman" w:hAnsi="Arial" w:cs="Times New Roman"/>
        </w:rPr>
        <w:t xml:space="preserve">At a high level, Gate </w:t>
      </w:r>
      <w:r w:rsidR="00F1356B">
        <w:rPr>
          <w:rFonts w:ascii="Arial" w:eastAsia="Times New Roman" w:hAnsi="Arial" w:cs="Times New Roman"/>
        </w:rPr>
        <w:t>2</w:t>
      </w:r>
      <w:r w:rsidRPr="00AE3CDC">
        <w:rPr>
          <w:rFonts w:ascii="Arial" w:eastAsia="Times New Roman" w:hAnsi="Arial" w:cs="Times New Roman"/>
        </w:rPr>
        <w:t xml:space="preserve"> is aimed at assisting the SRO by:</w:t>
      </w:r>
    </w:p>
    <w:p w14:paraId="664E85F2" w14:textId="4DB706A2" w:rsidR="004D41E6" w:rsidRPr="004D41E6" w:rsidRDefault="009920F8" w:rsidP="00323CE6">
      <w:pPr>
        <w:pStyle w:val="Bullet1"/>
      </w:pPr>
      <w:bookmarkStart w:id="85" w:name="_Toc351475481"/>
      <w:bookmarkStart w:id="86" w:name="_Toc306711647"/>
      <w:bookmarkStart w:id="87" w:name="_Toc325358727"/>
      <w:r w:rsidRPr="004D41E6">
        <w:t>confirm</w:t>
      </w:r>
      <w:r w:rsidR="00AE3CDC">
        <w:t>ing</w:t>
      </w:r>
      <w:r w:rsidRPr="004D41E6">
        <w:t xml:space="preserve"> that the business case is robust – that is, in principle it meets business need, is affordable, achievable, with appropriate options explored and likely to achieve value for money</w:t>
      </w:r>
      <w:r w:rsidR="00205B33">
        <w:t xml:space="preserve">.  </w:t>
      </w:r>
      <w:r w:rsidR="00205B33" w:rsidRPr="00205B33">
        <w:rPr>
          <w:rFonts w:ascii="Arial" w:hAnsi="Arial"/>
        </w:rPr>
        <w:t>Value for money includes social, environmental and economic outcomes</w:t>
      </w:r>
    </w:p>
    <w:p w14:paraId="6D759471" w14:textId="43D55656" w:rsidR="004D41E6" w:rsidRPr="004D41E6" w:rsidRDefault="009920F8" w:rsidP="004D41E6">
      <w:pPr>
        <w:pStyle w:val="Bullet1"/>
      </w:pPr>
      <w:r w:rsidRPr="004D41E6">
        <w:t>confirm</w:t>
      </w:r>
      <w:r w:rsidR="00AE3CDC">
        <w:t>ing</w:t>
      </w:r>
      <w:r w:rsidRPr="004D41E6">
        <w:t xml:space="preserve"> that potential options have been identified and analysed and appropriate expert advice has been obtained as necessary</w:t>
      </w:r>
    </w:p>
    <w:p w14:paraId="52CC92BC" w14:textId="50D367EB" w:rsidR="004D41E6" w:rsidRPr="004D41E6" w:rsidRDefault="009920F8" w:rsidP="004D41E6">
      <w:pPr>
        <w:pStyle w:val="Bullet1"/>
      </w:pPr>
      <w:r w:rsidRPr="004D41E6">
        <w:t>confirm</w:t>
      </w:r>
      <w:r w:rsidR="00AE3CDC">
        <w:t>ing</w:t>
      </w:r>
      <w:r w:rsidRPr="004D41E6">
        <w:t xml:space="preserve"> that the underlying investment logic has been reflected in the business case and that the project is still aligned with the objectives and deliverables of the program and organisation</w:t>
      </w:r>
    </w:p>
    <w:p w14:paraId="0D260E7E" w14:textId="41A99D45" w:rsidR="004D41E6" w:rsidRPr="004D41E6" w:rsidRDefault="009920F8" w:rsidP="004D41E6">
      <w:pPr>
        <w:pStyle w:val="Bullet1"/>
      </w:pPr>
      <w:r w:rsidRPr="004D41E6">
        <w:t>establish</w:t>
      </w:r>
      <w:r w:rsidR="00AE3CDC">
        <w:t>ing</w:t>
      </w:r>
      <w:r w:rsidRPr="004D41E6">
        <w:t xml:space="preserve"> that the feasibility study has been completed satisfactorily and a preferred way forward has been determined, developed in dialogue with the market where appropriate</w:t>
      </w:r>
    </w:p>
    <w:p w14:paraId="0806A33C" w14:textId="2D4C9B70" w:rsidR="004D41E6" w:rsidRPr="004D41E6" w:rsidRDefault="009920F8" w:rsidP="004D41E6">
      <w:pPr>
        <w:pStyle w:val="Bullet1"/>
      </w:pPr>
      <w:r w:rsidRPr="004D41E6">
        <w:t>confirm</w:t>
      </w:r>
      <w:r w:rsidR="00AE3CDC">
        <w:t>ing</w:t>
      </w:r>
      <w:r w:rsidRPr="004D41E6">
        <w:t xml:space="preserve"> that the market’s likely interest has been investigated and that appropriate high-level procurement st</w:t>
      </w:r>
      <w:r>
        <w:t>r</w:t>
      </w:r>
      <w:r w:rsidRPr="004D41E6">
        <w:t xml:space="preserve">ategies </w:t>
      </w:r>
      <w:r w:rsidR="00205B33" w:rsidRPr="00205B33">
        <w:rPr>
          <w:rFonts w:ascii="Arial" w:hAnsi="Arial" w:cs="Times New Roman"/>
        </w:rPr>
        <w:t>including social procurement</w:t>
      </w:r>
      <w:r w:rsidR="00205B33" w:rsidRPr="004D41E6">
        <w:t xml:space="preserve"> </w:t>
      </w:r>
      <w:r w:rsidRPr="004D41E6">
        <w:t xml:space="preserve">have been </w:t>
      </w:r>
      <w:r w:rsidR="00450305">
        <w:t>thoroughly explored</w:t>
      </w:r>
    </w:p>
    <w:p w14:paraId="01B0F5C4" w14:textId="6EF3E948" w:rsidR="004D41E6" w:rsidRPr="004D41E6" w:rsidRDefault="009920F8" w:rsidP="004D41E6">
      <w:pPr>
        <w:pStyle w:val="Bullet1"/>
      </w:pPr>
      <w:r w:rsidRPr="004D41E6">
        <w:t>ensur</w:t>
      </w:r>
      <w:r w:rsidR="00AE3CDC">
        <w:t>ing</w:t>
      </w:r>
      <w:r w:rsidRPr="004D41E6">
        <w:t xml:space="preserve"> that there is internal and external authority, if required, and support for the project</w:t>
      </w:r>
    </w:p>
    <w:p w14:paraId="7CD0FFD2" w14:textId="1E4967F1" w:rsidR="004D41E6" w:rsidRPr="004D41E6" w:rsidRDefault="009920F8" w:rsidP="004D41E6">
      <w:pPr>
        <w:pStyle w:val="Bullet1"/>
      </w:pPr>
      <w:r w:rsidRPr="004D41E6">
        <w:t>ensur</w:t>
      </w:r>
      <w:r w:rsidR="00AE3CDC">
        <w:t>ing</w:t>
      </w:r>
      <w:r w:rsidRPr="004D41E6">
        <w:t xml:space="preserve"> that the major risks (investment and project level) have been identified and outline risk management plans have been developed</w:t>
      </w:r>
    </w:p>
    <w:p w14:paraId="78F30E27" w14:textId="14E35791" w:rsidR="004D41E6" w:rsidRPr="004D41E6" w:rsidRDefault="009920F8" w:rsidP="004D41E6">
      <w:pPr>
        <w:pStyle w:val="Bullet1"/>
      </w:pPr>
      <w:r w:rsidRPr="004D41E6">
        <w:t>establish</w:t>
      </w:r>
      <w:r w:rsidR="00C72105">
        <w:t>ing</w:t>
      </w:r>
      <w:r w:rsidRPr="004D41E6">
        <w:t xml:space="preserve"> that the project is likely to deliver its business goals and that it supports wider business change, where applicable</w:t>
      </w:r>
    </w:p>
    <w:p w14:paraId="1F72F078" w14:textId="36E8D038" w:rsidR="004D41E6" w:rsidRPr="004D41E6" w:rsidRDefault="009920F8" w:rsidP="004D41E6">
      <w:pPr>
        <w:pStyle w:val="Bullet1"/>
      </w:pPr>
      <w:r w:rsidRPr="004D41E6">
        <w:t>confirm</w:t>
      </w:r>
      <w:r w:rsidR="00C72105">
        <w:t>ing</w:t>
      </w:r>
      <w:r w:rsidRPr="004D41E6">
        <w:t xml:space="preserve"> that the scope and requirements specifications are realistic, clear and unambiguous</w:t>
      </w:r>
    </w:p>
    <w:p w14:paraId="178000A4" w14:textId="01255AE7" w:rsidR="004D41E6" w:rsidRDefault="009920F8" w:rsidP="004D41E6">
      <w:pPr>
        <w:pStyle w:val="Bullet1"/>
      </w:pPr>
      <w:r w:rsidRPr="004D41E6">
        <w:t>ensur</w:t>
      </w:r>
      <w:r w:rsidR="00C72105">
        <w:t>ing</w:t>
      </w:r>
      <w:r w:rsidRPr="004D41E6">
        <w:t xml:space="preserve"> that the full scale, intended outcomes, timescales and impact of relevant external issues have been considered</w:t>
      </w:r>
    </w:p>
    <w:p w14:paraId="24A54D46" w14:textId="518E2782" w:rsidR="009920F8" w:rsidRPr="004D41E6" w:rsidRDefault="009920F8" w:rsidP="004D41E6">
      <w:pPr>
        <w:pStyle w:val="Bullet1"/>
      </w:pPr>
      <w:r>
        <w:t>establish</w:t>
      </w:r>
      <w:r w:rsidR="00C72105">
        <w:t>ing</w:t>
      </w:r>
      <w:r>
        <w:t xml:space="preserve"> the level of Project Development and Due Diligence (PDDD) analysis that has been undertaken and evaluate its appropriateness</w:t>
      </w:r>
    </w:p>
    <w:p w14:paraId="74924B05" w14:textId="111CF4F0" w:rsidR="004D41E6" w:rsidRPr="004D41E6" w:rsidRDefault="009920F8" w:rsidP="004D41E6">
      <w:pPr>
        <w:pStyle w:val="Bullet1"/>
      </w:pPr>
      <w:r w:rsidRPr="004D41E6">
        <w:t>ensur</w:t>
      </w:r>
      <w:r w:rsidR="00C72105">
        <w:t>ing</w:t>
      </w:r>
      <w:r w:rsidRPr="004D41E6">
        <w:t xml:space="preserve"> that there are plans for the next stage. confirm planning assumptions and that the project team can deliver the next stage</w:t>
      </w:r>
    </w:p>
    <w:p w14:paraId="2B5501CB" w14:textId="715ABDC6" w:rsidR="004D41E6" w:rsidRPr="004D41E6" w:rsidRDefault="009920F8" w:rsidP="004D41E6">
      <w:pPr>
        <w:pStyle w:val="Bullet1"/>
      </w:pPr>
      <w:r w:rsidRPr="004D41E6">
        <w:t>confirm</w:t>
      </w:r>
      <w:r w:rsidR="00C72105">
        <w:t>ing</w:t>
      </w:r>
      <w:r w:rsidRPr="004D41E6">
        <w:t xml:space="preserve"> that overarching and internal business and technical strategies have been </w:t>
      </w:r>
      <w:proofErr w:type="gramStart"/>
      <w:r w:rsidRPr="004D41E6">
        <w:t>taken into account</w:t>
      </w:r>
      <w:proofErr w:type="gramEnd"/>
    </w:p>
    <w:p w14:paraId="77328FB3" w14:textId="64BB6A91" w:rsidR="004D41E6" w:rsidRPr="004D41E6" w:rsidRDefault="009920F8" w:rsidP="004D41E6">
      <w:pPr>
        <w:pStyle w:val="Bullet1"/>
      </w:pPr>
      <w:r w:rsidRPr="004D41E6">
        <w:t>establish</w:t>
      </w:r>
      <w:r w:rsidR="00C72105">
        <w:t>ing</w:t>
      </w:r>
      <w:r w:rsidRPr="004D41E6">
        <w:t xml:space="preserve"> that quality and benefit management plans including key performance targets for the project and its outcomes are in place.</w:t>
      </w:r>
    </w:p>
    <w:p w14:paraId="69BFC6C0" w14:textId="77777777" w:rsidR="004D41E6" w:rsidRDefault="004D41E6"/>
    <w:p w14:paraId="7D38B659" w14:textId="77777777" w:rsidR="000C42AE" w:rsidRDefault="000C42AE">
      <w:r>
        <w:br w:type="page"/>
      </w:r>
    </w:p>
    <w:p w14:paraId="03B8652E" w14:textId="33D43064" w:rsidR="00BE1C07" w:rsidRDefault="00BE1C07" w:rsidP="00722B6E">
      <w:pPr>
        <w:pStyle w:val="Heading1"/>
      </w:pPr>
      <w:bookmarkStart w:id="88" w:name="_Hlk22285879"/>
      <w:bookmarkEnd w:id="85"/>
      <w:bookmarkEnd w:id="86"/>
      <w:bookmarkEnd w:id="87"/>
    </w:p>
    <w:p w14:paraId="3EF5A076" w14:textId="77777777" w:rsidR="006439EF" w:rsidRDefault="006439EF" w:rsidP="006439EF">
      <w:pPr>
        <w:pStyle w:val="Heading1"/>
      </w:pPr>
      <w:bookmarkStart w:id="89" w:name="_Toc135208308"/>
      <w:bookmarkStart w:id="90" w:name="_Toc137633833"/>
      <w:r w:rsidRPr="00C47993">
        <w:t>Appendix B</w:t>
      </w:r>
      <w:r>
        <w:t xml:space="preserve"> – </w:t>
      </w:r>
      <w:r w:rsidRPr="00C47993">
        <w:t xml:space="preserve">Summary of individual </w:t>
      </w:r>
      <w:r>
        <w:t xml:space="preserve">Red and Amber </w:t>
      </w:r>
      <w:r w:rsidRPr="00C47993">
        <w:t>recommendations</w:t>
      </w:r>
      <w:bookmarkEnd w:id="89"/>
      <w:bookmarkEnd w:id="90"/>
      <w:r>
        <w:t xml:space="preserve"> </w:t>
      </w:r>
    </w:p>
    <w:p w14:paraId="19BDE178" w14:textId="7019B43E" w:rsidR="006439EF" w:rsidRPr="006439EF" w:rsidRDefault="006439EF" w:rsidP="00E62800">
      <w:r>
        <w:t>For Gates 1 to 4, this table can be used by the project to inform their preparation of their Recommendation Action Plan.</w:t>
      </w:r>
    </w:p>
    <w:tbl>
      <w:tblPr>
        <w:tblStyle w:val="DTFtexttable"/>
        <w:tblW w:w="8950" w:type="dxa"/>
        <w:tblLook w:val="0620" w:firstRow="1" w:lastRow="0" w:firstColumn="0" w:lastColumn="0" w:noHBand="1" w:noVBand="1"/>
      </w:tblPr>
      <w:tblGrid>
        <w:gridCol w:w="2181"/>
        <w:gridCol w:w="5199"/>
        <w:gridCol w:w="1570"/>
      </w:tblGrid>
      <w:tr w:rsidR="00C91E5A" w:rsidRPr="00C47993" w14:paraId="463ABB4F" w14:textId="77777777" w:rsidTr="00F9158E">
        <w:trPr>
          <w:cnfStyle w:val="100000000000" w:firstRow="1" w:lastRow="0" w:firstColumn="0" w:lastColumn="0" w:oddVBand="0" w:evenVBand="0" w:oddHBand="0" w:evenHBand="0" w:firstRowFirstColumn="0" w:firstRowLastColumn="0" w:lastRowFirstColumn="0" w:lastRowLastColumn="0"/>
        </w:trPr>
        <w:tc>
          <w:tcPr>
            <w:tcW w:w="2181" w:type="dxa"/>
          </w:tcPr>
          <w:p w14:paraId="540E381A" w14:textId="77777777" w:rsidR="00C91E5A" w:rsidRPr="00C47993" w:rsidRDefault="00C91E5A" w:rsidP="00F9158E">
            <w:pPr>
              <w:pStyle w:val="Tableheader"/>
            </w:pPr>
            <w:bookmarkStart w:id="91" w:name="_Hlk22285265"/>
            <w:r w:rsidRPr="00C47993">
              <w:t>Recommendation #</w:t>
            </w:r>
          </w:p>
        </w:tc>
        <w:tc>
          <w:tcPr>
            <w:tcW w:w="5199" w:type="dxa"/>
          </w:tcPr>
          <w:p w14:paraId="408B2599" w14:textId="77777777" w:rsidR="00C91E5A" w:rsidRPr="00C47993" w:rsidRDefault="00C91E5A" w:rsidP="00F9158E">
            <w:pPr>
              <w:pStyle w:val="Tableheader"/>
            </w:pPr>
            <w:r w:rsidRPr="00C47993">
              <w:t>Recommendation</w:t>
            </w:r>
          </w:p>
        </w:tc>
        <w:tc>
          <w:tcPr>
            <w:tcW w:w="1570" w:type="dxa"/>
          </w:tcPr>
          <w:p w14:paraId="352E247E" w14:textId="1B54DCB0" w:rsidR="00C91E5A" w:rsidRPr="00C47993" w:rsidRDefault="00C91E5A" w:rsidP="00F9158E">
            <w:pPr>
              <w:pStyle w:val="Tableheader"/>
            </w:pPr>
            <w:r w:rsidRPr="00C47993">
              <w:t>RA</w:t>
            </w:r>
            <w:r w:rsidR="00C72105">
              <w:t>G</w:t>
            </w:r>
            <w:r w:rsidRPr="00C47993">
              <w:t xml:space="preserve"> status</w:t>
            </w:r>
          </w:p>
        </w:tc>
      </w:tr>
      <w:tr w:rsidR="00C91E5A" w:rsidRPr="00C47993" w14:paraId="15BBFBE1" w14:textId="77777777" w:rsidTr="00F9158E">
        <w:tc>
          <w:tcPr>
            <w:tcW w:w="2181" w:type="dxa"/>
          </w:tcPr>
          <w:p w14:paraId="56308EC1" w14:textId="77777777" w:rsidR="00C91E5A" w:rsidRPr="00C47993" w:rsidRDefault="00C91E5A" w:rsidP="00446BE4">
            <w:pPr>
              <w:pStyle w:val="Tabletext"/>
            </w:pPr>
          </w:p>
        </w:tc>
        <w:tc>
          <w:tcPr>
            <w:tcW w:w="5199" w:type="dxa"/>
          </w:tcPr>
          <w:p w14:paraId="1FE15FC7" w14:textId="77777777" w:rsidR="00C91E5A" w:rsidRPr="00C47993" w:rsidRDefault="00C91E5A" w:rsidP="00446BE4">
            <w:pPr>
              <w:pStyle w:val="Tabletext"/>
            </w:pPr>
          </w:p>
        </w:tc>
        <w:tc>
          <w:tcPr>
            <w:tcW w:w="1570" w:type="dxa"/>
          </w:tcPr>
          <w:p w14:paraId="24240AB8" w14:textId="77777777" w:rsidR="00C91E5A" w:rsidRPr="00C47993" w:rsidRDefault="00C91E5A" w:rsidP="00446BE4">
            <w:pPr>
              <w:pStyle w:val="Tabletext"/>
            </w:pPr>
          </w:p>
        </w:tc>
      </w:tr>
      <w:tr w:rsidR="00C91E5A" w:rsidRPr="00C47993" w14:paraId="1E718B07" w14:textId="77777777" w:rsidTr="00F9158E">
        <w:tc>
          <w:tcPr>
            <w:tcW w:w="2181" w:type="dxa"/>
          </w:tcPr>
          <w:p w14:paraId="67BAA1B4" w14:textId="77777777" w:rsidR="00C91E5A" w:rsidRPr="00C47993" w:rsidRDefault="00C91E5A" w:rsidP="00446BE4">
            <w:pPr>
              <w:pStyle w:val="Tabletext"/>
            </w:pPr>
          </w:p>
        </w:tc>
        <w:tc>
          <w:tcPr>
            <w:tcW w:w="5199" w:type="dxa"/>
          </w:tcPr>
          <w:p w14:paraId="7DDA74B7" w14:textId="77777777" w:rsidR="00C91E5A" w:rsidRPr="00C47993" w:rsidRDefault="00C91E5A" w:rsidP="00446BE4">
            <w:pPr>
              <w:pStyle w:val="Tabletext"/>
            </w:pPr>
          </w:p>
        </w:tc>
        <w:tc>
          <w:tcPr>
            <w:tcW w:w="1570" w:type="dxa"/>
          </w:tcPr>
          <w:p w14:paraId="40BC9A20" w14:textId="77777777" w:rsidR="00C91E5A" w:rsidRPr="00C47993" w:rsidRDefault="00C91E5A" w:rsidP="00446BE4">
            <w:pPr>
              <w:pStyle w:val="Tabletext"/>
            </w:pPr>
          </w:p>
        </w:tc>
      </w:tr>
      <w:tr w:rsidR="00C91E5A" w:rsidRPr="00C47993" w14:paraId="351630BF" w14:textId="77777777" w:rsidTr="00F9158E">
        <w:tc>
          <w:tcPr>
            <w:tcW w:w="2181" w:type="dxa"/>
          </w:tcPr>
          <w:p w14:paraId="04EF5760" w14:textId="77777777" w:rsidR="00C91E5A" w:rsidRPr="00C47993" w:rsidRDefault="00C91E5A" w:rsidP="00446BE4">
            <w:pPr>
              <w:pStyle w:val="Tabletext"/>
            </w:pPr>
          </w:p>
        </w:tc>
        <w:tc>
          <w:tcPr>
            <w:tcW w:w="5199" w:type="dxa"/>
          </w:tcPr>
          <w:p w14:paraId="6CF7AA74" w14:textId="77777777" w:rsidR="00C91E5A" w:rsidRPr="00C47993" w:rsidRDefault="00C91E5A" w:rsidP="00446BE4">
            <w:pPr>
              <w:pStyle w:val="Tabletext"/>
            </w:pPr>
          </w:p>
        </w:tc>
        <w:tc>
          <w:tcPr>
            <w:tcW w:w="1570" w:type="dxa"/>
          </w:tcPr>
          <w:p w14:paraId="74532743" w14:textId="77777777" w:rsidR="00C91E5A" w:rsidRPr="00C47993" w:rsidRDefault="00C91E5A" w:rsidP="00446BE4">
            <w:pPr>
              <w:pStyle w:val="Tabletext"/>
            </w:pPr>
          </w:p>
        </w:tc>
      </w:tr>
      <w:tr w:rsidR="00C91E5A" w:rsidRPr="00C47993" w14:paraId="40F76AC5" w14:textId="77777777" w:rsidTr="00F9158E">
        <w:tc>
          <w:tcPr>
            <w:tcW w:w="2181" w:type="dxa"/>
          </w:tcPr>
          <w:p w14:paraId="2F58EF85" w14:textId="77777777" w:rsidR="00C91E5A" w:rsidRPr="00C47993" w:rsidRDefault="00C91E5A" w:rsidP="00446BE4">
            <w:pPr>
              <w:pStyle w:val="Tabletext"/>
            </w:pPr>
          </w:p>
        </w:tc>
        <w:tc>
          <w:tcPr>
            <w:tcW w:w="5199" w:type="dxa"/>
          </w:tcPr>
          <w:p w14:paraId="01E99CE2" w14:textId="77777777" w:rsidR="00C91E5A" w:rsidRPr="00C47993" w:rsidRDefault="00C91E5A" w:rsidP="00446BE4">
            <w:pPr>
              <w:pStyle w:val="Tabletext"/>
            </w:pPr>
          </w:p>
        </w:tc>
        <w:tc>
          <w:tcPr>
            <w:tcW w:w="1570" w:type="dxa"/>
          </w:tcPr>
          <w:p w14:paraId="7A343C3A" w14:textId="77777777" w:rsidR="00C91E5A" w:rsidRPr="00C47993" w:rsidRDefault="00C91E5A" w:rsidP="00446BE4">
            <w:pPr>
              <w:pStyle w:val="Tabletext"/>
            </w:pPr>
          </w:p>
        </w:tc>
      </w:tr>
      <w:tr w:rsidR="00C91E5A" w:rsidRPr="00C47993" w14:paraId="2C2F30E7" w14:textId="77777777" w:rsidTr="00F9158E">
        <w:tc>
          <w:tcPr>
            <w:tcW w:w="2181" w:type="dxa"/>
          </w:tcPr>
          <w:p w14:paraId="6EC7CF1F" w14:textId="77777777" w:rsidR="00C91E5A" w:rsidRPr="00C47993" w:rsidRDefault="00C91E5A" w:rsidP="00446BE4">
            <w:pPr>
              <w:pStyle w:val="Tabletext"/>
            </w:pPr>
          </w:p>
        </w:tc>
        <w:tc>
          <w:tcPr>
            <w:tcW w:w="5199" w:type="dxa"/>
          </w:tcPr>
          <w:p w14:paraId="0261C403" w14:textId="77777777" w:rsidR="00C91E5A" w:rsidRPr="00C47993" w:rsidRDefault="00C91E5A" w:rsidP="00446BE4">
            <w:pPr>
              <w:pStyle w:val="Tabletext"/>
            </w:pPr>
          </w:p>
        </w:tc>
        <w:tc>
          <w:tcPr>
            <w:tcW w:w="1570" w:type="dxa"/>
          </w:tcPr>
          <w:p w14:paraId="7BA9625B" w14:textId="77777777" w:rsidR="00C91E5A" w:rsidRPr="00C47993" w:rsidRDefault="00C91E5A" w:rsidP="00446BE4">
            <w:pPr>
              <w:pStyle w:val="Tabletext"/>
            </w:pPr>
          </w:p>
        </w:tc>
      </w:tr>
      <w:tr w:rsidR="00C91E5A" w:rsidRPr="00C47993" w14:paraId="7890F5F6" w14:textId="77777777" w:rsidTr="00F9158E">
        <w:tc>
          <w:tcPr>
            <w:tcW w:w="2181" w:type="dxa"/>
          </w:tcPr>
          <w:p w14:paraId="2973D16E" w14:textId="77777777" w:rsidR="00C91E5A" w:rsidRPr="00C47993" w:rsidRDefault="00C91E5A" w:rsidP="00446BE4">
            <w:pPr>
              <w:pStyle w:val="Tabletext"/>
            </w:pPr>
          </w:p>
        </w:tc>
        <w:tc>
          <w:tcPr>
            <w:tcW w:w="5199" w:type="dxa"/>
          </w:tcPr>
          <w:p w14:paraId="5B3635B0" w14:textId="77777777" w:rsidR="00C91E5A" w:rsidRPr="00C47993" w:rsidRDefault="00C91E5A" w:rsidP="00446BE4">
            <w:pPr>
              <w:pStyle w:val="Tabletext"/>
            </w:pPr>
          </w:p>
        </w:tc>
        <w:tc>
          <w:tcPr>
            <w:tcW w:w="1570" w:type="dxa"/>
          </w:tcPr>
          <w:p w14:paraId="49B67AC7" w14:textId="77777777" w:rsidR="00C91E5A" w:rsidRPr="00C47993" w:rsidRDefault="00C91E5A" w:rsidP="00446BE4">
            <w:pPr>
              <w:pStyle w:val="Tabletext"/>
            </w:pPr>
          </w:p>
        </w:tc>
      </w:tr>
      <w:tr w:rsidR="00C91E5A" w:rsidRPr="00C47993" w14:paraId="06010D00" w14:textId="77777777" w:rsidTr="00F9158E">
        <w:tc>
          <w:tcPr>
            <w:tcW w:w="2181" w:type="dxa"/>
          </w:tcPr>
          <w:p w14:paraId="6C38DE1E" w14:textId="77777777" w:rsidR="00C91E5A" w:rsidRPr="00C47993" w:rsidRDefault="00C91E5A" w:rsidP="00446BE4">
            <w:pPr>
              <w:pStyle w:val="Tabletext"/>
            </w:pPr>
          </w:p>
        </w:tc>
        <w:tc>
          <w:tcPr>
            <w:tcW w:w="5199" w:type="dxa"/>
          </w:tcPr>
          <w:p w14:paraId="5CAE198F" w14:textId="77777777" w:rsidR="00C91E5A" w:rsidRPr="00C47993" w:rsidRDefault="00C91E5A" w:rsidP="00446BE4">
            <w:pPr>
              <w:pStyle w:val="Tabletext"/>
            </w:pPr>
          </w:p>
        </w:tc>
        <w:tc>
          <w:tcPr>
            <w:tcW w:w="1570" w:type="dxa"/>
          </w:tcPr>
          <w:p w14:paraId="1E177C1C" w14:textId="77777777" w:rsidR="00C91E5A" w:rsidRPr="00C47993" w:rsidRDefault="00C91E5A" w:rsidP="00446BE4">
            <w:pPr>
              <w:pStyle w:val="Tabletext"/>
            </w:pPr>
          </w:p>
        </w:tc>
      </w:tr>
      <w:tr w:rsidR="00C91E5A" w:rsidRPr="00C47993" w14:paraId="736C32A5" w14:textId="77777777" w:rsidTr="00F9158E">
        <w:tc>
          <w:tcPr>
            <w:tcW w:w="2181" w:type="dxa"/>
          </w:tcPr>
          <w:p w14:paraId="715C6FC5" w14:textId="77777777" w:rsidR="00C91E5A" w:rsidRPr="00C47993" w:rsidRDefault="00C91E5A" w:rsidP="00446BE4">
            <w:pPr>
              <w:pStyle w:val="Tabletext"/>
            </w:pPr>
          </w:p>
        </w:tc>
        <w:tc>
          <w:tcPr>
            <w:tcW w:w="5199" w:type="dxa"/>
          </w:tcPr>
          <w:p w14:paraId="0238D04E" w14:textId="77777777" w:rsidR="00C91E5A" w:rsidRPr="00C47993" w:rsidRDefault="00C91E5A" w:rsidP="00446BE4">
            <w:pPr>
              <w:pStyle w:val="Tabletext"/>
            </w:pPr>
          </w:p>
        </w:tc>
        <w:tc>
          <w:tcPr>
            <w:tcW w:w="1570" w:type="dxa"/>
          </w:tcPr>
          <w:p w14:paraId="589BFE00" w14:textId="77777777" w:rsidR="00C91E5A" w:rsidRPr="00C47993" w:rsidRDefault="00C91E5A" w:rsidP="00446BE4">
            <w:pPr>
              <w:pStyle w:val="Tabletext"/>
            </w:pPr>
          </w:p>
        </w:tc>
      </w:tr>
      <w:tr w:rsidR="00C91E5A" w:rsidRPr="00C47993" w14:paraId="5F012617" w14:textId="77777777" w:rsidTr="00F9158E">
        <w:tc>
          <w:tcPr>
            <w:tcW w:w="2181" w:type="dxa"/>
          </w:tcPr>
          <w:p w14:paraId="18DFE352" w14:textId="77777777" w:rsidR="00C91E5A" w:rsidRPr="00C47993" w:rsidRDefault="00C91E5A" w:rsidP="00446BE4">
            <w:pPr>
              <w:pStyle w:val="Tabletext"/>
            </w:pPr>
          </w:p>
        </w:tc>
        <w:tc>
          <w:tcPr>
            <w:tcW w:w="5199" w:type="dxa"/>
          </w:tcPr>
          <w:p w14:paraId="60209289" w14:textId="77777777" w:rsidR="00C91E5A" w:rsidRPr="00C47993" w:rsidRDefault="00C91E5A" w:rsidP="00446BE4">
            <w:pPr>
              <w:pStyle w:val="Tabletext"/>
            </w:pPr>
          </w:p>
        </w:tc>
        <w:tc>
          <w:tcPr>
            <w:tcW w:w="1570" w:type="dxa"/>
          </w:tcPr>
          <w:p w14:paraId="5CA27220" w14:textId="77777777" w:rsidR="00C91E5A" w:rsidRPr="00C47993" w:rsidRDefault="00C91E5A" w:rsidP="00446BE4">
            <w:pPr>
              <w:pStyle w:val="Tabletext"/>
            </w:pPr>
          </w:p>
        </w:tc>
      </w:tr>
      <w:tr w:rsidR="00C91E5A" w:rsidRPr="00C47993" w14:paraId="4188E149" w14:textId="77777777" w:rsidTr="00F9158E">
        <w:tc>
          <w:tcPr>
            <w:tcW w:w="2181" w:type="dxa"/>
          </w:tcPr>
          <w:p w14:paraId="4A1F32D8" w14:textId="77777777" w:rsidR="00C91E5A" w:rsidRPr="00C47993" w:rsidRDefault="00C91E5A" w:rsidP="00446BE4">
            <w:pPr>
              <w:pStyle w:val="Tabletext"/>
            </w:pPr>
          </w:p>
        </w:tc>
        <w:tc>
          <w:tcPr>
            <w:tcW w:w="5199" w:type="dxa"/>
          </w:tcPr>
          <w:p w14:paraId="29EE774A" w14:textId="77777777" w:rsidR="00C91E5A" w:rsidRPr="00C47993" w:rsidRDefault="00C91E5A" w:rsidP="00446BE4">
            <w:pPr>
              <w:pStyle w:val="Tabletext"/>
            </w:pPr>
          </w:p>
        </w:tc>
        <w:tc>
          <w:tcPr>
            <w:tcW w:w="1570" w:type="dxa"/>
          </w:tcPr>
          <w:p w14:paraId="3C631E29" w14:textId="77777777" w:rsidR="00C91E5A" w:rsidRPr="00C47993" w:rsidRDefault="00C91E5A" w:rsidP="00446BE4">
            <w:pPr>
              <w:pStyle w:val="Tabletext"/>
            </w:pPr>
          </w:p>
        </w:tc>
      </w:tr>
      <w:tr w:rsidR="00C91E5A" w:rsidRPr="00C47993" w14:paraId="19B7FD36" w14:textId="77777777" w:rsidTr="00F9158E">
        <w:tc>
          <w:tcPr>
            <w:tcW w:w="2181" w:type="dxa"/>
          </w:tcPr>
          <w:p w14:paraId="3B3797EB" w14:textId="77777777" w:rsidR="00C91E5A" w:rsidRPr="00C47993" w:rsidRDefault="00C91E5A" w:rsidP="00446BE4">
            <w:pPr>
              <w:pStyle w:val="Tabletext"/>
            </w:pPr>
          </w:p>
        </w:tc>
        <w:tc>
          <w:tcPr>
            <w:tcW w:w="5199" w:type="dxa"/>
          </w:tcPr>
          <w:p w14:paraId="5ECBE983" w14:textId="77777777" w:rsidR="00C91E5A" w:rsidRPr="00C47993" w:rsidRDefault="00C91E5A" w:rsidP="00446BE4">
            <w:pPr>
              <w:pStyle w:val="Tabletext"/>
            </w:pPr>
          </w:p>
        </w:tc>
        <w:tc>
          <w:tcPr>
            <w:tcW w:w="1570" w:type="dxa"/>
          </w:tcPr>
          <w:p w14:paraId="4FCA29F2" w14:textId="77777777" w:rsidR="00C91E5A" w:rsidRPr="00C47993" w:rsidRDefault="00C91E5A" w:rsidP="00446BE4">
            <w:pPr>
              <w:pStyle w:val="Tabletext"/>
            </w:pPr>
          </w:p>
        </w:tc>
      </w:tr>
      <w:tr w:rsidR="00C91E5A" w:rsidRPr="00C47993" w14:paraId="0ECBF3F6" w14:textId="77777777" w:rsidTr="00F9158E">
        <w:tc>
          <w:tcPr>
            <w:tcW w:w="2181" w:type="dxa"/>
          </w:tcPr>
          <w:p w14:paraId="4279C15B" w14:textId="77777777" w:rsidR="00C91E5A" w:rsidRPr="00C47993" w:rsidRDefault="00C91E5A" w:rsidP="00446BE4">
            <w:pPr>
              <w:pStyle w:val="Tabletext"/>
            </w:pPr>
          </w:p>
        </w:tc>
        <w:tc>
          <w:tcPr>
            <w:tcW w:w="5199" w:type="dxa"/>
          </w:tcPr>
          <w:p w14:paraId="53FB9780" w14:textId="77777777" w:rsidR="00C91E5A" w:rsidRPr="00C47993" w:rsidRDefault="00C91E5A" w:rsidP="00446BE4">
            <w:pPr>
              <w:pStyle w:val="Tabletext"/>
            </w:pPr>
          </w:p>
        </w:tc>
        <w:tc>
          <w:tcPr>
            <w:tcW w:w="1570" w:type="dxa"/>
          </w:tcPr>
          <w:p w14:paraId="75EFE25D" w14:textId="77777777" w:rsidR="00C91E5A" w:rsidRPr="00C47993" w:rsidRDefault="00C91E5A" w:rsidP="00446BE4">
            <w:pPr>
              <w:pStyle w:val="Tabletext"/>
            </w:pPr>
          </w:p>
        </w:tc>
      </w:tr>
      <w:tr w:rsidR="00C91E5A" w:rsidRPr="00C47993" w14:paraId="29A23AF8" w14:textId="77777777" w:rsidTr="00F9158E">
        <w:tc>
          <w:tcPr>
            <w:tcW w:w="2181" w:type="dxa"/>
          </w:tcPr>
          <w:p w14:paraId="415AE6AE" w14:textId="77777777" w:rsidR="00C91E5A" w:rsidRPr="00C47993" w:rsidRDefault="00C91E5A" w:rsidP="00446BE4">
            <w:pPr>
              <w:pStyle w:val="Tabletext"/>
            </w:pPr>
          </w:p>
        </w:tc>
        <w:tc>
          <w:tcPr>
            <w:tcW w:w="5199" w:type="dxa"/>
          </w:tcPr>
          <w:p w14:paraId="57507188" w14:textId="77777777" w:rsidR="00C91E5A" w:rsidRPr="00C47993" w:rsidRDefault="00C91E5A" w:rsidP="00446BE4">
            <w:pPr>
              <w:pStyle w:val="Tabletext"/>
            </w:pPr>
          </w:p>
        </w:tc>
        <w:tc>
          <w:tcPr>
            <w:tcW w:w="1570" w:type="dxa"/>
          </w:tcPr>
          <w:p w14:paraId="442063D2" w14:textId="77777777" w:rsidR="00C91E5A" w:rsidRPr="00C47993" w:rsidRDefault="00C91E5A" w:rsidP="00446BE4">
            <w:pPr>
              <w:pStyle w:val="Tabletext"/>
            </w:pPr>
          </w:p>
        </w:tc>
      </w:tr>
      <w:tr w:rsidR="00C91E5A" w:rsidRPr="00C47993" w14:paraId="511F48E6" w14:textId="77777777" w:rsidTr="00F9158E">
        <w:tc>
          <w:tcPr>
            <w:tcW w:w="2181" w:type="dxa"/>
          </w:tcPr>
          <w:p w14:paraId="4FBD011A" w14:textId="77777777" w:rsidR="00C91E5A" w:rsidRPr="00C47993" w:rsidRDefault="00C91E5A" w:rsidP="00446BE4">
            <w:pPr>
              <w:pStyle w:val="Tabletext"/>
            </w:pPr>
          </w:p>
        </w:tc>
        <w:tc>
          <w:tcPr>
            <w:tcW w:w="5199" w:type="dxa"/>
          </w:tcPr>
          <w:p w14:paraId="20E02773" w14:textId="77777777" w:rsidR="00C91E5A" w:rsidRPr="00C47993" w:rsidRDefault="00C91E5A" w:rsidP="00446BE4">
            <w:pPr>
              <w:pStyle w:val="Tabletext"/>
            </w:pPr>
          </w:p>
        </w:tc>
        <w:tc>
          <w:tcPr>
            <w:tcW w:w="1570" w:type="dxa"/>
          </w:tcPr>
          <w:p w14:paraId="52563AEC" w14:textId="77777777" w:rsidR="00C91E5A" w:rsidRPr="00C47993" w:rsidRDefault="00C91E5A" w:rsidP="00446BE4">
            <w:pPr>
              <w:pStyle w:val="Tabletext"/>
            </w:pPr>
          </w:p>
        </w:tc>
      </w:tr>
      <w:tr w:rsidR="00C91E5A" w:rsidRPr="00C47993" w14:paraId="79B1F263" w14:textId="77777777" w:rsidTr="00F9158E">
        <w:tc>
          <w:tcPr>
            <w:tcW w:w="2181" w:type="dxa"/>
          </w:tcPr>
          <w:p w14:paraId="383C7F3D" w14:textId="77777777" w:rsidR="00C91E5A" w:rsidRPr="00C47993" w:rsidRDefault="00C91E5A" w:rsidP="00446BE4">
            <w:pPr>
              <w:pStyle w:val="Tabletext"/>
            </w:pPr>
          </w:p>
        </w:tc>
        <w:tc>
          <w:tcPr>
            <w:tcW w:w="5199" w:type="dxa"/>
          </w:tcPr>
          <w:p w14:paraId="03EA1F48" w14:textId="77777777" w:rsidR="00C91E5A" w:rsidRPr="00C47993" w:rsidRDefault="00C91E5A" w:rsidP="00446BE4">
            <w:pPr>
              <w:pStyle w:val="Tabletext"/>
            </w:pPr>
          </w:p>
        </w:tc>
        <w:tc>
          <w:tcPr>
            <w:tcW w:w="1570" w:type="dxa"/>
          </w:tcPr>
          <w:p w14:paraId="47BEB1A5" w14:textId="77777777" w:rsidR="00C91E5A" w:rsidRPr="00C47993" w:rsidRDefault="00C91E5A" w:rsidP="00446BE4">
            <w:pPr>
              <w:pStyle w:val="Tabletext"/>
            </w:pPr>
          </w:p>
        </w:tc>
      </w:tr>
      <w:tr w:rsidR="00C91E5A" w:rsidRPr="00C47993" w14:paraId="4CE96795" w14:textId="77777777" w:rsidTr="00F9158E">
        <w:tc>
          <w:tcPr>
            <w:tcW w:w="2181" w:type="dxa"/>
          </w:tcPr>
          <w:p w14:paraId="3AACABF0" w14:textId="77777777" w:rsidR="00C91E5A" w:rsidRPr="00C47993" w:rsidRDefault="00C91E5A" w:rsidP="00446BE4">
            <w:pPr>
              <w:pStyle w:val="Tabletext"/>
            </w:pPr>
          </w:p>
        </w:tc>
        <w:tc>
          <w:tcPr>
            <w:tcW w:w="5199" w:type="dxa"/>
          </w:tcPr>
          <w:p w14:paraId="0D4CE64A" w14:textId="77777777" w:rsidR="00C91E5A" w:rsidRPr="00C47993" w:rsidRDefault="00C91E5A" w:rsidP="00446BE4">
            <w:pPr>
              <w:pStyle w:val="Tabletext"/>
            </w:pPr>
          </w:p>
        </w:tc>
        <w:tc>
          <w:tcPr>
            <w:tcW w:w="1570" w:type="dxa"/>
          </w:tcPr>
          <w:p w14:paraId="5A2B5F07" w14:textId="77777777" w:rsidR="00C91E5A" w:rsidRPr="00C47993" w:rsidRDefault="00C91E5A" w:rsidP="00446BE4">
            <w:pPr>
              <w:pStyle w:val="Tabletext"/>
            </w:pPr>
          </w:p>
        </w:tc>
      </w:tr>
      <w:bookmarkEnd w:id="91"/>
    </w:tbl>
    <w:p w14:paraId="3137A961" w14:textId="77777777" w:rsidR="00C91E5A" w:rsidRDefault="00C91E5A" w:rsidP="00C91E5A">
      <w:pPr>
        <w:pStyle w:val="Spacer"/>
      </w:pPr>
    </w:p>
    <w:p w14:paraId="3F69B772" w14:textId="77777777" w:rsidR="00C91E5A" w:rsidRDefault="00C91E5A" w:rsidP="00C91E5A"/>
    <w:bookmarkEnd w:id="88"/>
    <w:p w14:paraId="55AF55A6" w14:textId="77777777" w:rsidR="00C91E5A" w:rsidRPr="00C91E5A" w:rsidRDefault="00C91E5A" w:rsidP="00C91E5A"/>
    <w:p w14:paraId="427594DA" w14:textId="77777777" w:rsidR="000C42AE" w:rsidRDefault="000C42AE" w:rsidP="00BE1C07">
      <w:bookmarkStart w:id="92" w:name="_Toc351475483"/>
      <w:bookmarkStart w:id="93" w:name="_Toc306711649"/>
      <w:bookmarkStart w:id="94" w:name="_Toc325358729"/>
    </w:p>
    <w:p w14:paraId="33DC36FA" w14:textId="77777777" w:rsidR="000C42AE" w:rsidRDefault="000C42AE" w:rsidP="00ED520D">
      <w:r>
        <w:br w:type="page"/>
      </w:r>
    </w:p>
    <w:p w14:paraId="615A21D8" w14:textId="77777777" w:rsidR="0066639C" w:rsidRDefault="22936DB5" w:rsidP="00722B6E">
      <w:pPr>
        <w:pStyle w:val="Heading1"/>
      </w:pPr>
      <w:bookmarkStart w:id="95" w:name="_Toc135208309"/>
      <w:bookmarkStart w:id="96" w:name="_Toc137633834"/>
      <w:bookmarkStart w:id="97" w:name="_Hlk22285892"/>
      <w:r>
        <w:lastRenderedPageBreak/>
        <w:t xml:space="preserve">Appendix C – Summary of individual </w:t>
      </w:r>
      <w:bookmarkStart w:id="98" w:name="_Int_Z1jBHirx"/>
      <w:proofErr w:type="gramStart"/>
      <w:r>
        <w:t>Green</w:t>
      </w:r>
      <w:bookmarkEnd w:id="98"/>
      <w:proofErr w:type="gramEnd"/>
      <w:r>
        <w:t xml:space="preserve"> recommendations</w:t>
      </w:r>
      <w:bookmarkEnd w:id="95"/>
      <w:bookmarkEnd w:id="96"/>
      <w:r>
        <w:t xml:space="preserve"> </w:t>
      </w:r>
    </w:p>
    <w:tbl>
      <w:tblPr>
        <w:tblStyle w:val="DTFtexttable1"/>
        <w:tblW w:w="9639" w:type="dxa"/>
        <w:tblLook w:val="0620" w:firstRow="1" w:lastRow="0" w:firstColumn="0" w:lastColumn="0" w:noHBand="1" w:noVBand="1"/>
      </w:tblPr>
      <w:tblGrid>
        <w:gridCol w:w="2155"/>
        <w:gridCol w:w="3765"/>
        <w:gridCol w:w="1508"/>
        <w:gridCol w:w="2211"/>
      </w:tblGrid>
      <w:tr w:rsidR="00681DB3" w:rsidRPr="00C47993" w14:paraId="25B24913" w14:textId="77777777" w:rsidTr="024EAC5F">
        <w:trPr>
          <w:cnfStyle w:val="100000000000" w:firstRow="1" w:lastRow="0" w:firstColumn="0" w:lastColumn="0" w:oddVBand="0" w:evenVBand="0" w:oddHBand="0" w:evenHBand="0" w:firstRowFirstColumn="0" w:firstRowLastColumn="0" w:lastRowFirstColumn="0" w:lastRowLastColumn="0"/>
        </w:trPr>
        <w:tc>
          <w:tcPr>
            <w:tcW w:w="2155" w:type="dxa"/>
          </w:tcPr>
          <w:p w14:paraId="78C40916" w14:textId="77777777" w:rsidR="00681DB3" w:rsidRPr="00C47993" w:rsidRDefault="00681DB3" w:rsidP="003B332B">
            <w:pPr>
              <w:pStyle w:val="Tableheader"/>
            </w:pPr>
            <w:r w:rsidRPr="00C47993">
              <w:t>Recommendation #</w:t>
            </w:r>
          </w:p>
        </w:tc>
        <w:tc>
          <w:tcPr>
            <w:tcW w:w="3765" w:type="dxa"/>
          </w:tcPr>
          <w:p w14:paraId="139D9C23" w14:textId="77777777" w:rsidR="00681DB3" w:rsidRPr="00C47993" w:rsidRDefault="00681DB3" w:rsidP="003B332B">
            <w:pPr>
              <w:pStyle w:val="Tableheader"/>
            </w:pPr>
            <w:r w:rsidRPr="00C47993">
              <w:t>Recommendation</w:t>
            </w:r>
            <w:r>
              <w:t xml:space="preserve"> (Suggestion / Lessons Learnt)</w:t>
            </w:r>
          </w:p>
        </w:tc>
        <w:tc>
          <w:tcPr>
            <w:tcW w:w="1508" w:type="dxa"/>
          </w:tcPr>
          <w:p w14:paraId="207BAA08" w14:textId="77777777" w:rsidR="00681DB3" w:rsidRPr="00C47993" w:rsidRDefault="00681DB3" w:rsidP="003B332B">
            <w:pPr>
              <w:pStyle w:val="Tableheader"/>
            </w:pPr>
            <w:r w:rsidRPr="00C47993">
              <w:t>RA</w:t>
            </w:r>
            <w:r>
              <w:t>G</w:t>
            </w:r>
            <w:r w:rsidRPr="00C47993">
              <w:t xml:space="preserve"> status</w:t>
            </w:r>
          </w:p>
        </w:tc>
        <w:tc>
          <w:tcPr>
            <w:tcW w:w="2211" w:type="dxa"/>
          </w:tcPr>
          <w:p w14:paraId="4336BB0A" w14:textId="6D79A421" w:rsidR="00681DB3" w:rsidRPr="00C47993" w:rsidRDefault="00681DB3" w:rsidP="003B332B">
            <w:pPr>
              <w:pStyle w:val="Tableheader"/>
            </w:pPr>
            <w:r w:rsidRPr="00185EFA">
              <w:t>Potential Benefit (</w:t>
            </w:r>
            <w:r w:rsidR="009A7D9A">
              <w:t xml:space="preserve">e.g. </w:t>
            </w:r>
            <w:r w:rsidRPr="00185EFA">
              <w:t>Time, Cost, Quality, Other including Social and Environmental)</w:t>
            </w:r>
          </w:p>
        </w:tc>
      </w:tr>
      <w:tr w:rsidR="00681DB3" w:rsidRPr="00C47993" w14:paraId="6F120046" w14:textId="77777777" w:rsidTr="024EAC5F">
        <w:tc>
          <w:tcPr>
            <w:tcW w:w="2155" w:type="dxa"/>
          </w:tcPr>
          <w:p w14:paraId="43AA1A98" w14:textId="77777777" w:rsidR="00681DB3" w:rsidRPr="00C47993" w:rsidRDefault="00681DB3" w:rsidP="003B332B">
            <w:pPr>
              <w:pStyle w:val="Tabletext"/>
            </w:pPr>
            <w:r>
              <w:t>1</w:t>
            </w:r>
          </w:p>
        </w:tc>
        <w:tc>
          <w:tcPr>
            <w:tcW w:w="3765" w:type="dxa"/>
          </w:tcPr>
          <w:p w14:paraId="6FCB1800" w14:textId="554487DD" w:rsidR="00681DB3" w:rsidRPr="00C47993" w:rsidRDefault="1071C390" w:rsidP="003B332B">
            <w:pPr>
              <w:pStyle w:val="Tabletext"/>
            </w:pPr>
            <w:r>
              <w:t xml:space="preserve">Example 1:  Refer to project x team who recently installed a hundred </w:t>
            </w:r>
            <w:r w:rsidR="2343D43E">
              <w:t>prefabricated</w:t>
            </w:r>
            <w:r>
              <w:t xml:space="preserve"> accommodation modules.</w:t>
            </w:r>
          </w:p>
        </w:tc>
        <w:tc>
          <w:tcPr>
            <w:tcW w:w="1508" w:type="dxa"/>
          </w:tcPr>
          <w:p w14:paraId="5D64AF96" w14:textId="77777777" w:rsidR="00681DB3" w:rsidRPr="00C47993" w:rsidRDefault="00681DB3" w:rsidP="003B332B">
            <w:pPr>
              <w:pStyle w:val="Tabletext"/>
            </w:pPr>
            <w:r>
              <w:t>Green</w:t>
            </w:r>
          </w:p>
        </w:tc>
        <w:tc>
          <w:tcPr>
            <w:tcW w:w="2211" w:type="dxa"/>
          </w:tcPr>
          <w:p w14:paraId="7AB0E36F" w14:textId="77777777" w:rsidR="00681DB3" w:rsidRPr="00C47993" w:rsidRDefault="00681DB3" w:rsidP="003B332B">
            <w:pPr>
              <w:pStyle w:val="Tabletext"/>
            </w:pPr>
            <w:r>
              <w:t>Site Impact reduction on a sensitive environmental site.</w:t>
            </w:r>
          </w:p>
        </w:tc>
      </w:tr>
      <w:tr w:rsidR="00681DB3" w:rsidRPr="00C47993" w14:paraId="5E946632" w14:textId="77777777" w:rsidTr="024EAC5F">
        <w:tc>
          <w:tcPr>
            <w:tcW w:w="2155" w:type="dxa"/>
          </w:tcPr>
          <w:p w14:paraId="20A16D73" w14:textId="77777777" w:rsidR="00681DB3" w:rsidRPr="00C47993" w:rsidRDefault="00681DB3" w:rsidP="003B332B">
            <w:pPr>
              <w:pStyle w:val="Tabletext"/>
            </w:pPr>
          </w:p>
        </w:tc>
        <w:tc>
          <w:tcPr>
            <w:tcW w:w="3765" w:type="dxa"/>
          </w:tcPr>
          <w:p w14:paraId="6BF09D88" w14:textId="77777777" w:rsidR="00681DB3" w:rsidRPr="00C47993" w:rsidRDefault="00681DB3" w:rsidP="003B332B">
            <w:pPr>
              <w:pStyle w:val="Tabletext"/>
            </w:pPr>
          </w:p>
        </w:tc>
        <w:tc>
          <w:tcPr>
            <w:tcW w:w="1508" w:type="dxa"/>
          </w:tcPr>
          <w:p w14:paraId="08D8528F" w14:textId="77777777" w:rsidR="00681DB3" w:rsidRPr="00C47993" w:rsidRDefault="00681DB3" w:rsidP="003B332B">
            <w:pPr>
              <w:pStyle w:val="Tabletext"/>
            </w:pPr>
          </w:p>
        </w:tc>
        <w:tc>
          <w:tcPr>
            <w:tcW w:w="2211" w:type="dxa"/>
          </w:tcPr>
          <w:p w14:paraId="6DE3FE01" w14:textId="77777777" w:rsidR="00681DB3" w:rsidRPr="00C47993" w:rsidRDefault="00681DB3" w:rsidP="003B332B">
            <w:pPr>
              <w:pStyle w:val="Tabletext"/>
            </w:pPr>
          </w:p>
        </w:tc>
      </w:tr>
      <w:tr w:rsidR="00681DB3" w:rsidRPr="00C47993" w14:paraId="67E73EB6" w14:textId="77777777" w:rsidTr="024EAC5F">
        <w:tc>
          <w:tcPr>
            <w:tcW w:w="2155" w:type="dxa"/>
          </w:tcPr>
          <w:p w14:paraId="7E21737D" w14:textId="77777777" w:rsidR="00681DB3" w:rsidRPr="00C47993" w:rsidRDefault="00681DB3" w:rsidP="003B332B">
            <w:pPr>
              <w:pStyle w:val="Tabletext"/>
            </w:pPr>
          </w:p>
        </w:tc>
        <w:tc>
          <w:tcPr>
            <w:tcW w:w="3765" w:type="dxa"/>
          </w:tcPr>
          <w:p w14:paraId="64586EC1" w14:textId="77777777" w:rsidR="00681DB3" w:rsidRPr="00C47993" w:rsidRDefault="00681DB3" w:rsidP="003B332B">
            <w:pPr>
              <w:pStyle w:val="Tabletext"/>
            </w:pPr>
          </w:p>
        </w:tc>
        <w:tc>
          <w:tcPr>
            <w:tcW w:w="1508" w:type="dxa"/>
          </w:tcPr>
          <w:p w14:paraId="2F9DD521" w14:textId="77777777" w:rsidR="00681DB3" w:rsidRPr="00C47993" w:rsidRDefault="00681DB3" w:rsidP="003B332B">
            <w:pPr>
              <w:pStyle w:val="Tabletext"/>
            </w:pPr>
          </w:p>
        </w:tc>
        <w:tc>
          <w:tcPr>
            <w:tcW w:w="2211" w:type="dxa"/>
          </w:tcPr>
          <w:p w14:paraId="550625DC" w14:textId="77777777" w:rsidR="00681DB3" w:rsidRPr="00C47993" w:rsidRDefault="00681DB3" w:rsidP="003B332B">
            <w:pPr>
              <w:pStyle w:val="Tabletext"/>
            </w:pPr>
          </w:p>
        </w:tc>
      </w:tr>
      <w:tr w:rsidR="00681DB3" w:rsidRPr="00C47993" w14:paraId="0173F196" w14:textId="77777777" w:rsidTr="024EAC5F">
        <w:tc>
          <w:tcPr>
            <w:tcW w:w="2155" w:type="dxa"/>
          </w:tcPr>
          <w:p w14:paraId="2D5DCB7F" w14:textId="77777777" w:rsidR="00681DB3" w:rsidRPr="00C47993" w:rsidRDefault="00681DB3" w:rsidP="003B332B">
            <w:pPr>
              <w:pStyle w:val="Tabletext"/>
            </w:pPr>
          </w:p>
        </w:tc>
        <w:tc>
          <w:tcPr>
            <w:tcW w:w="3765" w:type="dxa"/>
          </w:tcPr>
          <w:p w14:paraId="025498E3" w14:textId="77777777" w:rsidR="00681DB3" w:rsidRPr="00C47993" w:rsidRDefault="00681DB3" w:rsidP="003B332B">
            <w:pPr>
              <w:pStyle w:val="Tabletext"/>
            </w:pPr>
          </w:p>
        </w:tc>
        <w:tc>
          <w:tcPr>
            <w:tcW w:w="1508" w:type="dxa"/>
          </w:tcPr>
          <w:p w14:paraId="0279F677" w14:textId="77777777" w:rsidR="00681DB3" w:rsidRPr="00C47993" w:rsidRDefault="00681DB3" w:rsidP="003B332B">
            <w:pPr>
              <w:pStyle w:val="Tabletext"/>
            </w:pPr>
          </w:p>
        </w:tc>
        <w:tc>
          <w:tcPr>
            <w:tcW w:w="2211" w:type="dxa"/>
          </w:tcPr>
          <w:p w14:paraId="1BF0D6FA" w14:textId="77777777" w:rsidR="00681DB3" w:rsidRPr="00C47993" w:rsidRDefault="00681DB3" w:rsidP="003B332B">
            <w:pPr>
              <w:pStyle w:val="Tabletext"/>
            </w:pPr>
          </w:p>
        </w:tc>
      </w:tr>
      <w:tr w:rsidR="00681DB3" w:rsidRPr="00C47993" w14:paraId="17C2F879" w14:textId="77777777" w:rsidTr="024EAC5F">
        <w:tc>
          <w:tcPr>
            <w:tcW w:w="2155" w:type="dxa"/>
          </w:tcPr>
          <w:p w14:paraId="5807BF3D" w14:textId="77777777" w:rsidR="00681DB3" w:rsidRPr="00C47993" w:rsidRDefault="00681DB3" w:rsidP="003B332B">
            <w:pPr>
              <w:pStyle w:val="Tabletext"/>
            </w:pPr>
          </w:p>
        </w:tc>
        <w:tc>
          <w:tcPr>
            <w:tcW w:w="3765" w:type="dxa"/>
          </w:tcPr>
          <w:p w14:paraId="3C406665" w14:textId="77777777" w:rsidR="00681DB3" w:rsidRPr="00C47993" w:rsidRDefault="00681DB3" w:rsidP="003B332B">
            <w:pPr>
              <w:pStyle w:val="Tabletext"/>
            </w:pPr>
          </w:p>
        </w:tc>
        <w:tc>
          <w:tcPr>
            <w:tcW w:w="1508" w:type="dxa"/>
          </w:tcPr>
          <w:p w14:paraId="0DA510D4" w14:textId="77777777" w:rsidR="00681DB3" w:rsidRPr="00C47993" w:rsidRDefault="00681DB3" w:rsidP="003B332B">
            <w:pPr>
              <w:pStyle w:val="Tabletext"/>
            </w:pPr>
          </w:p>
        </w:tc>
        <w:tc>
          <w:tcPr>
            <w:tcW w:w="2211" w:type="dxa"/>
          </w:tcPr>
          <w:p w14:paraId="10834A38" w14:textId="77777777" w:rsidR="00681DB3" w:rsidRPr="00C47993" w:rsidRDefault="00681DB3" w:rsidP="003B332B">
            <w:pPr>
              <w:pStyle w:val="Tabletext"/>
            </w:pPr>
          </w:p>
        </w:tc>
      </w:tr>
      <w:tr w:rsidR="00681DB3" w:rsidRPr="00C47993" w14:paraId="13DEC01B" w14:textId="77777777" w:rsidTr="024EAC5F">
        <w:tc>
          <w:tcPr>
            <w:tcW w:w="2155" w:type="dxa"/>
          </w:tcPr>
          <w:p w14:paraId="2DC3014A" w14:textId="77777777" w:rsidR="00681DB3" w:rsidRPr="00C47993" w:rsidRDefault="00681DB3" w:rsidP="003B332B">
            <w:pPr>
              <w:pStyle w:val="Tabletext"/>
            </w:pPr>
          </w:p>
        </w:tc>
        <w:tc>
          <w:tcPr>
            <w:tcW w:w="3765" w:type="dxa"/>
          </w:tcPr>
          <w:p w14:paraId="2D154ABA" w14:textId="77777777" w:rsidR="00681DB3" w:rsidRPr="00C47993" w:rsidRDefault="00681DB3" w:rsidP="003B332B">
            <w:pPr>
              <w:pStyle w:val="Tabletext"/>
            </w:pPr>
          </w:p>
        </w:tc>
        <w:tc>
          <w:tcPr>
            <w:tcW w:w="1508" w:type="dxa"/>
          </w:tcPr>
          <w:p w14:paraId="24E0890E" w14:textId="77777777" w:rsidR="00681DB3" w:rsidRPr="00C47993" w:rsidRDefault="00681DB3" w:rsidP="003B332B">
            <w:pPr>
              <w:pStyle w:val="Tabletext"/>
            </w:pPr>
          </w:p>
        </w:tc>
        <w:tc>
          <w:tcPr>
            <w:tcW w:w="2211" w:type="dxa"/>
          </w:tcPr>
          <w:p w14:paraId="54F69C80" w14:textId="77777777" w:rsidR="00681DB3" w:rsidRPr="00C47993" w:rsidRDefault="00681DB3" w:rsidP="003B332B">
            <w:pPr>
              <w:pStyle w:val="Tabletext"/>
            </w:pPr>
          </w:p>
        </w:tc>
      </w:tr>
      <w:tr w:rsidR="00681DB3" w:rsidRPr="00C47993" w14:paraId="5FD1D5DB" w14:textId="77777777" w:rsidTr="024EAC5F">
        <w:tc>
          <w:tcPr>
            <w:tcW w:w="2155" w:type="dxa"/>
          </w:tcPr>
          <w:p w14:paraId="637C8AF9" w14:textId="77777777" w:rsidR="00681DB3" w:rsidRPr="00C47993" w:rsidRDefault="00681DB3" w:rsidP="003B332B">
            <w:pPr>
              <w:pStyle w:val="Tabletext"/>
            </w:pPr>
          </w:p>
        </w:tc>
        <w:tc>
          <w:tcPr>
            <w:tcW w:w="3765" w:type="dxa"/>
          </w:tcPr>
          <w:p w14:paraId="3BEC5104" w14:textId="77777777" w:rsidR="00681DB3" w:rsidRPr="00C47993" w:rsidRDefault="00681DB3" w:rsidP="003B332B">
            <w:pPr>
              <w:pStyle w:val="Tabletext"/>
            </w:pPr>
          </w:p>
        </w:tc>
        <w:tc>
          <w:tcPr>
            <w:tcW w:w="1508" w:type="dxa"/>
          </w:tcPr>
          <w:p w14:paraId="73ECE921" w14:textId="77777777" w:rsidR="00681DB3" w:rsidRPr="00C47993" w:rsidRDefault="00681DB3" w:rsidP="003B332B">
            <w:pPr>
              <w:pStyle w:val="Tabletext"/>
            </w:pPr>
          </w:p>
        </w:tc>
        <w:tc>
          <w:tcPr>
            <w:tcW w:w="2211" w:type="dxa"/>
          </w:tcPr>
          <w:p w14:paraId="62B89FA8" w14:textId="77777777" w:rsidR="00681DB3" w:rsidRPr="00C47993" w:rsidRDefault="00681DB3" w:rsidP="003B332B">
            <w:pPr>
              <w:pStyle w:val="Tabletext"/>
            </w:pPr>
          </w:p>
        </w:tc>
      </w:tr>
      <w:tr w:rsidR="00681DB3" w:rsidRPr="00C47993" w14:paraId="374F6D7D" w14:textId="77777777" w:rsidTr="024EAC5F">
        <w:tc>
          <w:tcPr>
            <w:tcW w:w="2155" w:type="dxa"/>
          </w:tcPr>
          <w:p w14:paraId="10062CFF" w14:textId="77777777" w:rsidR="00681DB3" w:rsidRPr="00C47993" w:rsidRDefault="00681DB3" w:rsidP="003B332B">
            <w:pPr>
              <w:pStyle w:val="Tabletext"/>
            </w:pPr>
          </w:p>
        </w:tc>
        <w:tc>
          <w:tcPr>
            <w:tcW w:w="3765" w:type="dxa"/>
          </w:tcPr>
          <w:p w14:paraId="57F8DE78" w14:textId="77777777" w:rsidR="00681DB3" w:rsidRPr="00C47993" w:rsidRDefault="00681DB3" w:rsidP="003B332B">
            <w:pPr>
              <w:pStyle w:val="Tabletext"/>
            </w:pPr>
          </w:p>
        </w:tc>
        <w:tc>
          <w:tcPr>
            <w:tcW w:w="1508" w:type="dxa"/>
          </w:tcPr>
          <w:p w14:paraId="017B8567" w14:textId="77777777" w:rsidR="00681DB3" w:rsidRPr="00C47993" w:rsidRDefault="00681DB3" w:rsidP="003B332B">
            <w:pPr>
              <w:pStyle w:val="Tabletext"/>
            </w:pPr>
          </w:p>
        </w:tc>
        <w:tc>
          <w:tcPr>
            <w:tcW w:w="2211" w:type="dxa"/>
          </w:tcPr>
          <w:p w14:paraId="7AB971CB" w14:textId="77777777" w:rsidR="00681DB3" w:rsidRPr="00C47993" w:rsidRDefault="00681DB3" w:rsidP="003B332B">
            <w:pPr>
              <w:pStyle w:val="Tabletext"/>
            </w:pPr>
          </w:p>
        </w:tc>
      </w:tr>
      <w:tr w:rsidR="00681DB3" w:rsidRPr="00C47993" w14:paraId="6B1BC80A" w14:textId="77777777" w:rsidTr="024EAC5F">
        <w:tc>
          <w:tcPr>
            <w:tcW w:w="2155" w:type="dxa"/>
          </w:tcPr>
          <w:p w14:paraId="7D281346" w14:textId="77777777" w:rsidR="00681DB3" w:rsidRPr="00C47993" w:rsidRDefault="00681DB3" w:rsidP="003B332B">
            <w:pPr>
              <w:pStyle w:val="Tabletext"/>
            </w:pPr>
          </w:p>
        </w:tc>
        <w:tc>
          <w:tcPr>
            <w:tcW w:w="3765" w:type="dxa"/>
          </w:tcPr>
          <w:p w14:paraId="05784D7C" w14:textId="77777777" w:rsidR="00681DB3" w:rsidRPr="00C47993" w:rsidRDefault="00681DB3" w:rsidP="003B332B">
            <w:pPr>
              <w:pStyle w:val="Tabletext"/>
            </w:pPr>
          </w:p>
        </w:tc>
        <w:tc>
          <w:tcPr>
            <w:tcW w:w="1508" w:type="dxa"/>
          </w:tcPr>
          <w:p w14:paraId="734134A2" w14:textId="77777777" w:rsidR="00681DB3" w:rsidRPr="00C47993" w:rsidRDefault="00681DB3" w:rsidP="003B332B">
            <w:pPr>
              <w:pStyle w:val="Tabletext"/>
            </w:pPr>
          </w:p>
        </w:tc>
        <w:tc>
          <w:tcPr>
            <w:tcW w:w="2211" w:type="dxa"/>
          </w:tcPr>
          <w:p w14:paraId="278D1999" w14:textId="77777777" w:rsidR="00681DB3" w:rsidRPr="00C47993" w:rsidRDefault="00681DB3" w:rsidP="003B332B">
            <w:pPr>
              <w:pStyle w:val="Tabletext"/>
            </w:pPr>
          </w:p>
        </w:tc>
      </w:tr>
      <w:tr w:rsidR="00681DB3" w:rsidRPr="00C47993" w14:paraId="535FDEEB" w14:textId="77777777" w:rsidTr="024EAC5F">
        <w:tc>
          <w:tcPr>
            <w:tcW w:w="2155" w:type="dxa"/>
          </w:tcPr>
          <w:p w14:paraId="23D61016" w14:textId="77777777" w:rsidR="00681DB3" w:rsidRPr="00C47993" w:rsidRDefault="00681DB3" w:rsidP="003B332B">
            <w:pPr>
              <w:pStyle w:val="Tabletext"/>
            </w:pPr>
          </w:p>
        </w:tc>
        <w:tc>
          <w:tcPr>
            <w:tcW w:w="3765" w:type="dxa"/>
          </w:tcPr>
          <w:p w14:paraId="6633D78F" w14:textId="77777777" w:rsidR="00681DB3" w:rsidRPr="00C47993" w:rsidRDefault="00681DB3" w:rsidP="003B332B">
            <w:pPr>
              <w:pStyle w:val="Tabletext"/>
            </w:pPr>
          </w:p>
        </w:tc>
        <w:tc>
          <w:tcPr>
            <w:tcW w:w="1508" w:type="dxa"/>
          </w:tcPr>
          <w:p w14:paraId="6DE1724C" w14:textId="77777777" w:rsidR="00681DB3" w:rsidRPr="00C47993" w:rsidRDefault="00681DB3" w:rsidP="003B332B">
            <w:pPr>
              <w:pStyle w:val="Tabletext"/>
            </w:pPr>
          </w:p>
        </w:tc>
        <w:tc>
          <w:tcPr>
            <w:tcW w:w="2211" w:type="dxa"/>
          </w:tcPr>
          <w:p w14:paraId="7CEAB648" w14:textId="77777777" w:rsidR="00681DB3" w:rsidRPr="00C47993" w:rsidRDefault="00681DB3" w:rsidP="003B332B">
            <w:pPr>
              <w:pStyle w:val="Tabletext"/>
            </w:pPr>
          </w:p>
        </w:tc>
      </w:tr>
      <w:tr w:rsidR="00681DB3" w:rsidRPr="00C47993" w14:paraId="2AA06B35" w14:textId="77777777" w:rsidTr="024EAC5F">
        <w:tc>
          <w:tcPr>
            <w:tcW w:w="2155" w:type="dxa"/>
          </w:tcPr>
          <w:p w14:paraId="1FF7B377" w14:textId="77777777" w:rsidR="00681DB3" w:rsidRPr="00C47993" w:rsidRDefault="00681DB3" w:rsidP="003B332B">
            <w:pPr>
              <w:pStyle w:val="Tabletext"/>
            </w:pPr>
          </w:p>
        </w:tc>
        <w:tc>
          <w:tcPr>
            <w:tcW w:w="3765" w:type="dxa"/>
          </w:tcPr>
          <w:p w14:paraId="7CACAAC0" w14:textId="77777777" w:rsidR="00681DB3" w:rsidRPr="00C47993" w:rsidRDefault="00681DB3" w:rsidP="003B332B">
            <w:pPr>
              <w:pStyle w:val="Tabletext"/>
            </w:pPr>
          </w:p>
        </w:tc>
        <w:tc>
          <w:tcPr>
            <w:tcW w:w="1508" w:type="dxa"/>
          </w:tcPr>
          <w:p w14:paraId="071F95BE" w14:textId="77777777" w:rsidR="00681DB3" w:rsidRPr="00C47993" w:rsidRDefault="00681DB3" w:rsidP="003B332B">
            <w:pPr>
              <w:pStyle w:val="Tabletext"/>
            </w:pPr>
          </w:p>
        </w:tc>
        <w:tc>
          <w:tcPr>
            <w:tcW w:w="2211" w:type="dxa"/>
          </w:tcPr>
          <w:p w14:paraId="61C05597" w14:textId="77777777" w:rsidR="00681DB3" w:rsidRPr="00C47993" w:rsidRDefault="00681DB3" w:rsidP="003B332B">
            <w:pPr>
              <w:pStyle w:val="Tabletext"/>
            </w:pPr>
          </w:p>
        </w:tc>
      </w:tr>
      <w:tr w:rsidR="00681DB3" w:rsidRPr="00C47993" w14:paraId="26D3AA6E" w14:textId="77777777" w:rsidTr="024EAC5F">
        <w:tc>
          <w:tcPr>
            <w:tcW w:w="2155" w:type="dxa"/>
          </w:tcPr>
          <w:p w14:paraId="673D9290" w14:textId="77777777" w:rsidR="00681DB3" w:rsidRPr="00C47993" w:rsidRDefault="00681DB3" w:rsidP="003B332B">
            <w:pPr>
              <w:pStyle w:val="Tabletext"/>
            </w:pPr>
          </w:p>
        </w:tc>
        <w:tc>
          <w:tcPr>
            <w:tcW w:w="3765" w:type="dxa"/>
          </w:tcPr>
          <w:p w14:paraId="402C9500" w14:textId="77777777" w:rsidR="00681DB3" w:rsidRPr="00C47993" w:rsidRDefault="00681DB3" w:rsidP="003B332B">
            <w:pPr>
              <w:pStyle w:val="Tabletext"/>
            </w:pPr>
          </w:p>
        </w:tc>
        <w:tc>
          <w:tcPr>
            <w:tcW w:w="1508" w:type="dxa"/>
          </w:tcPr>
          <w:p w14:paraId="095CF00E" w14:textId="77777777" w:rsidR="00681DB3" w:rsidRPr="00C47993" w:rsidRDefault="00681DB3" w:rsidP="003B332B">
            <w:pPr>
              <w:pStyle w:val="Tabletext"/>
            </w:pPr>
          </w:p>
        </w:tc>
        <w:tc>
          <w:tcPr>
            <w:tcW w:w="2211" w:type="dxa"/>
          </w:tcPr>
          <w:p w14:paraId="4D71EE66" w14:textId="77777777" w:rsidR="00681DB3" w:rsidRPr="00C47993" w:rsidRDefault="00681DB3" w:rsidP="003B332B">
            <w:pPr>
              <w:pStyle w:val="Tabletext"/>
            </w:pPr>
          </w:p>
        </w:tc>
      </w:tr>
      <w:tr w:rsidR="00681DB3" w:rsidRPr="00C47993" w14:paraId="71A7D51D" w14:textId="77777777" w:rsidTr="024EAC5F">
        <w:tc>
          <w:tcPr>
            <w:tcW w:w="2155" w:type="dxa"/>
          </w:tcPr>
          <w:p w14:paraId="213DFC9A" w14:textId="77777777" w:rsidR="00681DB3" w:rsidRPr="00C47993" w:rsidRDefault="00681DB3" w:rsidP="003B332B">
            <w:pPr>
              <w:pStyle w:val="Tabletext"/>
            </w:pPr>
          </w:p>
        </w:tc>
        <w:tc>
          <w:tcPr>
            <w:tcW w:w="3765" w:type="dxa"/>
          </w:tcPr>
          <w:p w14:paraId="62107417" w14:textId="77777777" w:rsidR="00681DB3" w:rsidRPr="00C47993" w:rsidRDefault="00681DB3" w:rsidP="003B332B">
            <w:pPr>
              <w:pStyle w:val="Tabletext"/>
            </w:pPr>
          </w:p>
        </w:tc>
        <w:tc>
          <w:tcPr>
            <w:tcW w:w="1508" w:type="dxa"/>
          </w:tcPr>
          <w:p w14:paraId="2C426F86" w14:textId="77777777" w:rsidR="00681DB3" w:rsidRPr="00C47993" w:rsidRDefault="00681DB3" w:rsidP="003B332B">
            <w:pPr>
              <w:pStyle w:val="Tabletext"/>
            </w:pPr>
          </w:p>
        </w:tc>
        <w:tc>
          <w:tcPr>
            <w:tcW w:w="2211" w:type="dxa"/>
          </w:tcPr>
          <w:p w14:paraId="0BBD2101" w14:textId="77777777" w:rsidR="00681DB3" w:rsidRPr="00C47993" w:rsidRDefault="00681DB3" w:rsidP="003B332B">
            <w:pPr>
              <w:pStyle w:val="Tabletext"/>
            </w:pPr>
          </w:p>
        </w:tc>
      </w:tr>
      <w:tr w:rsidR="00681DB3" w:rsidRPr="00C47993" w14:paraId="76C20B66" w14:textId="77777777" w:rsidTr="024EAC5F">
        <w:tc>
          <w:tcPr>
            <w:tcW w:w="2155" w:type="dxa"/>
          </w:tcPr>
          <w:p w14:paraId="4EA7AAC0" w14:textId="77777777" w:rsidR="00681DB3" w:rsidRPr="00C47993" w:rsidRDefault="00681DB3" w:rsidP="003B332B">
            <w:pPr>
              <w:pStyle w:val="Tabletext"/>
            </w:pPr>
          </w:p>
        </w:tc>
        <w:tc>
          <w:tcPr>
            <w:tcW w:w="3765" w:type="dxa"/>
          </w:tcPr>
          <w:p w14:paraId="114E7346" w14:textId="77777777" w:rsidR="00681DB3" w:rsidRPr="00C47993" w:rsidRDefault="00681DB3" w:rsidP="003B332B">
            <w:pPr>
              <w:pStyle w:val="Tabletext"/>
            </w:pPr>
          </w:p>
        </w:tc>
        <w:tc>
          <w:tcPr>
            <w:tcW w:w="1508" w:type="dxa"/>
          </w:tcPr>
          <w:p w14:paraId="09A91103" w14:textId="77777777" w:rsidR="00681DB3" w:rsidRPr="00C47993" w:rsidRDefault="00681DB3" w:rsidP="003B332B">
            <w:pPr>
              <w:pStyle w:val="Tabletext"/>
            </w:pPr>
          </w:p>
        </w:tc>
        <w:tc>
          <w:tcPr>
            <w:tcW w:w="2211" w:type="dxa"/>
          </w:tcPr>
          <w:p w14:paraId="35FE45A1" w14:textId="77777777" w:rsidR="00681DB3" w:rsidRPr="00C47993" w:rsidRDefault="00681DB3" w:rsidP="003B332B">
            <w:pPr>
              <w:pStyle w:val="Tabletext"/>
            </w:pPr>
          </w:p>
        </w:tc>
      </w:tr>
      <w:tr w:rsidR="00681DB3" w:rsidRPr="00C47993" w14:paraId="221CB4E2" w14:textId="77777777" w:rsidTr="024EAC5F">
        <w:tc>
          <w:tcPr>
            <w:tcW w:w="2155" w:type="dxa"/>
          </w:tcPr>
          <w:p w14:paraId="0D3C4710" w14:textId="77777777" w:rsidR="00681DB3" w:rsidRPr="00C47993" w:rsidRDefault="00681DB3" w:rsidP="003B332B">
            <w:pPr>
              <w:pStyle w:val="Tabletext"/>
            </w:pPr>
          </w:p>
        </w:tc>
        <w:tc>
          <w:tcPr>
            <w:tcW w:w="3765" w:type="dxa"/>
          </w:tcPr>
          <w:p w14:paraId="5C7EDFCB" w14:textId="77777777" w:rsidR="00681DB3" w:rsidRPr="00C47993" w:rsidRDefault="00681DB3" w:rsidP="003B332B">
            <w:pPr>
              <w:pStyle w:val="Tabletext"/>
            </w:pPr>
          </w:p>
        </w:tc>
        <w:tc>
          <w:tcPr>
            <w:tcW w:w="1508" w:type="dxa"/>
          </w:tcPr>
          <w:p w14:paraId="0A5C4451" w14:textId="77777777" w:rsidR="00681DB3" w:rsidRPr="00C47993" w:rsidRDefault="00681DB3" w:rsidP="003B332B">
            <w:pPr>
              <w:pStyle w:val="Tabletext"/>
            </w:pPr>
          </w:p>
        </w:tc>
        <w:tc>
          <w:tcPr>
            <w:tcW w:w="2211" w:type="dxa"/>
          </w:tcPr>
          <w:p w14:paraId="10B59B8A" w14:textId="77777777" w:rsidR="00681DB3" w:rsidRPr="00C47993" w:rsidRDefault="00681DB3" w:rsidP="003B332B">
            <w:pPr>
              <w:pStyle w:val="Tabletext"/>
            </w:pPr>
          </w:p>
        </w:tc>
      </w:tr>
      <w:tr w:rsidR="00681DB3" w:rsidRPr="00C47993" w14:paraId="486AEB18" w14:textId="77777777" w:rsidTr="024EAC5F">
        <w:tc>
          <w:tcPr>
            <w:tcW w:w="2155" w:type="dxa"/>
          </w:tcPr>
          <w:p w14:paraId="4253FAF9" w14:textId="77777777" w:rsidR="00681DB3" w:rsidRPr="00C47993" w:rsidRDefault="00681DB3" w:rsidP="003B332B">
            <w:pPr>
              <w:pStyle w:val="Tabletext"/>
            </w:pPr>
          </w:p>
        </w:tc>
        <w:tc>
          <w:tcPr>
            <w:tcW w:w="3765" w:type="dxa"/>
          </w:tcPr>
          <w:p w14:paraId="2ACFF721" w14:textId="77777777" w:rsidR="00681DB3" w:rsidRPr="00C47993" w:rsidRDefault="00681DB3" w:rsidP="003B332B">
            <w:pPr>
              <w:pStyle w:val="Tabletext"/>
            </w:pPr>
          </w:p>
        </w:tc>
        <w:tc>
          <w:tcPr>
            <w:tcW w:w="1508" w:type="dxa"/>
          </w:tcPr>
          <w:p w14:paraId="07486A35" w14:textId="77777777" w:rsidR="00681DB3" w:rsidRPr="00C47993" w:rsidRDefault="00681DB3" w:rsidP="003B332B">
            <w:pPr>
              <w:pStyle w:val="Tabletext"/>
            </w:pPr>
          </w:p>
        </w:tc>
        <w:tc>
          <w:tcPr>
            <w:tcW w:w="2211" w:type="dxa"/>
          </w:tcPr>
          <w:p w14:paraId="001F3618" w14:textId="77777777" w:rsidR="00681DB3" w:rsidRPr="00C47993" w:rsidRDefault="00681DB3" w:rsidP="003B332B">
            <w:pPr>
              <w:pStyle w:val="Tabletext"/>
            </w:pPr>
          </w:p>
        </w:tc>
      </w:tr>
    </w:tbl>
    <w:p w14:paraId="39EC08D4" w14:textId="77777777" w:rsidR="0066639C" w:rsidRDefault="0066639C">
      <w:pPr>
        <w:keepLines w:val="0"/>
        <w:rPr>
          <w:rFonts w:asciiTheme="majorHAnsi" w:eastAsiaTheme="majorEastAsia" w:hAnsiTheme="majorHAnsi" w:cstheme="majorBidi"/>
          <w:b/>
          <w:bCs/>
          <w:color w:val="000000" w:themeColor="text1"/>
          <w:spacing w:val="-1"/>
          <w:sz w:val="36"/>
          <w:szCs w:val="28"/>
        </w:rPr>
      </w:pPr>
      <w:r>
        <w:br w:type="page"/>
      </w:r>
    </w:p>
    <w:p w14:paraId="2235EF1C" w14:textId="63763246" w:rsidR="00BE1C07" w:rsidRPr="00C47993" w:rsidRDefault="00BE1C07" w:rsidP="00722B6E">
      <w:pPr>
        <w:pStyle w:val="Heading1"/>
      </w:pPr>
      <w:bookmarkStart w:id="99" w:name="_Toc137633835"/>
      <w:r w:rsidRPr="00C47993">
        <w:lastRenderedPageBreak/>
        <w:t xml:space="preserve">Appendix </w:t>
      </w:r>
      <w:r w:rsidR="000447F0">
        <w:t>D</w:t>
      </w:r>
      <w:bookmarkEnd w:id="92"/>
      <w:r w:rsidR="00722B6E">
        <w:t xml:space="preserve"> – </w:t>
      </w:r>
      <w:bookmarkStart w:id="100" w:name="_Toc351475484"/>
      <w:r w:rsidRPr="00C47993">
        <w:t>Interviewees</w:t>
      </w:r>
      <w:bookmarkEnd w:id="93"/>
      <w:bookmarkEnd w:id="94"/>
      <w:bookmarkEnd w:id="99"/>
      <w:bookmarkEnd w:id="100"/>
    </w:p>
    <w:tbl>
      <w:tblPr>
        <w:tblStyle w:val="DTFtexttable"/>
        <w:tblW w:w="9072" w:type="dxa"/>
        <w:tblLook w:val="0620" w:firstRow="1" w:lastRow="0" w:firstColumn="0" w:lastColumn="0" w:noHBand="1" w:noVBand="1"/>
      </w:tblPr>
      <w:tblGrid>
        <w:gridCol w:w="3402"/>
        <w:gridCol w:w="5670"/>
      </w:tblGrid>
      <w:tr w:rsidR="00BE1C07" w:rsidRPr="00C47993" w14:paraId="58C3CE1E" w14:textId="77777777" w:rsidTr="00C91E5A">
        <w:trPr>
          <w:cnfStyle w:val="100000000000" w:firstRow="1" w:lastRow="0" w:firstColumn="0" w:lastColumn="0" w:oddVBand="0" w:evenVBand="0" w:oddHBand="0" w:evenHBand="0" w:firstRowFirstColumn="0" w:firstRowLastColumn="0" w:lastRowFirstColumn="0" w:lastRowLastColumn="0"/>
        </w:trPr>
        <w:tc>
          <w:tcPr>
            <w:tcW w:w="3402" w:type="dxa"/>
          </w:tcPr>
          <w:p w14:paraId="0A22DA4B" w14:textId="77777777" w:rsidR="00BE1C07" w:rsidRPr="00C47993" w:rsidRDefault="00BE1C07" w:rsidP="00F9158E">
            <w:pPr>
              <w:pStyle w:val="Tableheader"/>
            </w:pPr>
            <w:bookmarkStart w:id="101" w:name="_Hlk22285291"/>
            <w:r w:rsidRPr="00C47993">
              <w:t>Name</w:t>
            </w:r>
          </w:p>
        </w:tc>
        <w:tc>
          <w:tcPr>
            <w:tcW w:w="5670" w:type="dxa"/>
          </w:tcPr>
          <w:p w14:paraId="761D2FE8" w14:textId="77777777" w:rsidR="00BE1C07" w:rsidRPr="00C47993" w:rsidRDefault="00BE1C07" w:rsidP="00F9158E">
            <w:pPr>
              <w:pStyle w:val="Tableheader"/>
            </w:pPr>
            <w:r w:rsidRPr="00C47993">
              <w:t>Role</w:t>
            </w:r>
          </w:p>
        </w:tc>
      </w:tr>
      <w:tr w:rsidR="00BE1C07" w:rsidRPr="00C47993" w14:paraId="3DD6FB9C" w14:textId="77777777" w:rsidTr="00C91E5A">
        <w:tc>
          <w:tcPr>
            <w:tcW w:w="3402" w:type="dxa"/>
          </w:tcPr>
          <w:p w14:paraId="6AC73208" w14:textId="77777777" w:rsidR="00BE1C07" w:rsidRPr="00C47993" w:rsidRDefault="00BE1C07" w:rsidP="00BC7464"/>
        </w:tc>
        <w:tc>
          <w:tcPr>
            <w:tcW w:w="5670" w:type="dxa"/>
          </w:tcPr>
          <w:p w14:paraId="76D754A3" w14:textId="77777777" w:rsidR="00BE1C07" w:rsidRPr="00C47993" w:rsidRDefault="00BE1C07" w:rsidP="00BC7464"/>
        </w:tc>
      </w:tr>
      <w:tr w:rsidR="00BE1C07" w:rsidRPr="00C47993" w14:paraId="25FD904F" w14:textId="77777777" w:rsidTr="00C91E5A">
        <w:tc>
          <w:tcPr>
            <w:tcW w:w="3402" w:type="dxa"/>
          </w:tcPr>
          <w:p w14:paraId="7B7F5607" w14:textId="77777777" w:rsidR="00BE1C07" w:rsidRPr="00C47993" w:rsidRDefault="00BE1C07" w:rsidP="00BC7464"/>
        </w:tc>
        <w:tc>
          <w:tcPr>
            <w:tcW w:w="5670" w:type="dxa"/>
          </w:tcPr>
          <w:p w14:paraId="5F1439E3" w14:textId="77777777" w:rsidR="00BE1C07" w:rsidRPr="00C47993" w:rsidRDefault="00BE1C07" w:rsidP="00BC7464"/>
        </w:tc>
      </w:tr>
      <w:tr w:rsidR="00BE1C07" w:rsidRPr="00C47993" w14:paraId="3C938403" w14:textId="77777777" w:rsidTr="00C91E5A">
        <w:tc>
          <w:tcPr>
            <w:tcW w:w="3402" w:type="dxa"/>
          </w:tcPr>
          <w:p w14:paraId="0B95EE2F" w14:textId="77777777" w:rsidR="00BE1C07" w:rsidRPr="00C47993" w:rsidRDefault="00BE1C07" w:rsidP="00BC7464"/>
        </w:tc>
        <w:tc>
          <w:tcPr>
            <w:tcW w:w="5670" w:type="dxa"/>
          </w:tcPr>
          <w:p w14:paraId="11DF3F7E" w14:textId="77777777" w:rsidR="00BE1C07" w:rsidRPr="00C47993" w:rsidRDefault="00BE1C07" w:rsidP="00BC7464"/>
        </w:tc>
      </w:tr>
      <w:tr w:rsidR="00BE1C07" w:rsidRPr="00C47993" w14:paraId="5D8DC4AF" w14:textId="77777777" w:rsidTr="00C91E5A">
        <w:tc>
          <w:tcPr>
            <w:tcW w:w="3402" w:type="dxa"/>
          </w:tcPr>
          <w:p w14:paraId="023C4C9F" w14:textId="77777777" w:rsidR="00BE1C07" w:rsidRPr="00C47993" w:rsidRDefault="00BE1C07" w:rsidP="00BC7464"/>
        </w:tc>
        <w:tc>
          <w:tcPr>
            <w:tcW w:w="5670" w:type="dxa"/>
          </w:tcPr>
          <w:p w14:paraId="5E5427F5" w14:textId="77777777" w:rsidR="00BE1C07" w:rsidRPr="00C47993" w:rsidRDefault="00BE1C07" w:rsidP="00BC7464"/>
        </w:tc>
      </w:tr>
      <w:tr w:rsidR="00BE1C07" w:rsidRPr="00C47993" w14:paraId="1B589B2E" w14:textId="77777777" w:rsidTr="00C91E5A">
        <w:tc>
          <w:tcPr>
            <w:tcW w:w="3402" w:type="dxa"/>
          </w:tcPr>
          <w:p w14:paraId="22BF66E3" w14:textId="77777777" w:rsidR="00BE1C07" w:rsidRPr="00C47993" w:rsidRDefault="00BE1C07" w:rsidP="00BC7464"/>
        </w:tc>
        <w:tc>
          <w:tcPr>
            <w:tcW w:w="5670" w:type="dxa"/>
          </w:tcPr>
          <w:p w14:paraId="23DAC8DD" w14:textId="77777777" w:rsidR="00BE1C07" w:rsidRPr="00C47993" w:rsidRDefault="00BE1C07" w:rsidP="00BC7464"/>
        </w:tc>
      </w:tr>
      <w:tr w:rsidR="00BE1C07" w:rsidRPr="00C47993" w14:paraId="3CB4AED8" w14:textId="77777777" w:rsidTr="00C91E5A">
        <w:tc>
          <w:tcPr>
            <w:tcW w:w="3402" w:type="dxa"/>
          </w:tcPr>
          <w:p w14:paraId="314605D5" w14:textId="77777777" w:rsidR="00BE1C07" w:rsidRPr="00C47993" w:rsidRDefault="00BE1C07" w:rsidP="00BC7464"/>
        </w:tc>
        <w:tc>
          <w:tcPr>
            <w:tcW w:w="5670" w:type="dxa"/>
          </w:tcPr>
          <w:p w14:paraId="665A9937" w14:textId="77777777" w:rsidR="00BE1C07" w:rsidRPr="00C47993" w:rsidRDefault="00BE1C07" w:rsidP="00BC7464"/>
        </w:tc>
      </w:tr>
      <w:tr w:rsidR="00BE1C07" w:rsidRPr="00C47993" w14:paraId="4EDB212D" w14:textId="77777777" w:rsidTr="00C91E5A">
        <w:tc>
          <w:tcPr>
            <w:tcW w:w="3402" w:type="dxa"/>
          </w:tcPr>
          <w:p w14:paraId="7AA46277" w14:textId="77777777" w:rsidR="00BE1C07" w:rsidRPr="00C47993" w:rsidRDefault="00BE1C07" w:rsidP="00BC7464"/>
        </w:tc>
        <w:tc>
          <w:tcPr>
            <w:tcW w:w="5670" w:type="dxa"/>
          </w:tcPr>
          <w:p w14:paraId="0F6272CF" w14:textId="77777777" w:rsidR="00BE1C07" w:rsidRPr="00C47993" w:rsidRDefault="00BE1C07" w:rsidP="00BC7464"/>
        </w:tc>
      </w:tr>
      <w:tr w:rsidR="00BE1C07" w:rsidRPr="00C47993" w14:paraId="022CCCEE" w14:textId="77777777" w:rsidTr="00C91E5A">
        <w:tc>
          <w:tcPr>
            <w:tcW w:w="3402" w:type="dxa"/>
          </w:tcPr>
          <w:p w14:paraId="47949B1B" w14:textId="77777777" w:rsidR="00BE1C07" w:rsidRPr="00C47993" w:rsidRDefault="00BE1C07" w:rsidP="00BC7464"/>
        </w:tc>
        <w:tc>
          <w:tcPr>
            <w:tcW w:w="5670" w:type="dxa"/>
          </w:tcPr>
          <w:p w14:paraId="2B0F39E5" w14:textId="77777777" w:rsidR="00BE1C07" w:rsidRPr="00C47993" w:rsidRDefault="00BE1C07" w:rsidP="00BC7464"/>
        </w:tc>
      </w:tr>
      <w:tr w:rsidR="00BE1C07" w:rsidRPr="00C47993" w14:paraId="2DA80F0C" w14:textId="77777777" w:rsidTr="00C91E5A">
        <w:tc>
          <w:tcPr>
            <w:tcW w:w="3402" w:type="dxa"/>
          </w:tcPr>
          <w:p w14:paraId="0BBE658F" w14:textId="77777777" w:rsidR="00BE1C07" w:rsidRPr="00C47993" w:rsidRDefault="00BE1C07" w:rsidP="00BC7464"/>
        </w:tc>
        <w:tc>
          <w:tcPr>
            <w:tcW w:w="5670" w:type="dxa"/>
          </w:tcPr>
          <w:p w14:paraId="224AE10A" w14:textId="77777777" w:rsidR="00BE1C07" w:rsidRPr="00C47993" w:rsidRDefault="00BE1C07" w:rsidP="00BC7464"/>
        </w:tc>
      </w:tr>
      <w:tr w:rsidR="00BE1C07" w:rsidRPr="00C47993" w14:paraId="349B731A" w14:textId="77777777" w:rsidTr="00C91E5A">
        <w:tc>
          <w:tcPr>
            <w:tcW w:w="3402" w:type="dxa"/>
          </w:tcPr>
          <w:p w14:paraId="23560276" w14:textId="77777777" w:rsidR="00BE1C07" w:rsidRPr="00C47993" w:rsidRDefault="00BE1C07" w:rsidP="00BC7464"/>
        </w:tc>
        <w:tc>
          <w:tcPr>
            <w:tcW w:w="5670" w:type="dxa"/>
          </w:tcPr>
          <w:p w14:paraId="35A92273" w14:textId="77777777" w:rsidR="00BE1C07" w:rsidRPr="00C47993" w:rsidRDefault="00BE1C07" w:rsidP="00BC7464"/>
        </w:tc>
      </w:tr>
      <w:tr w:rsidR="00BE1C07" w:rsidRPr="00C47993" w14:paraId="55DD362B" w14:textId="77777777" w:rsidTr="00C91E5A">
        <w:tc>
          <w:tcPr>
            <w:tcW w:w="3402" w:type="dxa"/>
          </w:tcPr>
          <w:p w14:paraId="4A9B7C05" w14:textId="77777777" w:rsidR="00BE1C07" w:rsidRPr="00C47993" w:rsidRDefault="00BE1C07" w:rsidP="00BC7464"/>
        </w:tc>
        <w:tc>
          <w:tcPr>
            <w:tcW w:w="5670" w:type="dxa"/>
          </w:tcPr>
          <w:p w14:paraId="49F1A1E9" w14:textId="77777777" w:rsidR="00BE1C07" w:rsidRPr="00C47993" w:rsidRDefault="00BE1C07" w:rsidP="00BC7464"/>
        </w:tc>
      </w:tr>
      <w:tr w:rsidR="00BE1C07" w:rsidRPr="00C47993" w14:paraId="35D91468" w14:textId="77777777" w:rsidTr="00C91E5A">
        <w:tc>
          <w:tcPr>
            <w:tcW w:w="3402" w:type="dxa"/>
          </w:tcPr>
          <w:p w14:paraId="2273F740" w14:textId="77777777" w:rsidR="00BE1C07" w:rsidRPr="00C47993" w:rsidRDefault="00BE1C07" w:rsidP="00BC7464"/>
        </w:tc>
        <w:tc>
          <w:tcPr>
            <w:tcW w:w="5670" w:type="dxa"/>
          </w:tcPr>
          <w:p w14:paraId="55E10DBE" w14:textId="77777777" w:rsidR="00BE1C07" w:rsidRPr="00C47993" w:rsidRDefault="00BE1C07" w:rsidP="00BC7464"/>
        </w:tc>
      </w:tr>
      <w:tr w:rsidR="00BE1C07" w:rsidRPr="00C47993" w14:paraId="0FD1D609" w14:textId="77777777" w:rsidTr="00C91E5A">
        <w:tc>
          <w:tcPr>
            <w:tcW w:w="3402" w:type="dxa"/>
          </w:tcPr>
          <w:p w14:paraId="63F0A036" w14:textId="77777777" w:rsidR="00BE1C07" w:rsidRPr="00C47993" w:rsidRDefault="00BE1C07" w:rsidP="00BC7464"/>
        </w:tc>
        <w:tc>
          <w:tcPr>
            <w:tcW w:w="5670" w:type="dxa"/>
          </w:tcPr>
          <w:p w14:paraId="213F2DEE" w14:textId="77777777" w:rsidR="00BE1C07" w:rsidRPr="00C47993" w:rsidRDefault="00BE1C07" w:rsidP="00BC7464"/>
        </w:tc>
      </w:tr>
      <w:tr w:rsidR="00BE1C07" w:rsidRPr="00C47993" w14:paraId="5CB75270" w14:textId="77777777" w:rsidTr="00C91E5A">
        <w:tc>
          <w:tcPr>
            <w:tcW w:w="3402" w:type="dxa"/>
          </w:tcPr>
          <w:p w14:paraId="000CD131" w14:textId="77777777" w:rsidR="00BE1C07" w:rsidRPr="00C47993" w:rsidRDefault="00BE1C07" w:rsidP="00BC7464"/>
        </w:tc>
        <w:tc>
          <w:tcPr>
            <w:tcW w:w="5670" w:type="dxa"/>
          </w:tcPr>
          <w:p w14:paraId="06C207F1" w14:textId="77777777" w:rsidR="00BE1C07" w:rsidRPr="00C47993" w:rsidRDefault="00BE1C07" w:rsidP="00BC7464"/>
        </w:tc>
      </w:tr>
      <w:tr w:rsidR="00BE1C07" w:rsidRPr="00C47993" w14:paraId="6EE49089" w14:textId="77777777" w:rsidTr="00C91E5A">
        <w:tc>
          <w:tcPr>
            <w:tcW w:w="3402" w:type="dxa"/>
          </w:tcPr>
          <w:p w14:paraId="7FE2686C" w14:textId="77777777" w:rsidR="00BE1C07" w:rsidRPr="00C47993" w:rsidRDefault="00BE1C07" w:rsidP="00BC7464"/>
        </w:tc>
        <w:tc>
          <w:tcPr>
            <w:tcW w:w="5670" w:type="dxa"/>
          </w:tcPr>
          <w:p w14:paraId="2BCCE7C7" w14:textId="77777777" w:rsidR="00BE1C07" w:rsidRPr="00C47993" w:rsidRDefault="00BE1C07" w:rsidP="00BC7464"/>
        </w:tc>
      </w:tr>
      <w:tr w:rsidR="00BE1C07" w:rsidRPr="00C47993" w14:paraId="1D86ED2A" w14:textId="77777777" w:rsidTr="00C91E5A">
        <w:tc>
          <w:tcPr>
            <w:tcW w:w="3402" w:type="dxa"/>
          </w:tcPr>
          <w:p w14:paraId="5189D067" w14:textId="77777777" w:rsidR="00BE1C07" w:rsidRPr="00C47993" w:rsidRDefault="00BE1C07" w:rsidP="00BC7464"/>
        </w:tc>
        <w:tc>
          <w:tcPr>
            <w:tcW w:w="5670" w:type="dxa"/>
          </w:tcPr>
          <w:p w14:paraId="2F0CEA58" w14:textId="77777777" w:rsidR="00BE1C07" w:rsidRPr="00C47993" w:rsidRDefault="00BE1C07" w:rsidP="00BC7464"/>
        </w:tc>
      </w:tr>
      <w:bookmarkEnd w:id="101"/>
    </w:tbl>
    <w:p w14:paraId="5C452AC4" w14:textId="77777777" w:rsidR="00BE1C07" w:rsidRPr="00C47993" w:rsidRDefault="00BE1C07" w:rsidP="00BE1C07"/>
    <w:bookmarkEnd w:id="97"/>
    <w:p w14:paraId="6486781E" w14:textId="77777777" w:rsidR="00BE1C07" w:rsidRPr="00C47993" w:rsidRDefault="00BE1C07" w:rsidP="00BE1C07"/>
    <w:p w14:paraId="15BB0BB7" w14:textId="77777777" w:rsidR="000C42AE" w:rsidRDefault="000C42AE">
      <w:bookmarkStart w:id="102" w:name="_Toc351475485"/>
      <w:bookmarkStart w:id="103" w:name="_Toc306711651"/>
      <w:bookmarkStart w:id="104" w:name="_Toc325358731"/>
      <w:r>
        <w:br w:type="page"/>
      </w:r>
    </w:p>
    <w:p w14:paraId="43BD25C6" w14:textId="253A8669" w:rsidR="00BE1C07" w:rsidRPr="00C47993" w:rsidRDefault="00BE1C07" w:rsidP="00722B6E">
      <w:pPr>
        <w:pStyle w:val="Heading1"/>
      </w:pPr>
      <w:bookmarkStart w:id="105" w:name="_Toc137633836"/>
      <w:bookmarkStart w:id="106" w:name="_Hlk22285904"/>
      <w:bookmarkStart w:id="107" w:name="_Hlk22286979"/>
      <w:r w:rsidRPr="00C47993">
        <w:lastRenderedPageBreak/>
        <w:t xml:space="preserve">Appendix </w:t>
      </w:r>
      <w:r w:rsidR="000447F0">
        <w:t>E</w:t>
      </w:r>
      <w:bookmarkEnd w:id="102"/>
      <w:r w:rsidR="00722B6E">
        <w:t xml:space="preserve"> – </w:t>
      </w:r>
      <w:bookmarkStart w:id="108" w:name="_Toc351475486"/>
      <w:r w:rsidRPr="00C47993">
        <w:t>Documents reviewed</w:t>
      </w:r>
      <w:bookmarkEnd w:id="103"/>
      <w:bookmarkEnd w:id="104"/>
      <w:bookmarkEnd w:id="105"/>
      <w:bookmarkEnd w:id="108"/>
    </w:p>
    <w:tbl>
      <w:tblPr>
        <w:tblStyle w:val="DTFtexttable"/>
        <w:tblW w:w="9072" w:type="dxa"/>
        <w:tblLook w:val="0600" w:firstRow="0" w:lastRow="0" w:firstColumn="0" w:lastColumn="0" w:noHBand="1" w:noVBand="1"/>
      </w:tblPr>
      <w:tblGrid>
        <w:gridCol w:w="9072"/>
      </w:tblGrid>
      <w:tr w:rsidR="00BE1C07" w:rsidRPr="00C47993" w14:paraId="39FF604A" w14:textId="77777777" w:rsidTr="00C91E5A">
        <w:tc>
          <w:tcPr>
            <w:tcW w:w="8421" w:type="dxa"/>
          </w:tcPr>
          <w:p w14:paraId="4A5F02E8" w14:textId="77777777" w:rsidR="00BE1C07" w:rsidRPr="00C47993" w:rsidRDefault="00BE1C07" w:rsidP="00BC7464">
            <w:bookmarkStart w:id="109" w:name="_Hlk22285302"/>
          </w:p>
        </w:tc>
      </w:tr>
      <w:tr w:rsidR="00BE1C07" w:rsidRPr="00C47993" w14:paraId="317BB64C" w14:textId="77777777" w:rsidTr="00C91E5A">
        <w:tc>
          <w:tcPr>
            <w:tcW w:w="8421" w:type="dxa"/>
          </w:tcPr>
          <w:p w14:paraId="151DC0D7" w14:textId="77777777" w:rsidR="00BE1C07" w:rsidRPr="00C47993" w:rsidRDefault="00BE1C07" w:rsidP="00BC7464"/>
        </w:tc>
      </w:tr>
      <w:tr w:rsidR="00BE1C07" w:rsidRPr="00C47993" w14:paraId="041B6C3B" w14:textId="77777777" w:rsidTr="00C91E5A">
        <w:tc>
          <w:tcPr>
            <w:tcW w:w="8421" w:type="dxa"/>
          </w:tcPr>
          <w:p w14:paraId="720D524E" w14:textId="77777777" w:rsidR="00BE1C07" w:rsidRPr="00C47993" w:rsidRDefault="00BE1C07" w:rsidP="00BC7464"/>
        </w:tc>
      </w:tr>
      <w:tr w:rsidR="00BE1C07" w:rsidRPr="00C47993" w14:paraId="314CA41C" w14:textId="77777777" w:rsidTr="00C91E5A">
        <w:tc>
          <w:tcPr>
            <w:tcW w:w="8421" w:type="dxa"/>
          </w:tcPr>
          <w:p w14:paraId="2B13CA82" w14:textId="77777777" w:rsidR="00BE1C07" w:rsidRPr="00C47993" w:rsidRDefault="00BE1C07" w:rsidP="00BC7464"/>
        </w:tc>
      </w:tr>
      <w:tr w:rsidR="00BE1C07" w:rsidRPr="00C47993" w14:paraId="1D502FE3" w14:textId="77777777" w:rsidTr="00C91E5A">
        <w:tc>
          <w:tcPr>
            <w:tcW w:w="8421" w:type="dxa"/>
          </w:tcPr>
          <w:p w14:paraId="64409991" w14:textId="77777777" w:rsidR="00BE1C07" w:rsidRPr="00C47993" w:rsidRDefault="00BE1C07" w:rsidP="00BC7464"/>
        </w:tc>
      </w:tr>
      <w:tr w:rsidR="00BE1C07" w:rsidRPr="00C47993" w14:paraId="3348C239" w14:textId="77777777" w:rsidTr="00C91E5A">
        <w:tc>
          <w:tcPr>
            <w:tcW w:w="8421" w:type="dxa"/>
          </w:tcPr>
          <w:p w14:paraId="2849D3A2" w14:textId="77777777" w:rsidR="00BE1C07" w:rsidRPr="00C47993" w:rsidRDefault="00BE1C07" w:rsidP="00BC7464"/>
        </w:tc>
      </w:tr>
      <w:tr w:rsidR="00BE1C07" w:rsidRPr="00C47993" w14:paraId="5561D1D4" w14:textId="77777777" w:rsidTr="00C91E5A">
        <w:tc>
          <w:tcPr>
            <w:tcW w:w="8421" w:type="dxa"/>
          </w:tcPr>
          <w:p w14:paraId="094FCC6B" w14:textId="77777777" w:rsidR="00BE1C07" w:rsidRPr="00C47993" w:rsidRDefault="00BE1C07" w:rsidP="00BC7464"/>
        </w:tc>
      </w:tr>
      <w:tr w:rsidR="00BE1C07" w:rsidRPr="00C47993" w14:paraId="49DA2344" w14:textId="77777777" w:rsidTr="00C91E5A">
        <w:tc>
          <w:tcPr>
            <w:tcW w:w="8421" w:type="dxa"/>
          </w:tcPr>
          <w:p w14:paraId="24BB8B42" w14:textId="77777777" w:rsidR="00BE1C07" w:rsidRPr="00C47993" w:rsidRDefault="00BE1C07" w:rsidP="00BC7464"/>
        </w:tc>
      </w:tr>
      <w:tr w:rsidR="00BE1C07" w:rsidRPr="00C47993" w14:paraId="02388D42" w14:textId="77777777" w:rsidTr="00C91E5A">
        <w:tc>
          <w:tcPr>
            <w:tcW w:w="8421" w:type="dxa"/>
          </w:tcPr>
          <w:p w14:paraId="5087BBB2" w14:textId="77777777" w:rsidR="00BE1C07" w:rsidRPr="00C47993" w:rsidRDefault="00BE1C07" w:rsidP="00BC7464"/>
        </w:tc>
      </w:tr>
      <w:tr w:rsidR="00BE1C07" w:rsidRPr="00C47993" w14:paraId="00592B81" w14:textId="77777777" w:rsidTr="00C91E5A">
        <w:tc>
          <w:tcPr>
            <w:tcW w:w="8421" w:type="dxa"/>
          </w:tcPr>
          <w:p w14:paraId="4E8FDE8A" w14:textId="77777777" w:rsidR="00BE1C07" w:rsidRPr="00C47993" w:rsidRDefault="00BE1C07" w:rsidP="00BC7464"/>
        </w:tc>
      </w:tr>
      <w:tr w:rsidR="00BE1C07" w:rsidRPr="00C47993" w14:paraId="68F04C48" w14:textId="77777777" w:rsidTr="00C91E5A">
        <w:tc>
          <w:tcPr>
            <w:tcW w:w="8421" w:type="dxa"/>
          </w:tcPr>
          <w:p w14:paraId="77E6B666" w14:textId="77777777" w:rsidR="00BE1C07" w:rsidRPr="00C47993" w:rsidRDefault="00BE1C07" w:rsidP="00BC7464"/>
        </w:tc>
      </w:tr>
      <w:tr w:rsidR="00BE1C07" w:rsidRPr="00C47993" w14:paraId="7A353818" w14:textId="77777777" w:rsidTr="00C91E5A">
        <w:tc>
          <w:tcPr>
            <w:tcW w:w="8421" w:type="dxa"/>
          </w:tcPr>
          <w:p w14:paraId="65AB5DAA" w14:textId="77777777" w:rsidR="00BE1C07" w:rsidRPr="00C47993" w:rsidRDefault="00BE1C07" w:rsidP="00BC7464"/>
        </w:tc>
      </w:tr>
      <w:tr w:rsidR="00BE1C07" w:rsidRPr="00C47993" w14:paraId="69BDC3F3" w14:textId="77777777" w:rsidTr="00C91E5A">
        <w:tc>
          <w:tcPr>
            <w:tcW w:w="8421" w:type="dxa"/>
          </w:tcPr>
          <w:p w14:paraId="66B5DBCA" w14:textId="77777777" w:rsidR="00BE1C07" w:rsidRPr="00C47993" w:rsidRDefault="00BE1C07" w:rsidP="00BC7464"/>
        </w:tc>
      </w:tr>
      <w:tr w:rsidR="00BE1C07" w:rsidRPr="00C47993" w14:paraId="6AAD60EB" w14:textId="77777777" w:rsidTr="00C91E5A">
        <w:tc>
          <w:tcPr>
            <w:tcW w:w="8421" w:type="dxa"/>
          </w:tcPr>
          <w:p w14:paraId="30132CE0" w14:textId="77777777" w:rsidR="00BE1C07" w:rsidRPr="00C47993" w:rsidRDefault="00BE1C07" w:rsidP="00BC7464"/>
        </w:tc>
      </w:tr>
      <w:tr w:rsidR="00BE1C07" w:rsidRPr="00C47993" w14:paraId="031C733F" w14:textId="77777777" w:rsidTr="00C91E5A">
        <w:tc>
          <w:tcPr>
            <w:tcW w:w="8421" w:type="dxa"/>
          </w:tcPr>
          <w:p w14:paraId="186C0585" w14:textId="77777777" w:rsidR="00BE1C07" w:rsidRPr="00C47993" w:rsidRDefault="00BE1C07" w:rsidP="00BC7464"/>
        </w:tc>
      </w:tr>
      <w:tr w:rsidR="00BE1C07" w:rsidRPr="00C47993" w14:paraId="7A06089B" w14:textId="77777777" w:rsidTr="00C91E5A">
        <w:tc>
          <w:tcPr>
            <w:tcW w:w="8421" w:type="dxa"/>
          </w:tcPr>
          <w:p w14:paraId="757DE6A4" w14:textId="77777777" w:rsidR="00BE1C07" w:rsidRPr="00C47993" w:rsidRDefault="00BE1C07" w:rsidP="00BC7464"/>
        </w:tc>
      </w:tr>
      <w:tr w:rsidR="00BE1C07" w:rsidRPr="00C47993" w14:paraId="0ED53804" w14:textId="77777777" w:rsidTr="00C91E5A">
        <w:tc>
          <w:tcPr>
            <w:tcW w:w="8421" w:type="dxa"/>
          </w:tcPr>
          <w:p w14:paraId="548509C9" w14:textId="77777777" w:rsidR="00BE1C07" w:rsidRPr="00C47993" w:rsidRDefault="00BE1C07" w:rsidP="00BC7464"/>
        </w:tc>
      </w:tr>
      <w:bookmarkEnd w:id="106"/>
      <w:bookmarkEnd w:id="109"/>
    </w:tbl>
    <w:p w14:paraId="24D2BCAF" w14:textId="77777777" w:rsidR="00BE1C07" w:rsidRPr="00C47993" w:rsidRDefault="00BE1C07" w:rsidP="00BE1C07"/>
    <w:p w14:paraId="439D4723" w14:textId="77777777" w:rsidR="000C42AE" w:rsidRDefault="000C42AE">
      <w:bookmarkStart w:id="110" w:name="_Toc351475487"/>
      <w:bookmarkEnd w:id="107"/>
      <w:r>
        <w:br w:type="page"/>
      </w:r>
    </w:p>
    <w:p w14:paraId="220C6967" w14:textId="4279EF32" w:rsidR="005F4055" w:rsidRPr="005F4055" w:rsidRDefault="005F4055" w:rsidP="005B6189">
      <w:pPr>
        <w:pStyle w:val="Heading1"/>
        <w:rPr>
          <w:rFonts w:ascii="Arial" w:eastAsia="Times New Roman" w:hAnsi="Arial" w:cs="Times New Roman"/>
          <w:color w:val="000000"/>
        </w:rPr>
      </w:pPr>
      <w:bookmarkStart w:id="111" w:name="_Toc106350826"/>
      <w:bookmarkStart w:id="112" w:name="_Toc137633837"/>
      <w:r w:rsidRPr="005B6189">
        <w:lastRenderedPageBreak/>
        <w:t xml:space="preserve">Appendix </w:t>
      </w:r>
      <w:bookmarkEnd w:id="111"/>
      <w:r w:rsidR="000447F0" w:rsidRPr="005B6189">
        <w:t>F</w:t>
      </w:r>
      <w:r w:rsidR="0033729B" w:rsidRPr="005B6189">
        <w:t xml:space="preserve"> </w:t>
      </w:r>
      <w:bookmarkStart w:id="113" w:name="_Toc137633116"/>
      <w:r w:rsidR="0033729B" w:rsidRPr="005B6189">
        <w:t>– Definitions and report use</w:t>
      </w:r>
      <w:bookmarkEnd w:id="112"/>
      <w:bookmarkEnd w:id="113"/>
    </w:p>
    <w:p w14:paraId="51346377" w14:textId="296964D2" w:rsidR="005F4055" w:rsidRPr="005F4055" w:rsidRDefault="00A2379D" w:rsidP="005B6189">
      <w:pPr>
        <w:pStyle w:val="Heading2"/>
        <w:ind w:left="720" w:hanging="720"/>
        <w:rPr>
          <w:rFonts w:ascii="Arial" w:eastAsia="Times New Roman" w:hAnsi="Arial" w:cs="Times New Roman"/>
          <w:color w:val="595959"/>
        </w:rPr>
      </w:pPr>
      <w:bookmarkStart w:id="114" w:name="_Toc106350827"/>
      <w:bookmarkStart w:id="115" w:name="_Toc137633838"/>
      <w:r w:rsidRPr="005B6189">
        <w:t>F</w:t>
      </w:r>
      <w:r w:rsidR="005F4055" w:rsidRPr="005B6189">
        <w:t>.1</w:t>
      </w:r>
      <w:r w:rsidR="005F4055" w:rsidRPr="005B6189">
        <w:tab/>
        <w:t>Red Amber Green definition</w:t>
      </w:r>
      <w:bookmarkEnd w:id="114"/>
      <w:bookmarkEnd w:id="115"/>
    </w:p>
    <w:p w14:paraId="61D8BE45" w14:textId="77777777" w:rsidR="005F4055" w:rsidRPr="005F4055" w:rsidRDefault="005F4055" w:rsidP="005F4055">
      <w:pPr>
        <w:ind w:left="792"/>
        <w:rPr>
          <w:rFonts w:ascii="Arial" w:eastAsia="Times New Roman" w:hAnsi="Arial" w:cs="Times New Roman"/>
        </w:rPr>
      </w:pPr>
      <w:r w:rsidRPr="005F4055">
        <w:rPr>
          <w:rFonts w:ascii="Arial" w:eastAsia="Times New Roman" w:hAnsi="Arial" w:cs="Times New Roman"/>
        </w:rPr>
        <w:t xml:space="preserve">There are two levels of Red Amber Green (RAG) status for a project that must be given, using the colour-coded indicators </w:t>
      </w:r>
      <w:bookmarkStart w:id="116" w:name="_Hlk22220789"/>
      <w:r w:rsidRPr="005F4055">
        <w:rPr>
          <w:rFonts w:ascii="Arial" w:eastAsia="Times New Roman" w:hAnsi="Arial" w:cs="Times New Roman"/>
          <w:color w:val="C00000"/>
        </w:rPr>
        <w:t>Red</w:t>
      </w:r>
      <w:r w:rsidRPr="005F4055">
        <w:rPr>
          <w:rFonts w:ascii="Arial" w:eastAsia="Times New Roman" w:hAnsi="Arial" w:cs="Times New Roman"/>
        </w:rPr>
        <w:t xml:space="preserve">, </w:t>
      </w:r>
      <w:r w:rsidRPr="005F4055">
        <w:rPr>
          <w:rFonts w:ascii="Arial" w:eastAsia="Times New Roman" w:hAnsi="Arial" w:cs="Times New Roman"/>
          <w:color w:val="E57201"/>
        </w:rPr>
        <w:t>Amber</w:t>
      </w:r>
      <w:r w:rsidRPr="005F4055">
        <w:rPr>
          <w:rFonts w:ascii="Arial" w:eastAsia="Times New Roman" w:hAnsi="Arial" w:cs="Times New Roman"/>
          <w:color w:val="E57200"/>
        </w:rPr>
        <w:t xml:space="preserve"> </w:t>
      </w:r>
      <w:r w:rsidRPr="005F4055">
        <w:rPr>
          <w:rFonts w:ascii="Arial" w:eastAsia="Times New Roman" w:hAnsi="Arial" w:cs="Times New Roman"/>
        </w:rPr>
        <w:t xml:space="preserve">or </w:t>
      </w:r>
      <w:r w:rsidRPr="005F4055">
        <w:rPr>
          <w:rFonts w:ascii="Arial" w:eastAsia="Times New Roman" w:hAnsi="Arial" w:cs="Times New Roman"/>
          <w:color w:val="00B050"/>
        </w:rPr>
        <w:t>Green</w:t>
      </w:r>
      <w:bookmarkEnd w:id="116"/>
      <w:r w:rsidRPr="005F4055">
        <w:rPr>
          <w:rFonts w:ascii="Arial" w:eastAsia="Times New Roman" w:hAnsi="Arial" w:cs="Times New Roman"/>
          <w:color w:val="00B050"/>
        </w:rPr>
        <w:t>, as</w:t>
      </w:r>
      <w:r w:rsidRPr="005F4055">
        <w:rPr>
          <w:rFonts w:ascii="Arial" w:eastAsia="Times New Roman" w:hAnsi="Arial" w:cs="Times New Roman"/>
        </w:rPr>
        <w:t xml:space="preserve"> described below. These include:</w:t>
      </w:r>
    </w:p>
    <w:p w14:paraId="53084870" w14:textId="77777777" w:rsidR="005F4055" w:rsidRPr="005F4055" w:rsidRDefault="005F4055" w:rsidP="005F4055">
      <w:pPr>
        <w:keepLines w:val="0"/>
        <w:numPr>
          <w:ilvl w:val="2"/>
          <w:numId w:val="1"/>
        </w:numPr>
        <w:spacing w:before="100" w:line="264" w:lineRule="auto"/>
        <w:rPr>
          <w:rFonts w:ascii="Arial" w:eastAsia="Times New Roman" w:hAnsi="Arial" w:cs="Calibri"/>
        </w:rPr>
      </w:pPr>
      <w:r w:rsidRPr="005F4055">
        <w:rPr>
          <w:rFonts w:ascii="Arial" w:eastAsia="Times New Roman" w:hAnsi="Arial" w:cs="Calibri"/>
        </w:rPr>
        <w:t xml:space="preserve">Red (Critical and Urgent) and Amber (Critical, non-urgent) and Green (Project would benefit from uptake) for individual </w:t>
      </w:r>
      <w:proofErr w:type="gramStart"/>
      <w:r w:rsidRPr="005F4055">
        <w:rPr>
          <w:rFonts w:ascii="Arial" w:eastAsia="Times New Roman" w:hAnsi="Arial" w:cs="Calibri"/>
        </w:rPr>
        <w:t>recommendations;</w:t>
      </w:r>
      <w:proofErr w:type="gramEnd"/>
    </w:p>
    <w:p w14:paraId="7FCFD5B0" w14:textId="77777777" w:rsidR="005F4055" w:rsidRPr="005F4055" w:rsidRDefault="005F4055" w:rsidP="005F4055">
      <w:pPr>
        <w:keepLines w:val="0"/>
        <w:numPr>
          <w:ilvl w:val="2"/>
          <w:numId w:val="1"/>
        </w:numPr>
        <w:spacing w:before="100" w:line="264" w:lineRule="auto"/>
        <w:rPr>
          <w:rFonts w:ascii="Arial" w:eastAsia="Times New Roman" w:hAnsi="Arial" w:cs="Calibri"/>
        </w:rPr>
      </w:pPr>
      <w:r w:rsidRPr="005F4055">
        <w:rPr>
          <w:rFonts w:ascii="Arial" w:eastAsia="Times New Roman" w:hAnsi="Arial" w:cs="Calibri"/>
        </w:rPr>
        <w:t>Red, Amber or Green Delivery Confidence assessment for the overall project.</w:t>
      </w:r>
    </w:p>
    <w:p w14:paraId="6345BB72" w14:textId="284C868C" w:rsidR="005F4055" w:rsidRPr="005F4055" w:rsidRDefault="00A2379D" w:rsidP="005B6189">
      <w:pPr>
        <w:pStyle w:val="Heading2"/>
        <w:ind w:left="720" w:hanging="720"/>
        <w:rPr>
          <w:rFonts w:ascii="Arial" w:eastAsia="Times New Roman" w:hAnsi="Arial" w:cs="Times New Roman"/>
          <w:color w:val="595959"/>
        </w:rPr>
      </w:pPr>
      <w:bookmarkStart w:id="117" w:name="_Toc106350828"/>
      <w:bookmarkStart w:id="118" w:name="_Toc137633839"/>
      <w:r w:rsidRPr="005B6189">
        <w:t>F</w:t>
      </w:r>
      <w:r w:rsidR="005F4055" w:rsidRPr="005B6189">
        <w:t>.2</w:t>
      </w:r>
      <w:r w:rsidR="005F4055" w:rsidRPr="005B6189">
        <w:tab/>
        <w:t>Individual recommendations (criticality)</w:t>
      </w:r>
      <w:bookmarkEnd w:id="117"/>
      <w:bookmarkEnd w:id="118"/>
    </w:p>
    <w:p w14:paraId="506C4A0A" w14:textId="77777777" w:rsidR="00E24292" w:rsidRPr="00E62800" w:rsidRDefault="00E24292" w:rsidP="00E24292">
      <w:pPr>
        <w:spacing w:before="0" w:after="160" w:line="264" w:lineRule="auto"/>
        <w:ind w:left="792"/>
        <w:rPr>
          <w:rFonts w:ascii="Arial" w:eastAsia="Times New Roman" w:hAnsi="Arial" w:cs="Times New Roman"/>
          <w:spacing w:val="0"/>
          <w:sz w:val="22"/>
          <w:szCs w:val="22"/>
          <w:lang w:eastAsia="en-US"/>
        </w:rPr>
      </w:pPr>
      <w:r w:rsidRPr="0033729B">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33729B">
        <w:rPr>
          <w:rFonts w:ascii="Arial" w:eastAsia="Times New Roman" w:hAnsi="Arial" w:cs="Times New Roman"/>
          <w:spacing w:val="0"/>
          <w:sz w:val="22"/>
          <w:szCs w:val="22"/>
          <w:lang w:eastAsia="en-US"/>
        </w:rPr>
        <w:t>.</w:t>
      </w:r>
      <w:r w:rsidRPr="00E62800">
        <w:rPr>
          <w:rFonts w:ascii="Arial" w:eastAsia="Times New Roman" w:hAnsi="Arial" w:cs="Times New Roman"/>
          <w:spacing w:val="0"/>
          <w:sz w:val="22"/>
          <w:szCs w:val="22"/>
          <w:lang w:eastAsia="en-US"/>
        </w:rPr>
        <w:t xml:space="preserve"> </w:t>
      </w:r>
    </w:p>
    <w:p w14:paraId="6561503A" w14:textId="77777777" w:rsidR="00E24292" w:rsidRPr="00E62800" w:rsidRDefault="00E24292" w:rsidP="00E24292">
      <w:pPr>
        <w:spacing w:before="0" w:after="160" w:line="264" w:lineRule="auto"/>
        <w:ind w:left="792"/>
        <w:rPr>
          <w:rFonts w:ascii="Arial" w:eastAsia="Times New Roman" w:hAnsi="Arial" w:cs="Times New Roman"/>
          <w:spacing w:val="0"/>
          <w:sz w:val="22"/>
          <w:szCs w:val="22"/>
          <w:lang w:eastAsia="en-US"/>
        </w:rPr>
      </w:pPr>
      <w:r w:rsidRPr="0033729B">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468C2797" w14:textId="30F87D2E" w:rsidR="00E24292" w:rsidRPr="0033729B" w:rsidRDefault="00E24292" w:rsidP="00E24292">
      <w:pPr>
        <w:keepNext/>
        <w:spacing w:before="0" w:after="160" w:line="264" w:lineRule="auto"/>
        <w:ind w:left="792"/>
        <w:rPr>
          <w:rFonts w:ascii="Arial" w:eastAsia="Times New Roman" w:hAnsi="Arial" w:cs="Times New Roman"/>
          <w:strike/>
          <w:spacing w:val="0"/>
          <w:sz w:val="22"/>
          <w:szCs w:val="22"/>
          <w:lang w:eastAsia="en-US"/>
        </w:rPr>
      </w:pPr>
      <w:r w:rsidRPr="00E62800">
        <w:t>Individual recommendations are classified as either, Red, Amber or Green as detailed below:</w:t>
      </w:r>
    </w:p>
    <w:tbl>
      <w:tblPr>
        <w:tblStyle w:val="DTFtexttableindent"/>
        <w:tblW w:w="8179" w:type="dxa"/>
        <w:tblLook w:val="0620" w:firstRow="1" w:lastRow="0" w:firstColumn="0" w:lastColumn="0" w:noHBand="1" w:noVBand="1"/>
      </w:tblPr>
      <w:tblGrid>
        <w:gridCol w:w="1276"/>
        <w:gridCol w:w="6903"/>
      </w:tblGrid>
      <w:tr w:rsidR="00E24292" w:rsidRPr="00E62800" w14:paraId="1BF1451C" w14:textId="77777777" w:rsidTr="024EAC5F">
        <w:trPr>
          <w:cnfStyle w:val="100000000000" w:firstRow="1" w:lastRow="0" w:firstColumn="0" w:lastColumn="0" w:oddVBand="0" w:evenVBand="0" w:oddHBand="0" w:evenHBand="0" w:firstRowFirstColumn="0" w:firstRowLastColumn="0" w:lastRowFirstColumn="0" w:lastRowLastColumn="0"/>
        </w:trPr>
        <w:tc>
          <w:tcPr>
            <w:tcW w:w="1276" w:type="dxa"/>
            <w:vAlign w:val="top"/>
          </w:tcPr>
          <w:p w14:paraId="09D7B522" w14:textId="77777777" w:rsidR="00E24292" w:rsidRPr="0033729B" w:rsidRDefault="00E24292" w:rsidP="003B332B">
            <w:pPr>
              <w:keepNext w:val="0"/>
              <w:spacing w:before="40" w:after="40"/>
              <w:rPr>
                <w:rFonts w:ascii="Arial" w:eastAsia="Arial" w:hAnsi="Arial" w:cs="Times New Roman"/>
                <w:color w:val="FFFFFF"/>
              </w:rPr>
            </w:pPr>
            <w:r w:rsidRPr="0033729B">
              <w:rPr>
                <w:rFonts w:ascii="Arial" w:eastAsia="Arial" w:hAnsi="Arial" w:cs="Times New Roman"/>
              </w:rPr>
              <w:t>Red</w:t>
            </w:r>
          </w:p>
        </w:tc>
        <w:tc>
          <w:tcPr>
            <w:tcW w:w="6903" w:type="dxa"/>
            <w:shd w:val="clear" w:color="auto" w:fill="auto"/>
          </w:tcPr>
          <w:p w14:paraId="334C94B2" w14:textId="77777777" w:rsidR="00E24292" w:rsidRPr="0033729B" w:rsidRDefault="00E24292" w:rsidP="003B332B">
            <w:pPr>
              <w:keepNext w:val="0"/>
              <w:spacing w:before="40" w:after="40"/>
              <w:rPr>
                <w:rFonts w:ascii="Arial" w:eastAsia="Arial" w:hAnsi="Arial" w:cs="Times New Roman"/>
                <w:bCs/>
                <w:color w:val="auto"/>
              </w:rPr>
            </w:pPr>
            <w:r w:rsidRPr="0033729B">
              <w:rPr>
                <w:rFonts w:ascii="Arial" w:eastAsia="Arial" w:hAnsi="Arial" w:cs="Times New Roman"/>
                <w:bCs/>
                <w:color w:val="auto"/>
              </w:rPr>
              <w:t xml:space="preserve">Critical and urgent, to achieve success the project or program should </w:t>
            </w:r>
            <w:proofErr w:type="gramStart"/>
            <w:r w:rsidRPr="0033729B">
              <w:rPr>
                <w:rFonts w:ascii="Arial" w:eastAsia="Arial" w:hAnsi="Arial" w:cs="Times New Roman"/>
                <w:bCs/>
                <w:color w:val="auto"/>
              </w:rPr>
              <w:t>take action</w:t>
            </w:r>
            <w:proofErr w:type="gramEnd"/>
            <w:r w:rsidRPr="0033729B">
              <w:rPr>
                <w:rFonts w:ascii="Arial" w:eastAsia="Arial" w:hAnsi="Arial" w:cs="Times New Roman"/>
                <w:bCs/>
                <w:color w:val="auto"/>
              </w:rPr>
              <w:t xml:space="preserve"> on recommendations immediately.</w:t>
            </w:r>
          </w:p>
        </w:tc>
      </w:tr>
      <w:tr w:rsidR="00E24292" w:rsidRPr="00E62800" w14:paraId="6AF4E985" w14:textId="77777777" w:rsidTr="024EAC5F">
        <w:tc>
          <w:tcPr>
            <w:tcW w:w="1276" w:type="dxa"/>
            <w:shd w:val="clear" w:color="auto" w:fill="F8BC5D"/>
          </w:tcPr>
          <w:p w14:paraId="11F511DA" w14:textId="77777777" w:rsidR="00E24292" w:rsidRPr="0033729B" w:rsidRDefault="00E24292" w:rsidP="003B332B">
            <w:pPr>
              <w:rPr>
                <w:rFonts w:ascii="Arial" w:eastAsia="Arial" w:hAnsi="Arial" w:cs="Times New Roman"/>
                <w:b/>
              </w:rPr>
            </w:pPr>
            <w:r w:rsidRPr="0033729B">
              <w:rPr>
                <w:rFonts w:ascii="Arial" w:eastAsia="Arial" w:hAnsi="Arial" w:cs="Times New Roman"/>
                <w:b/>
              </w:rPr>
              <w:t>Amber</w:t>
            </w:r>
          </w:p>
        </w:tc>
        <w:tc>
          <w:tcPr>
            <w:tcW w:w="6903" w:type="dxa"/>
          </w:tcPr>
          <w:p w14:paraId="01BA8109" w14:textId="37295A1D" w:rsidR="00E24292" w:rsidRPr="0033729B" w:rsidRDefault="5983290A" w:rsidP="003B332B">
            <w:pPr>
              <w:rPr>
                <w:rFonts w:ascii="Arial" w:eastAsia="Arial" w:hAnsi="Arial" w:cs="Times New Roman"/>
                <w:b/>
                <w:bCs/>
              </w:rPr>
            </w:pPr>
            <w:r w:rsidRPr="024EAC5F">
              <w:rPr>
                <w:rFonts w:ascii="Arial" w:eastAsia="Arial" w:hAnsi="Arial" w:cs="Times New Roman"/>
                <w:b/>
                <w:bCs/>
              </w:rPr>
              <w:t>Critical but not urgent, the project or program should proceed, with action on recommendations to be addressed before further key decisions are taken.</w:t>
            </w:r>
          </w:p>
        </w:tc>
      </w:tr>
      <w:tr w:rsidR="00E24292" w:rsidRPr="00E62800" w14:paraId="598D8C05" w14:textId="77777777" w:rsidTr="024EAC5F">
        <w:tc>
          <w:tcPr>
            <w:tcW w:w="1276" w:type="dxa"/>
            <w:shd w:val="clear" w:color="auto" w:fill="7FD6BE"/>
          </w:tcPr>
          <w:p w14:paraId="50AF7673" w14:textId="77777777" w:rsidR="00E24292" w:rsidRPr="0033729B" w:rsidRDefault="00E24292" w:rsidP="003B332B">
            <w:pPr>
              <w:rPr>
                <w:rFonts w:ascii="Arial" w:eastAsia="Arial" w:hAnsi="Arial" w:cs="Times New Roman"/>
                <w:b/>
              </w:rPr>
            </w:pPr>
            <w:r w:rsidRPr="0033729B">
              <w:rPr>
                <w:rFonts w:ascii="Arial" w:eastAsia="Arial" w:hAnsi="Arial" w:cs="Times New Roman"/>
                <w:b/>
              </w:rPr>
              <w:t>Green</w:t>
            </w:r>
          </w:p>
        </w:tc>
        <w:tc>
          <w:tcPr>
            <w:tcW w:w="6903" w:type="dxa"/>
          </w:tcPr>
          <w:p w14:paraId="765FF02B" w14:textId="77777777" w:rsidR="00E24292" w:rsidRPr="00E62800" w:rsidRDefault="00E24292" w:rsidP="003B332B">
            <w:pPr>
              <w:rPr>
                <w:rFonts w:ascii="Arial" w:eastAsia="Arial" w:hAnsi="Arial" w:cs="Times New Roman"/>
                <w:b/>
                <w:bCs/>
              </w:rPr>
            </w:pPr>
            <w:r w:rsidRPr="0033729B">
              <w:rPr>
                <w:rFonts w:ascii="Arial" w:eastAsia="Arial" w:hAnsi="Arial" w:cs="Times New Roman"/>
                <w:b/>
                <w:bCs/>
              </w:rPr>
              <w:t>The project or program is on target to succeed but may benefit from the uptake of recommendations.</w:t>
            </w:r>
          </w:p>
        </w:tc>
      </w:tr>
    </w:tbl>
    <w:p w14:paraId="5C52EADA" w14:textId="4872E07A" w:rsidR="005F4055" w:rsidRPr="005F4055" w:rsidRDefault="5983290A" w:rsidP="00E24292">
      <w:pPr>
        <w:ind w:left="851"/>
        <w:rPr>
          <w:rFonts w:ascii="Arial" w:eastAsia="Times New Roman" w:hAnsi="Arial" w:cs="Times New Roman"/>
        </w:rPr>
      </w:pPr>
      <w:r w:rsidRPr="00E62800">
        <w:rPr>
          <w:rFonts w:ascii="Arial" w:eastAsia="Times New Roman" w:hAnsi="Arial" w:cs="Times New Roman"/>
          <w:spacing w:val="0"/>
          <w:sz w:val="22"/>
          <w:szCs w:val="22"/>
        </w:rPr>
        <w:t xml:space="preserve">Green recommendations are effectively ‘suggestions’ for the consideration of the project or program team.  They may be based on observations from the review or ‘Identified Lessons </w:t>
      </w:r>
      <w:r w:rsidR="7D5B7BE7" w:rsidRPr="00E62800">
        <w:rPr>
          <w:rFonts w:ascii="Arial" w:eastAsia="Times New Roman" w:hAnsi="Arial" w:cs="Times New Roman"/>
          <w:spacing w:val="0"/>
          <w:sz w:val="22"/>
          <w:szCs w:val="22"/>
        </w:rPr>
        <w:t>Learnt’</w:t>
      </w:r>
      <w:r w:rsidRPr="00E62800">
        <w:rPr>
          <w:rFonts w:ascii="Arial" w:eastAsia="Times New Roman" w:hAnsi="Arial" w:cs="Times New Roman"/>
          <w:spacing w:val="0"/>
          <w:sz w:val="22"/>
          <w:szCs w:val="22"/>
        </w:rPr>
        <w:t xml:space="preserve"> from relevant projects for consideration.</w:t>
      </w:r>
    </w:p>
    <w:p w14:paraId="74088588" w14:textId="77777777" w:rsidR="005F4055" w:rsidRPr="005F4055" w:rsidRDefault="005F4055" w:rsidP="005F4055">
      <w:pPr>
        <w:rPr>
          <w:rFonts w:ascii="Arial" w:eastAsia="Times New Roman" w:hAnsi="Arial" w:cs="Times New Roman"/>
          <w:b/>
          <w:bCs/>
          <w:color w:val="595959"/>
          <w:sz w:val="28"/>
          <w:szCs w:val="26"/>
        </w:rPr>
      </w:pPr>
      <w:r w:rsidRPr="005F4055">
        <w:rPr>
          <w:rFonts w:ascii="Arial" w:eastAsia="Times New Roman" w:hAnsi="Arial" w:cs="Times New Roman"/>
        </w:rPr>
        <w:br w:type="page"/>
      </w:r>
    </w:p>
    <w:p w14:paraId="05F7B888" w14:textId="4FFD2278" w:rsidR="005F4055" w:rsidRPr="005F4055" w:rsidRDefault="00A2379D" w:rsidP="005B6189">
      <w:pPr>
        <w:pStyle w:val="Heading2"/>
        <w:ind w:left="720" w:hanging="720"/>
        <w:rPr>
          <w:rFonts w:ascii="Arial" w:eastAsia="Times New Roman" w:hAnsi="Arial" w:cs="Times New Roman"/>
          <w:color w:val="595959"/>
        </w:rPr>
      </w:pPr>
      <w:bookmarkStart w:id="119" w:name="_Toc106350829"/>
      <w:bookmarkStart w:id="120" w:name="_Toc137633840"/>
      <w:r w:rsidRPr="005B6189">
        <w:lastRenderedPageBreak/>
        <w:t>F</w:t>
      </w:r>
      <w:r w:rsidR="005F4055" w:rsidRPr="005B6189">
        <w:t>.3</w:t>
      </w:r>
      <w:r w:rsidR="005F4055" w:rsidRPr="005B6189">
        <w:tab/>
        <w:t>Overall Assessment (Delivery Confidence)</w:t>
      </w:r>
      <w:bookmarkEnd w:id="119"/>
      <w:bookmarkEnd w:id="120"/>
    </w:p>
    <w:p w14:paraId="3A516276" w14:textId="12766702" w:rsidR="005F4055" w:rsidRPr="005F4055" w:rsidRDefault="005F4055" w:rsidP="005B6189">
      <w:pPr>
        <w:ind w:left="792"/>
        <w:rPr>
          <w:rFonts w:ascii="Arial" w:eastAsia="Times New Roman" w:hAnsi="Arial" w:cs="Times New Roman"/>
        </w:rPr>
      </w:pPr>
      <w:r w:rsidRPr="005F4055">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tbl>
      <w:tblPr>
        <w:tblStyle w:val="DTFtexttable2"/>
        <w:tblW w:w="8298" w:type="dxa"/>
        <w:tblInd w:w="792" w:type="dxa"/>
        <w:tblLook w:val="04A0" w:firstRow="1" w:lastRow="0" w:firstColumn="1" w:lastColumn="0" w:noHBand="0" w:noVBand="1"/>
      </w:tblPr>
      <w:tblGrid>
        <w:gridCol w:w="2766"/>
        <w:gridCol w:w="2766"/>
        <w:gridCol w:w="2766"/>
      </w:tblGrid>
      <w:tr w:rsidR="005F4055" w:rsidRPr="005F4055" w14:paraId="29620B92" w14:textId="77777777" w:rsidTr="005F40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5F3B2C72" w14:textId="77777777" w:rsidR="005F4055" w:rsidRPr="005F4055" w:rsidRDefault="005F4055" w:rsidP="005F4055">
            <w:pPr>
              <w:rPr>
                <w:rFonts w:ascii="Arial" w:eastAsia="Arial" w:hAnsi="Arial" w:cs="Times New Roman"/>
              </w:rPr>
            </w:pPr>
            <w:r w:rsidRPr="005F4055">
              <w:rPr>
                <w:rFonts w:ascii="Arial" w:eastAsia="Arial" w:hAnsi="Arial" w:cs="Times New Roman"/>
              </w:rPr>
              <w:t>Overall report</w:t>
            </w:r>
          </w:p>
        </w:tc>
        <w:tc>
          <w:tcPr>
            <w:tcW w:w="2766" w:type="dxa"/>
            <w:tcBorders>
              <w:bottom w:val="nil"/>
            </w:tcBorders>
            <w:shd w:val="clear" w:color="auto" w:fill="F8BC5D"/>
          </w:tcPr>
          <w:p w14:paraId="7C24FA9C" w14:textId="77777777" w:rsidR="005F4055" w:rsidRPr="005F4055" w:rsidRDefault="005F4055" w:rsidP="005F405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5F4055">
              <w:rPr>
                <w:rFonts w:ascii="Arial" w:eastAsia="Arial" w:hAnsi="Arial" w:cs="Times New Roman"/>
              </w:rPr>
              <w:t>Overall report</w:t>
            </w:r>
          </w:p>
        </w:tc>
        <w:tc>
          <w:tcPr>
            <w:tcW w:w="2766" w:type="dxa"/>
            <w:tcBorders>
              <w:bottom w:val="nil"/>
            </w:tcBorders>
            <w:shd w:val="clear" w:color="auto" w:fill="AF272F"/>
          </w:tcPr>
          <w:p w14:paraId="31AF33C6" w14:textId="77777777" w:rsidR="005F4055" w:rsidRPr="005F4055" w:rsidRDefault="005F4055" w:rsidP="005F405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rPr>
            </w:pPr>
            <w:r w:rsidRPr="005F4055">
              <w:rPr>
                <w:rFonts w:ascii="Arial" w:eastAsia="Arial" w:hAnsi="Arial" w:cs="Times New Roman"/>
                <w:color w:val="FFFFFF"/>
              </w:rPr>
              <w:t>Overall report</w:t>
            </w:r>
          </w:p>
        </w:tc>
      </w:tr>
      <w:tr w:rsidR="005F4055" w:rsidRPr="005F4055" w14:paraId="659688A0" w14:textId="77777777" w:rsidTr="005F4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3162B54F" w14:textId="77777777" w:rsidR="005F4055" w:rsidRPr="005F4055" w:rsidRDefault="005F4055" w:rsidP="005F4055">
            <w:pPr>
              <w:rPr>
                <w:rFonts w:ascii="Arial" w:eastAsia="Arial" w:hAnsi="Arial" w:cs="Times New Roman"/>
              </w:rPr>
            </w:pPr>
            <w:r w:rsidRPr="005F4055">
              <w:rPr>
                <w:rFonts w:ascii="Arial" w:eastAsia="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32D2664D" w14:textId="77777777" w:rsidR="005F4055" w:rsidRPr="005F4055" w:rsidRDefault="005F4055" w:rsidP="005F4055">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sidRPr="005F4055">
              <w:rPr>
                <w:rFonts w:ascii="Arial" w:eastAsia="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4CAB6034" w14:textId="77777777" w:rsidR="005F4055" w:rsidRPr="005F4055" w:rsidRDefault="005F4055" w:rsidP="005F4055">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FFFF"/>
              </w:rPr>
            </w:pPr>
            <w:r w:rsidRPr="005F4055">
              <w:rPr>
                <w:rFonts w:ascii="Arial" w:eastAsia="Arial" w:hAnsi="Arial" w:cs="Times New Roman"/>
                <w:color w:val="FFFFFF"/>
              </w:rPr>
              <w:t>Successful delivery of the project to cost, time and/or quality does not appear achievable.</w:t>
            </w:r>
          </w:p>
        </w:tc>
      </w:tr>
      <w:tr w:rsidR="005F4055" w:rsidRPr="005F4055" w14:paraId="7529A78D" w14:textId="77777777" w:rsidTr="005F4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5B0444E1" w14:textId="77777777" w:rsidR="005F4055" w:rsidRPr="005F4055" w:rsidRDefault="005F4055" w:rsidP="005F4055">
            <w:pPr>
              <w:rPr>
                <w:rFonts w:ascii="Arial" w:eastAsia="Arial" w:hAnsi="Arial" w:cs="Times New Roman"/>
              </w:rPr>
            </w:pPr>
            <w:r w:rsidRPr="005F4055">
              <w:rPr>
                <w:rFonts w:ascii="Arial" w:eastAsia="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4DD35503" w14:textId="77777777" w:rsidR="005F4055" w:rsidRPr="005F4055" w:rsidRDefault="005F4055" w:rsidP="005F4055">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rPr>
            </w:pPr>
            <w:r w:rsidRPr="005F4055">
              <w:rPr>
                <w:rFonts w:ascii="Arial" w:eastAsia="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3F7135CC" w14:textId="77777777" w:rsidR="005F4055" w:rsidRPr="005F4055" w:rsidRDefault="005F4055" w:rsidP="005F4055">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color w:val="FFFFFF"/>
              </w:rPr>
            </w:pPr>
            <w:r w:rsidRPr="005F4055">
              <w:rPr>
                <w:rFonts w:ascii="Arial" w:eastAsia="Arial" w:hAnsi="Arial" w:cs="Times New Roman"/>
                <w:color w:val="FFFFFF"/>
              </w:rPr>
              <w:t>The project may need re</w:t>
            </w:r>
            <w:r w:rsidRPr="005F4055">
              <w:rPr>
                <w:rFonts w:ascii="Arial" w:eastAsia="Arial" w:hAnsi="Arial" w:cs="Times New Roman"/>
                <w:color w:val="FFFFFF"/>
              </w:rPr>
              <w:noBreakHyphen/>
              <w:t>baselining and/or the overall viability reassessed.</w:t>
            </w:r>
          </w:p>
        </w:tc>
      </w:tr>
    </w:tbl>
    <w:p w14:paraId="5A0DC142" w14:textId="77777777" w:rsidR="005F4055" w:rsidRPr="005F4055" w:rsidRDefault="005F4055" w:rsidP="005F4055">
      <w:pPr>
        <w:spacing w:before="60" w:after="200" w:line="240" w:lineRule="auto"/>
        <w:jc w:val="center"/>
        <w:rPr>
          <w:rFonts w:ascii="Arial" w:eastAsia="Times New Roman" w:hAnsi="Arial" w:cs="Times New Roman"/>
          <w:b/>
          <w:bCs/>
          <w:color w:val="383834"/>
          <w:sz w:val="18"/>
          <w:szCs w:val="18"/>
        </w:rPr>
      </w:pPr>
      <w:r w:rsidRPr="005F4055">
        <w:rPr>
          <w:rFonts w:ascii="Arial" w:eastAsia="Times New Roman" w:hAnsi="Arial" w:cs="Times New Roman"/>
          <w:b/>
          <w:bCs/>
          <w:color w:val="383834"/>
          <w:sz w:val="18"/>
          <w:szCs w:val="18"/>
        </w:rPr>
        <w:t>Delivery confidence</w:t>
      </w:r>
    </w:p>
    <w:p w14:paraId="5CBBF6B0" w14:textId="77777777" w:rsidR="005F4055" w:rsidRPr="005F4055" w:rsidRDefault="005F4055" w:rsidP="005F4055">
      <w:pPr>
        <w:rPr>
          <w:rFonts w:ascii="Arial" w:eastAsia="Times New Roman" w:hAnsi="Arial" w:cs="Times New Roman"/>
        </w:rPr>
      </w:pPr>
    </w:p>
    <w:p w14:paraId="150CD005" w14:textId="3B530539" w:rsidR="00F60249" w:rsidRPr="004E714F" w:rsidRDefault="00A2379D" w:rsidP="00F60249">
      <w:pPr>
        <w:pStyle w:val="Heading2"/>
        <w:ind w:left="720" w:hanging="720"/>
      </w:pPr>
      <w:bookmarkStart w:id="121" w:name="_Toc137633841"/>
      <w:bookmarkStart w:id="122" w:name="_Hlk22285366"/>
      <w:bookmarkStart w:id="123" w:name="_Hlk22287018"/>
      <w:bookmarkStart w:id="124" w:name="_Hlk22285938"/>
      <w:bookmarkStart w:id="125" w:name="_Hlk26198402"/>
      <w:bookmarkEnd w:id="110"/>
      <w:r>
        <w:t>F</w:t>
      </w:r>
      <w:r w:rsidR="004E714F">
        <w:t>.4</w:t>
      </w:r>
      <w:r w:rsidR="004E714F">
        <w:tab/>
      </w:r>
      <w:r w:rsidR="00F60249">
        <w:t xml:space="preserve">Assessment of Project Development and Due Diligence </w:t>
      </w:r>
      <w:r w:rsidR="00F60249" w:rsidRPr="005B6189">
        <w:t>(in transition)</w:t>
      </w:r>
      <w:bookmarkEnd w:id="121"/>
    </w:p>
    <w:p w14:paraId="1130DF4B" w14:textId="77777777" w:rsidR="00184EBB" w:rsidRPr="00C94BD4" w:rsidRDefault="00184EBB" w:rsidP="00184EBB">
      <w:pPr>
        <w:pStyle w:val="NormalIndent"/>
        <w:rPr>
          <w:sz w:val="18"/>
          <w:szCs w:val="18"/>
        </w:rPr>
      </w:pPr>
      <w:r w:rsidRPr="00C94BD4">
        <w:rPr>
          <w:b/>
          <w:bCs/>
          <w:i/>
          <w:iCs/>
          <w:sz w:val="18"/>
          <w:szCs w:val="18"/>
        </w:rPr>
        <w:t xml:space="preserve">The concept of a PDDD assessment rating </w:t>
      </w:r>
      <w:r w:rsidRPr="00C94BD4">
        <w:rPr>
          <w:b/>
          <w:bCs/>
          <w:i/>
          <w:iCs/>
          <w:color w:val="000000"/>
          <w:sz w:val="18"/>
          <w:szCs w:val="18"/>
        </w:rPr>
        <w:t xml:space="preserve">is being progressively introduced into the Gateway </w:t>
      </w:r>
      <w:r w:rsidRPr="00C94BD4">
        <w:rPr>
          <w:b/>
          <w:bCs/>
          <w:i/>
          <w:iCs/>
          <w:sz w:val="18"/>
          <w:szCs w:val="18"/>
        </w:rPr>
        <w:t xml:space="preserve">Review Process. </w:t>
      </w:r>
      <w:r>
        <w:rPr>
          <w:b/>
          <w:bCs/>
          <w:i/>
          <w:iCs/>
          <w:sz w:val="18"/>
          <w:szCs w:val="18"/>
        </w:rPr>
        <w:t xml:space="preserve">The Office of Projects Victoria (OPV) will advise which reviews it is applicable for in advance of the planning session. </w:t>
      </w:r>
    </w:p>
    <w:p w14:paraId="1AF2EE1B" w14:textId="77777777" w:rsidR="00184EBB" w:rsidRPr="00C94BD4" w:rsidRDefault="00184EBB" w:rsidP="00184EBB">
      <w:pPr>
        <w:pStyle w:val="NormalIndent"/>
        <w:rPr>
          <w:sz w:val="18"/>
          <w:szCs w:val="18"/>
        </w:rPr>
      </w:pPr>
      <w:r w:rsidRPr="00C94BD4">
        <w:rPr>
          <w:sz w:val="18"/>
          <w:szCs w:val="18"/>
          <w:lang w:val="en-US"/>
        </w:rPr>
        <w:t xml:space="preserve">One important element to consider when assessing a business case is whether an appropriate level of Project Development and Due Diligence (PDDD) has occurred. The successful execution and performance of a project depends on the quality of its PDDD, which refers to the specific technical and planning analysis that may be conducted for a project at each stage of its lifecycle. </w:t>
      </w:r>
    </w:p>
    <w:p w14:paraId="74A53B93" w14:textId="77777777" w:rsidR="00184EBB" w:rsidRPr="00C94BD4" w:rsidRDefault="00184EBB" w:rsidP="00184EBB">
      <w:pPr>
        <w:pStyle w:val="NormalIndent"/>
        <w:rPr>
          <w:sz w:val="18"/>
          <w:szCs w:val="18"/>
          <w:lang w:val="en-US"/>
        </w:rPr>
      </w:pPr>
      <w:r w:rsidRPr="00C94BD4">
        <w:rPr>
          <w:sz w:val="18"/>
          <w:szCs w:val="18"/>
        </w:rPr>
        <w:t xml:space="preserve">Gateway Review teams are expected to </w:t>
      </w:r>
      <w:r w:rsidRPr="00C94BD4">
        <w:rPr>
          <w:sz w:val="18"/>
          <w:szCs w:val="18"/>
          <w:lang w:val="en-US"/>
        </w:rPr>
        <w:t>assess the extent and adequacy of due diligence conducted by project teams by evaluating documents and evidence that describe what PDDD activities have been completed and to what degree their findings have been translated into identifiable or quantifiable project risks. This should also consider why PDDD was not conducted for any PDDD elements. For this assessment, the review team should not be concerned with the PDDD findings as much as whether it has been conducted and quantified into risks.</w:t>
      </w:r>
    </w:p>
    <w:p w14:paraId="01EB7855" w14:textId="77777777" w:rsidR="00184EBB" w:rsidRDefault="00184EBB" w:rsidP="00184EBB">
      <w:pPr>
        <w:pStyle w:val="NormalIndent"/>
        <w:rPr>
          <w:b/>
          <w:bCs/>
          <w:i/>
          <w:iCs/>
          <w:sz w:val="18"/>
          <w:szCs w:val="18"/>
          <w:lang w:val="en-US"/>
        </w:rPr>
      </w:pPr>
      <w:r w:rsidRPr="00C94BD4">
        <w:rPr>
          <w:sz w:val="18"/>
          <w:szCs w:val="18"/>
        </w:rPr>
        <w:t xml:space="preserve">Gateway Review teams will form an overall view of the PDDD assessment on how well PDDD findings have been incorporated into the risk assessment and the development of the project. </w:t>
      </w:r>
      <w:r w:rsidRPr="00C94BD4">
        <w:rPr>
          <w:sz w:val="18"/>
          <w:szCs w:val="18"/>
          <w:lang w:val="en-US"/>
        </w:rPr>
        <w:t>The level of PDDD analysis may be scaled according to the risk profile and value of the proposal in accordance with the PDDD Guidelines available on the DTF website.</w:t>
      </w:r>
      <w:r w:rsidRPr="00C94BD4">
        <w:rPr>
          <w:b/>
          <w:bCs/>
          <w:i/>
          <w:iCs/>
          <w:sz w:val="18"/>
          <w:szCs w:val="18"/>
          <w:lang w:val="en-US"/>
        </w:rPr>
        <w:t xml:space="preserve"> </w:t>
      </w:r>
    </w:p>
    <w:p w14:paraId="41740728" w14:textId="77777777" w:rsidR="00184EBB" w:rsidRDefault="00184EBB" w:rsidP="00184EBB">
      <w:pPr>
        <w:pStyle w:val="Subtitle"/>
        <w:rPr>
          <w:lang w:val="en-US"/>
        </w:rPr>
      </w:pPr>
      <w:r>
        <w:rPr>
          <w:lang w:val="en-US"/>
        </w:rPr>
        <w:br w:type="page"/>
      </w:r>
    </w:p>
    <w:p w14:paraId="1B435ECE" w14:textId="77777777" w:rsidR="00184EBB" w:rsidRPr="00C94BD4" w:rsidRDefault="00184EBB" w:rsidP="00184EBB">
      <w:pPr>
        <w:pStyle w:val="NormalIndent"/>
        <w:rPr>
          <w:sz w:val="18"/>
          <w:szCs w:val="18"/>
          <w:lang w:val="en-US"/>
        </w:rPr>
      </w:pPr>
    </w:p>
    <w:p w14:paraId="0298C414" w14:textId="77777777" w:rsidR="00184EBB" w:rsidRPr="00C94BD4" w:rsidRDefault="00184EBB" w:rsidP="00184EBB">
      <w:pPr>
        <w:pStyle w:val="NormalIndent"/>
        <w:rPr>
          <w:sz w:val="18"/>
          <w:szCs w:val="18"/>
        </w:rPr>
      </w:pPr>
      <w:r w:rsidRPr="00C94BD4">
        <w:rPr>
          <w:sz w:val="18"/>
          <w:szCs w:val="18"/>
        </w:rPr>
        <w:t xml:space="preserve">The review team will rate the extent to which </w:t>
      </w:r>
      <w:r>
        <w:rPr>
          <w:sz w:val="18"/>
          <w:szCs w:val="18"/>
        </w:rPr>
        <w:t>PDDD</w:t>
      </w:r>
      <w:r w:rsidRPr="00C94BD4">
        <w:rPr>
          <w:sz w:val="18"/>
          <w:szCs w:val="18"/>
        </w:rPr>
        <w:t xml:space="preserve"> has appropriately been considered as below:</w:t>
      </w:r>
    </w:p>
    <w:tbl>
      <w:tblPr>
        <w:tblW w:w="8208" w:type="dxa"/>
        <w:tblInd w:w="792" w:type="dxa"/>
        <w:tblCellMar>
          <w:left w:w="0" w:type="dxa"/>
          <w:right w:w="0" w:type="dxa"/>
        </w:tblCellMar>
        <w:tblLook w:val="04A0" w:firstRow="1" w:lastRow="0" w:firstColumn="1" w:lastColumn="0" w:noHBand="0" w:noVBand="1"/>
      </w:tblPr>
      <w:tblGrid>
        <w:gridCol w:w="2736"/>
        <w:gridCol w:w="2736"/>
        <w:gridCol w:w="2736"/>
      </w:tblGrid>
      <w:tr w:rsidR="00184EBB" w:rsidRPr="00C94BD4" w14:paraId="54AF4486" w14:textId="77777777" w:rsidTr="00D75AA7">
        <w:trPr>
          <w:cantSplit/>
        </w:trPr>
        <w:tc>
          <w:tcPr>
            <w:tcW w:w="8208" w:type="dxa"/>
            <w:gridSpan w:val="3"/>
            <w:tcBorders>
              <w:top w:val="single" w:sz="8" w:space="0" w:color="595959"/>
              <w:left w:val="nil"/>
              <w:bottom w:val="single" w:sz="8" w:space="0" w:color="auto"/>
              <w:right w:val="nil"/>
            </w:tcBorders>
            <w:shd w:val="clear" w:color="auto" w:fill="FFDA60"/>
            <w:tcMar>
              <w:top w:w="0" w:type="dxa"/>
              <w:left w:w="57" w:type="dxa"/>
              <w:bottom w:w="0" w:type="dxa"/>
              <w:right w:w="57" w:type="dxa"/>
            </w:tcMar>
            <w:hideMark/>
          </w:tcPr>
          <w:p w14:paraId="39A6F26E" w14:textId="77777777" w:rsidR="00184EBB" w:rsidRPr="00C94BD4" w:rsidRDefault="00184EBB" w:rsidP="00D75AA7">
            <w:pPr>
              <w:spacing w:after="60"/>
              <w:jc w:val="center"/>
              <w:rPr>
                <w:sz w:val="18"/>
                <w:szCs w:val="18"/>
              </w:rPr>
            </w:pPr>
            <w:r w:rsidRPr="00C94BD4">
              <w:rPr>
                <w:b/>
                <w:bCs/>
                <w:sz w:val="18"/>
                <w:szCs w:val="18"/>
              </w:rPr>
              <w:t>PDDD Rating</w:t>
            </w:r>
          </w:p>
        </w:tc>
      </w:tr>
      <w:tr w:rsidR="00184EBB" w:rsidRPr="00C94BD4" w14:paraId="744C0EB4" w14:textId="77777777" w:rsidTr="00D75AA7">
        <w:trPr>
          <w:cantSplit/>
        </w:trPr>
        <w:tc>
          <w:tcPr>
            <w:tcW w:w="2736" w:type="dxa"/>
            <w:tcBorders>
              <w:top w:val="nil"/>
              <w:left w:val="nil"/>
              <w:bottom w:val="single" w:sz="8" w:space="0" w:color="595959"/>
              <w:right w:val="nil"/>
            </w:tcBorders>
            <w:shd w:val="clear" w:color="auto" w:fill="7FD6BE"/>
            <w:tcMar>
              <w:top w:w="0" w:type="dxa"/>
              <w:left w:w="57" w:type="dxa"/>
              <w:bottom w:w="0" w:type="dxa"/>
              <w:right w:w="57" w:type="dxa"/>
            </w:tcMar>
            <w:hideMark/>
          </w:tcPr>
          <w:p w14:paraId="62E49C00" w14:textId="77777777" w:rsidR="00184EBB" w:rsidRPr="00C94BD4" w:rsidRDefault="00184EBB" w:rsidP="00D75AA7">
            <w:pPr>
              <w:spacing w:after="80"/>
              <w:rPr>
                <w:sz w:val="18"/>
                <w:szCs w:val="18"/>
              </w:rPr>
            </w:pPr>
            <w:r w:rsidRPr="00C94BD4">
              <w:rPr>
                <w:sz w:val="18"/>
                <w:szCs w:val="18"/>
              </w:rPr>
              <w:t>There is evidence of effective PDDD for this stage of the project. Relevant issues have been incorporated into the project risk profile and mitigation/management strategies developed. There is little more that could reasonably be done at this stage of the project to provided certainty of project scope definition, risk allocation and benefits realisation.</w:t>
            </w:r>
          </w:p>
        </w:tc>
        <w:tc>
          <w:tcPr>
            <w:tcW w:w="2736" w:type="dxa"/>
            <w:tcBorders>
              <w:top w:val="nil"/>
              <w:left w:val="nil"/>
              <w:bottom w:val="single" w:sz="8" w:space="0" w:color="595959"/>
              <w:right w:val="nil"/>
            </w:tcBorders>
            <w:shd w:val="clear" w:color="auto" w:fill="F8BC5D"/>
            <w:tcMar>
              <w:top w:w="0" w:type="dxa"/>
              <w:left w:w="57" w:type="dxa"/>
              <w:bottom w:w="0" w:type="dxa"/>
              <w:right w:w="57" w:type="dxa"/>
            </w:tcMar>
            <w:hideMark/>
          </w:tcPr>
          <w:p w14:paraId="7741853D" w14:textId="77777777" w:rsidR="00184EBB" w:rsidRPr="00C94BD4" w:rsidRDefault="00184EBB" w:rsidP="00D75AA7">
            <w:pPr>
              <w:spacing w:after="80"/>
              <w:rPr>
                <w:sz w:val="18"/>
                <w:szCs w:val="18"/>
              </w:rPr>
            </w:pPr>
            <w:r w:rsidRPr="00C94BD4">
              <w:rPr>
                <w:sz w:val="18"/>
                <w:szCs w:val="18"/>
              </w:rPr>
              <w:t>There is some evidence of PDDD for this stage of the project; however, some gaps in the analysis are evident or analysis has not been fully translated into the project risk profile. Mitigation/management strategies have not been fully developed, leaving some questions over certainty of project scope definition, risk allocation and benefits realisation.</w:t>
            </w:r>
          </w:p>
        </w:tc>
        <w:tc>
          <w:tcPr>
            <w:tcW w:w="2736" w:type="dxa"/>
            <w:tcBorders>
              <w:top w:val="nil"/>
              <w:left w:val="nil"/>
              <w:bottom w:val="single" w:sz="8" w:space="0" w:color="595959"/>
              <w:right w:val="nil"/>
            </w:tcBorders>
            <w:shd w:val="clear" w:color="auto" w:fill="AF272F"/>
            <w:tcMar>
              <w:top w:w="0" w:type="dxa"/>
              <w:left w:w="57" w:type="dxa"/>
              <w:bottom w:w="0" w:type="dxa"/>
              <w:right w:w="57" w:type="dxa"/>
            </w:tcMar>
            <w:hideMark/>
          </w:tcPr>
          <w:p w14:paraId="27A15BD0" w14:textId="77777777" w:rsidR="00184EBB" w:rsidRPr="00C94BD4" w:rsidRDefault="00184EBB" w:rsidP="00D75AA7">
            <w:pPr>
              <w:spacing w:after="80"/>
              <w:rPr>
                <w:sz w:val="18"/>
                <w:szCs w:val="18"/>
              </w:rPr>
            </w:pPr>
            <w:r w:rsidRPr="00C94BD4">
              <w:rPr>
                <w:color w:val="FFFFFF"/>
                <w:sz w:val="18"/>
                <w:szCs w:val="18"/>
              </w:rPr>
              <w:t>There is little to no evidence of PDDD for this stage of the project. The project risk profile does not reflect potential PDDD risks or issues.</w:t>
            </w:r>
          </w:p>
        </w:tc>
      </w:tr>
    </w:tbl>
    <w:p w14:paraId="57EFDD93" w14:textId="1A2939E3" w:rsidR="00F60249" w:rsidRDefault="00184EBB" w:rsidP="00F60249">
      <w:pPr>
        <w:pStyle w:val="NormalIndent"/>
        <w:rPr>
          <w:b/>
          <w:bCs/>
          <w:i/>
          <w:iCs/>
          <w:sz w:val="18"/>
          <w:szCs w:val="18"/>
          <w:lang w:val="en-US"/>
        </w:rPr>
      </w:pPr>
      <w:r w:rsidRPr="00C94BD4">
        <w:rPr>
          <w:b/>
          <w:bCs/>
          <w:i/>
          <w:iCs/>
          <w:sz w:val="18"/>
          <w:szCs w:val="18"/>
        </w:rPr>
        <w:t xml:space="preserve">Please contact OPV (Robert Abboud, Executive Director </w:t>
      </w:r>
      <w:hyperlink r:id="rId23" w:history="1">
        <w:r w:rsidRPr="00C94BD4">
          <w:rPr>
            <w:rStyle w:val="Hyperlink"/>
            <w:b/>
            <w:bCs/>
            <w:i/>
            <w:iCs/>
            <w:sz w:val="18"/>
            <w:szCs w:val="18"/>
          </w:rPr>
          <w:t>Robert.Abboud@opv.vic.gov.au</w:t>
        </w:r>
      </w:hyperlink>
      <w:r w:rsidRPr="00C94BD4">
        <w:rPr>
          <w:b/>
          <w:bCs/>
          <w:i/>
          <w:iCs/>
          <w:sz w:val="18"/>
          <w:szCs w:val="18"/>
        </w:rPr>
        <w:t>) for PDDD related enquiries.</w:t>
      </w:r>
      <w:r w:rsidR="00F60249" w:rsidRPr="00C94BD4">
        <w:rPr>
          <w:b/>
          <w:bCs/>
          <w:i/>
          <w:iCs/>
          <w:sz w:val="18"/>
          <w:szCs w:val="18"/>
          <w:lang w:val="en-US"/>
        </w:rPr>
        <w:t xml:space="preserve"> </w:t>
      </w:r>
    </w:p>
    <w:p w14:paraId="6983E165" w14:textId="467570E0" w:rsidR="00205B33" w:rsidRPr="00205B33" w:rsidRDefault="00205B33" w:rsidP="00205B33">
      <w:pPr>
        <w:ind w:left="720"/>
        <w:rPr>
          <w:rFonts w:ascii="Arial" w:eastAsia="Times New Roman" w:hAnsi="Arial" w:cs="Times New Roman"/>
        </w:rPr>
      </w:pPr>
    </w:p>
    <w:p w14:paraId="11FF1ABF" w14:textId="77777777" w:rsidR="001E709C" w:rsidRPr="001E709C" w:rsidRDefault="001E709C" w:rsidP="001E709C"/>
    <w:p w14:paraId="0EEF3E16" w14:textId="047A00ED" w:rsidR="00D12E74" w:rsidRPr="005B6189" w:rsidRDefault="00A2379D" w:rsidP="005B6189">
      <w:pPr>
        <w:pStyle w:val="Heading2"/>
        <w:ind w:left="720" w:hanging="720"/>
        <w:rPr>
          <w:rFonts w:ascii="Arial" w:eastAsia="Times New Roman" w:hAnsi="Arial" w:cs="Times New Roman"/>
          <w:color w:val="595959"/>
        </w:rPr>
      </w:pPr>
      <w:bookmarkStart w:id="126" w:name="_Toc106350830"/>
      <w:bookmarkStart w:id="127" w:name="_Hlk124234203"/>
      <w:bookmarkStart w:id="128" w:name="_Toc137633842"/>
      <w:bookmarkEnd w:id="122"/>
      <w:bookmarkEnd w:id="123"/>
      <w:bookmarkEnd w:id="124"/>
      <w:bookmarkEnd w:id="125"/>
      <w:r w:rsidRPr="005B6189">
        <w:t>F</w:t>
      </w:r>
      <w:r w:rsidR="001076E4" w:rsidRPr="005B6189">
        <w:t>.</w:t>
      </w:r>
      <w:r w:rsidR="009D2A07" w:rsidRPr="005B6189">
        <w:t>5</w:t>
      </w:r>
      <w:r w:rsidR="001076E4" w:rsidRPr="005B6189">
        <w:tab/>
        <w:t xml:space="preserve">Intended use of the Gateway Review </w:t>
      </w:r>
      <w:bookmarkEnd w:id="126"/>
      <w:r w:rsidR="001076E4" w:rsidRPr="005B6189">
        <w:t>Report</w:t>
      </w:r>
      <w:bookmarkEnd w:id="127"/>
      <w:bookmarkEnd w:id="128"/>
    </w:p>
    <w:p w14:paraId="2B5622FF" w14:textId="7796A69D" w:rsidR="00E92110" w:rsidRPr="001D5B12" w:rsidRDefault="00E92110" w:rsidP="005B6189">
      <w:pPr>
        <w:spacing w:before="0" w:after="160" w:line="264" w:lineRule="auto"/>
        <w:ind w:left="851"/>
        <w:rPr>
          <w:rFonts w:ascii="Arial" w:eastAsia="Times New Roman" w:hAnsi="Arial" w:cs="Times New Roman"/>
          <w:spacing w:val="0"/>
          <w:sz w:val="22"/>
          <w:szCs w:val="22"/>
        </w:rPr>
      </w:pPr>
      <w:r w:rsidRPr="005B6189">
        <w:rPr>
          <w:rFonts w:ascii="Arial" w:eastAsia="Times New Roman" w:hAnsi="Arial" w:cs="Times New Roman"/>
          <w:spacing w:val="0"/>
          <w:sz w:val="22"/>
          <w:szCs w:val="22"/>
        </w:rPr>
        <w:t>From July 2021, SROs are required to distribute Gateway review reports and associated RAPs to project steering committees or the equivalent project governance forum</w:t>
      </w:r>
      <w:r w:rsidRPr="0097780A">
        <w:rPr>
          <w:rFonts w:ascii="Arial" w:eastAsia="Times New Roman" w:hAnsi="Arial" w:cs="Times New Roman"/>
          <w:spacing w:val="0"/>
          <w:sz w:val="22"/>
          <w:szCs w:val="22"/>
        </w:rPr>
        <w:t xml:space="preserve">.  </w:t>
      </w:r>
      <w:r w:rsidRPr="0097780A">
        <w:rPr>
          <w:rFonts w:ascii="Arial" w:eastAsia="Times New Roman" w:hAnsi="Arial" w:cs="Times New Roman"/>
        </w:rPr>
        <w:t xml:space="preserve">It is also recommended that the SRO issue the Gateway report and </w:t>
      </w:r>
      <w:r w:rsidR="0010797E" w:rsidRPr="0097780A">
        <w:rPr>
          <w:rFonts w:ascii="Arial" w:eastAsia="Times New Roman" w:hAnsi="Arial" w:cs="Times New Roman"/>
        </w:rPr>
        <w:t xml:space="preserve">any associated </w:t>
      </w:r>
      <w:r w:rsidRPr="0097780A">
        <w:rPr>
          <w:rFonts w:ascii="Arial" w:eastAsia="Times New Roman" w:hAnsi="Arial" w:cs="Times New Roman"/>
        </w:rPr>
        <w:t>RAP to the relevant portfolio Minister.</w:t>
      </w:r>
    </w:p>
    <w:p w14:paraId="757AE165" w14:textId="7FF82AA9" w:rsidR="00E92110" w:rsidRPr="005B6189" w:rsidRDefault="00E92110" w:rsidP="005B6189">
      <w:pPr>
        <w:ind w:left="851"/>
        <w:rPr>
          <w:rFonts w:ascii="Arial" w:eastAsia="Times New Roman" w:hAnsi="Arial" w:cs="Times New Roman"/>
        </w:rPr>
      </w:pPr>
      <w:r w:rsidRPr="001D5B12">
        <w:rPr>
          <w:rFonts w:ascii="Arial" w:eastAsia="Times New Roman" w:hAnsi="Arial" w:cs="Times New Roman"/>
        </w:rPr>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p>
    <w:p w14:paraId="6EC782D9" w14:textId="27490C66" w:rsidR="00014213" w:rsidRDefault="2DD155B8" w:rsidP="00CC0A20">
      <w:pPr>
        <w:ind w:left="851"/>
        <w:rPr>
          <w:rFonts w:ascii="Arial" w:eastAsia="Times New Roman" w:hAnsi="Arial" w:cs="Times New Roman"/>
        </w:rPr>
      </w:pPr>
      <w:r w:rsidRPr="024EAC5F">
        <w:rPr>
          <w:rFonts w:ascii="Arial" w:eastAsia="Times New Roman" w:hAnsi="Arial" w:cs="Times New Roman"/>
        </w:rPr>
        <w:t xml:space="preserve">The Department of Treasury and Finance will continue to report to the Treasurer on red and </w:t>
      </w:r>
      <w:r w:rsidR="5CB600D8" w:rsidRPr="024EAC5F">
        <w:rPr>
          <w:rFonts w:ascii="Arial" w:eastAsia="Times New Roman" w:hAnsi="Arial" w:cs="Times New Roman"/>
        </w:rPr>
        <w:t>amber rated</w:t>
      </w:r>
      <w:r w:rsidRPr="024EAC5F">
        <w:rPr>
          <w:rFonts w:ascii="Arial" w:eastAsia="Times New Roman" w:hAnsi="Arial" w:cs="Times New Roman"/>
        </w:rPr>
        <w:t xml:space="preserve"> actions and Recommendation Action Plans in support of the Treasurer’s role in approval processes under the HVHR framework.</w:t>
      </w:r>
    </w:p>
    <w:p w14:paraId="2518AA04" w14:textId="47237587" w:rsidR="005B6189" w:rsidRDefault="005B6189" w:rsidP="006E6E11">
      <w:pPr>
        <w:keepLines w:val="0"/>
      </w:pPr>
    </w:p>
    <w:p w14:paraId="612B05B8" w14:textId="77777777" w:rsidR="00390206" w:rsidRDefault="00390206" w:rsidP="006E6E11">
      <w:pPr>
        <w:keepLines w:val="0"/>
        <w:sectPr w:rsidR="00390206" w:rsidSect="00055693">
          <w:headerReference w:type="even" r:id="rId24"/>
          <w:headerReference w:type="default" r:id="rId25"/>
          <w:footerReference w:type="even" r:id="rId26"/>
          <w:footerReference w:type="default" r:id="rId27"/>
          <w:type w:val="evenPage"/>
          <w:pgSz w:w="11906" w:h="16838" w:code="9"/>
          <w:pgMar w:top="2160" w:right="1440" w:bottom="1440" w:left="1440" w:header="706" w:footer="461" w:gutter="0"/>
          <w:pgNumType w:start="1"/>
          <w:cols w:space="708"/>
          <w:docGrid w:linePitch="360"/>
        </w:sectPr>
      </w:pPr>
    </w:p>
    <w:p w14:paraId="336F124C" w14:textId="4E4D13FB" w:rsidR="006E6E11" w:rsidRPr="00D2312F" w:rsidRDefault="006E6E11" w:rsidP="006E6E11">
      <w:pPr>
        <w:keepLines w:val="0"/>
      </w:pPr>
    </w:p>
    <w:sectPr w:rsidR="006E6E11" w:rsidRPr="00D2312F" w:rsidSect="00390206">
      <w:headerReference w:type="default" r:id="rId28"/>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86E3" w14:textId="77777777" w:rsidR="007C4E02" w:rsidRDefault="007C4E02" w:rsidP="002D711A">
      <w:pPr>
        <w:spacing w:after="0" w:line="240" w:lineRule="auto"/>
      </w:pPr>
      <w:r>
        <w:separator/>
      </w:r>
    </w:p>
  </w:endnote>
  <w:endnote w:type="continuationSeparator" w:id="0">
    <w:p w14:paraId="1882CFFD" w14:textId="77777777" w:rsidR="007C4E02" w:rsidRDefault="007C4E02" w:rsidP="002D711A">
      <w:pPr>
        <w:spacing w:after="0" w:line="240" w:lineRule="auto"/>
      </w:pPr>
      <w:r>
        <w:continuationSeparator/>
      </w:r>
    </w:p>
  </w:endnote>
  <w:endnote w:type="continuationNotice" w:id="1">
    <w:p w14:paraId="6F1E179C" w14:textId="77777777" w:rsidR="00AF4A0E" w:rsidRDefault="00AF4A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19C2" w14:textId="6651C8F3" w:rsidR="00E47BED" w:rsidRDefault="00400595" w:rsidP="00CB3976">
    <w:pPr>
      <w:pStyle w:val="Spacer"/>
    </w:pPr>
    <w:r>
      <w:rPr>
        <w:noProof/>
      </w:rPr>
      <mc:AlternateContent>
        <mc:Choice Requires="wps">
          <w:drawing>
            <wp:anchor distT="0" distB="0" distL="114300" distR="114300" simplePos="0" relativeHeight="251658246" behindDoc="0" locked="0" layoutInCell="0" allowOverlap="1" wp14:anchorId="6A970404" wp14:editId="076E3ABE">
              <wp:simplePos x="0" y="0"/>
              <wp:positionH relativeFrom="page">
                <wp:posOffset>0</wp:posOffset>
              </wp:positionH>
              <wp:positionV relativeFrom="page">
                <wp:posOffset>10227945</wp:posOffset>
              </wp:positionV>
              <wp:extent cx="7560310" cy="273050"/>
              <wp:effectExtent l="0" t="0" r="0" b="12700"/>
              <wp:wrapNone/>
              <wp:docPr id="5" name="MSIPCMa7d14de4b2872f11925c08f3"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938DE" w14:textId="64430BE9"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970404" id="_x0000_t202" coordsize="21600,21600" o:spt="202" path="m,l,21600r21600,l21600,xe">
              <v:stroke joinstyle="miter"/>
              <v:path gradientshapeok="t" o:connecttype="rect"/>
            </v:shapetype>
            <v:shape id="MSIPCMa7d14de4b2872f11925c08f3"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46938DE" w14:textId="64430BE9"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v:textbox>
              <w10:wrap anchorx="page" anchory="page"/>
            </v:shape>
          </w:pict>
        </mc:Fallback>
      </mc:AlternateContent>
    </w:r>
  </w:p>
  <w:p w14:paraId="5C63019D" w14:textId="77777777" w:rsidR="00E47BED" w:rsidRDefault="00E4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0A09" w14:textId="5E3AE7E5" w:rsidR="00E47BED" w:rsidRDefault="00400595" w:rsidP="00CB3976">
    <w:pPr>
      <w:pStyle w:val="Spacer"/>
    </w:pPr>
    <w:r>
      <w:rPr>
        <w:noProof/>
      </w:rPr>
      <mc:AlternateContent>
        <mc:Choice Requires="wps">
          <w:drawing>
            <wp:anchor distT="0" distB="0" distL="114300" distR="114300" simplePos="0" relativeHeight="251658245" behindDoc="0" locked="0" layoutInCell="0" allowOverlap="1" wp14:anchorId="48FD9489" wp14:editId="45D4D5E7">
              <wp:simplePos x="0" y="0"/>
              <wp:positionH relativeFrom="page">
                <wp:posOffset>0</wp:posOffset>
              </wp:positionH>
              <wp:positionV relativeFrom="page">
                <wp:posOffset>10227945</wp:posOffset>
              </wp:positionV>
              <wp:extent cx="7560310" cy="273050"/>
              <wp:effectExtent l="0" t="0" r="0" b="12700"/>
              <wp:wrapNone/>
              <wp:docPr id="3" name="MSIPCMc44d40dc856db1895dd2d9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E8D2E" w14:textId="7FF19570"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FD9489" id="_x0000_t202" coordsize="21600,21600" o:spt="202" path="m,l,21600r21600,l21600,xe">
              <v:stroke joinstyle="miter"/>
              <v:path gradientshapeok="t" o:connecttype="rect"/>
            </v:shapetype>
            <v:shape id="MSIPCMc44d40dc856db1895dd2d968"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9EE8D2E" w14:textId="7FF19570"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v:textbox>
              <w10:wrap anchorx="page" anchory="page"/>
            </v:shape>
          </w:pict>
        </mc:Fallback>
      </mc:AlternateContent>
    </w:r>
  </w:p>
  <w:p w14:paraId="6C17CAFE" w14:textId="77777777" w:rsidR="00E47BED" w:rsidRDefault="00E47BED" w:rsidP="00C022F9">
    <w:pPr>
      <w:pStyle w:val="Footer"/>
    </w:pPr>
    <w:r>
      <w:drawing>
        <wp:anchor distT="0" distB="0" distL="114300" distR="114300" simplePos="0" relativeHeight="251658242" behindDoc="0" locked="0" layoutInCell="1" allowOverlap="1" wp14:anchorId="5531A049" wp14:editId="6BDF00C2">
          <wp:simplePos x="0" y="0"/>
          <wp:positionH relativeFrom="column">
            <wp:posOffset>4224020</wp:posOffset>
          </wp:positionH>
          <wp:positionV relativeFrom="page">
            <wp:posOffset>9498330</wp:posOffset>
          </wp:positionV>
          <wp:extent cx="1956435" cy="582930"/>
          <wp:effectExtent l="0" t="0" r="5715" b="7620"/>
          <wp:wrapNone/>
          <wp:docPr id="148586561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3103" w14:textId="59D67342" w:rsidR="004A7D22" w:rsidRDefault="00302977">
    <w:pPr>
      <w:pStyle w:val="Footer"/>
    </w:pPr>
    <w:r>
      <w:drawing>
        <wp:anchor distT="0" distB="0" distL="114300" distR="114300" simplePos="0" relativeHeight="251658250" behindDoc="0" locked="0" layoutInCell="1" allowOverlap="1" wp14:anchorId="6989270E" wp14:editId="4184E64C">
          <wp:simplePos x="0" y="0"/>
          <wp:positionH relativeFrom="page">
            <wp:posOffset>5005515</wp:posOffset>
          </wp:positionH>
          <wp:positionV relativeFrom="page">
            <wp:posOffset>9484995</wp:posOffset>
          </wp:positionV>
          <wp:extent cx="1956435" cy="584835"/>
          <wp:effectExtent l="0" t="0" r="5715" b="5715"/>
          <wp:wrapNone/>
          <wp:docPr id="3317808" name="Logo"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808" name="Logo"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483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203" w14:textId="0BE654CF" w:rsidR="00E47BED" w:rsidRPr="00014213" w:rsidRDefault="00400595" w:rsidP="00C022F9">
    <w:pPr>
      <w:pStyle w:val="Footer"/>
    </w:pPr>
    <w:r>
      <mc:AlternateContent>
        <mc:Choice Requires="wps">
          <w:drawing>
            <wp:anchor distT="0" distB="0" distL="114300" distR="114300" simplePos="0" relativeHeight="251658248" behindDoc="0" locked="0" layoutInCell="0" allowOverlap="1" wp14:anchorId="418FAF26" wp14:editId="76CB5751">
              <wp:simplePos x="0" y="0"/>
              <wp:positionH relativeFrom="page">
                <wp:posOffset>0</wp:posOffset>
              </wp:positionH>
              <wp:positionV relativeFrom="page">
                <wp:posOffset>10227945</wp:posOffset>
              </wp:positionV>
              <wp:extent cx="7560310" cy="273050"/>
              <wp:effectExtent l="0" t="0" r="0" b="12700"/>
              <wp:wrapNone/>
              <wp:docPr id="15" name="MSIPCM08494b1e93ac0eb10964b1f4"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AC182" w14:textId="718113A1"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8FAF26" id="_x0000_t202" coordsize="21600,21600" o:spt="202" path="m,l,21600r21600,l21600,xe">
              <v:stroke joinstyle="miter"/>
              <v:path gradientshapeok="t" o:connecttype="rect"/>
            </v:shapetype>
            <v:shape id="MSIPCM08494b1e93ac0eb10964b1f4" o:spid="_x0000_s1028" type="#_x0000_t202" alt="{&quot;HashCode&quot;:-1267603503,&quot;Height&quot;:841.0,&quot;Width&quot;:595.0,&quot;Placement&quot;:&quot;Footer&quot;,&quot;Index&quot;:&quot;OddAndEven&quot;,&quot;Section&quot;:4,&quot;Top&quot;:0.0,&quot;Left&quot;:0.0}"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AAAC182" w14:textId="718113A1"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v:textbox>
              <w10:wrap anchorx="page" anchory="page"/>
            </v:shape>
          </w:pict>
        </mc:Fallback>
      </mc:AlternateContent>
    </w:r>
    <w:r w:rsidR="00E47BED">
      <w:drawing>
        <wp:anchor distT="0" distB="0" distL="114300" distR="114300" simplePos="0" relativeHeight="251658244" behindDoc="0" locked="0" layoutInCell="1" allowOverlap="1" wp14:anchorId="49876FC2" wp14:editId="71E1ACF1">
          <wp:simplePos x="0" y="0"/>
          <wp:positionH relativeFrom="page">
            <wp:posOffset>5038090</wp:posOffset>
          </wp:positionH>
          <wp:positionV relativeFrom="page">
            <wp:posOffset>9464040</wp:posOffset>
          </wp:positionV>
          <wp:extent cx="1956816" cy="585216"/>
          <wp:effectExtent l="0" t="0" r="5715" b="5715"/>
          <wp:wrapNone/>
          <wp:docPr id="54568225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394C" w14:textId="2156F312" w:rsidR="00E47BED" w:rsidRDefault="00390206" w:rsidP="00CB3976">
    <w:pPr>
      <w:pStyle w:val="Spacer"/>
    </w:pPr>
    <w:r>
      <w:drawing>
        <wp:anchor distT="0" distB="0" distL="114300" distR="114300" simplePos="0" relativeHeight="251663370" behindDoc="0" locked="0" layoutInCell="1" allowOverlap="1" wp14:anchorId="7BF17107" wp14:editId="33947880">
          <wp:simplePos x="0" y="0"/>
          <wp:positionH relativeFrom="page">
            <wp:posOffset>5031812</wp:posOffset>
          </wp:positionH>
          <wp:positionV relativeFrom="page">
            <wp:posOffset>9456288</wp:posOffset>
          </wp:positionV>
          <wp:extent cx="1956435" cy="584835"/>
          <wp:effectExtent l="0" t="0" r="5715" b="5715"/>
          <wp:wrapNone/>
          <wp:docPr id="2062538606" name="Logo"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808" name="Logo"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4835"/>
                  </a:xfrm>
                  <a:prstGeom prst="rect">
                    <a:avLst/>
                  </a:prstGeom>
                </pic:spPr>
              </pic:pic>
            </a:graphicData>
          </a:graphic>
          <wp14:sizeRelH relativeFrom="margin">
            <wp14:pctWidth>0</wp14:pctWidth>
          </wp14:sizeRelH>
          <wp14:sizeRelV relativeFrom="margin">
            <wp14:pctHeight>0</wp14:pctHeight>
          </wp14:sizeRelV>
        </wp:anchor>
      </w:drawing>
    </w:r>
    <w:r w:rsidR="00400595">
      <w:rPr>
        <w:noProof/>
      </w:rPr>
      <mc:AlternateContent>
        <mc:Choice Requires="wps">
          <w:drawing>
            <wp:anchor distT="0" distB="0" distL="114300" distR="114300" simplePos="0" relativeHeight="251658247" behindDoc="0" locked="0" layoutInCell="0" allowOverlap="1" wp14:anchorId="102827E9" wp14:editId="6091D312">
              <wp:simplePos x="0" y="0"/>
              <wp:positionH relativeFrom="page">
                <wp:posOffset>0</wp:posOffset>
              </wp:positionH>
              <wp:positionV relativeFrom="page">
                <wp:posOffset>10228183</wp:posOffset>
              </wp:positionV>
              <wp:extent cx="7560310" cy="273050"/>
              <wp:effectExtent l="0" t="0" r="0" b="12700"/>
              <wp:wrapNone/>
              <wp:docPr id="10" name="MSIPCM6047470dbc8c880021d10342"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87168" w14:textId="7A4025A4"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2827E9" id="_x0000_t202" coordsize="21600,21600" o:spt="202" path="m,l,21600r21600,l21600,xe">
              <v:stroke joinstyle="miter"/>
              <v:path gradientshapeok="t" o:connecttype="rect"/>
            </v:shapetype>
            <v:shape id="MSIPCM6047470dbc8c880021d10342" o:spid="_x0000_s1029" type="#_x0000_t202" alt="{&quot;HashCode&quot;:-1267603503,&quot;Height&quot;:841.0,&quot;Width&quot;:595.0,&quot;Placement&quot;:&quot;Footer&quot;,&quot;Index&quot;:&quot;Primary&quot;,&quot;Section&quot;:4,&quot;Top&quot;:0.0,&quot;Left&quot;:0.0}" style="position:absolute;margin-left:0;margin-top:805.3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74387168" w14:textId="7A4025A4" w:rsidR="00400595" w:rsidRPr="00400595" w:rsidRDefault="00400595" w:rsidP="00400595">
                    <w:pPr>
                      <w:spacing w:before="0" w:after="0"/>
                      <w:rPr>
                        <w:rFonts w:ascii="Calibri" w:hAnsi="Calibri" w:cs="Calibri"/>
                        <w:color w:val="000000"/>
                        <w:sz w:val="22"/>
                      </w:rPr>
                    </w:pPr>
                    <w:r w:rsidRPr="00400595">
                      <w:rPr>
                        <w:rFonts w:ascii="Calibri" w:hAnsi="Calibri" w:cs="Calibri"/>
                        <w:color w:val="000000"/>
                        <w:sz w:val="22"/>
                      </w:rPr>
                      <w:t>OFFICIAL</w:t>
                    </w:r>
                  </w:p>
                </w:txbxContent>
              </v:textbox>
              <w10:wrap anchorx="page" anchory="page"/>
            </v:shape>
          </w:pict>
        </mc:Fallback>
      </mc:AlternateContent>
    </w:r>
  </w:p>
  <w:p w14:paraId="45AF1417" w14:textId="6CB971FD" w:rsidR="00E47BED" w:rsidRPr="00CB3976" w:rsidRDefault="00E47BED"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D3D7B" w14:textId="77777777" w:rsidR="007C4E02" w:rsidRDefault="007C4E02" w:rsidP="002D711A">
      <w:pPr>
        <w:spacing w:after="0" w:line="240" w:lineRule="auto"/>
      </w:pPr>
      <w:r>
        <w:separator/>
      </w:r>
    </w:p>
  </w:footnote>
  <w:footnote w:type="continuationSeparator" w:id="0">
    <w:p w14:paraId="0CF2C6CF" w14:textId="77777777" w:rsidR="007C4E02" w:rsidRDefault="007C4E02" w:rsidP="002D711A">
      <w:pPr>
        <w:spacing w:after="0" w:line="240" w:lineRule="auto"/>
      </w:pPr>
      <w:r>
        <w:continuationSeparator/>
      </w:r>
    </w:p>
  </w:footnote>
  <w:footnote w:type="continuationNotice" w:id="1">
    <w:p w14:paraId="4085F9BD" w14:textId="77777777" w:rsidR="00AF4A0E" w:rsidRDefault="00AF4A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CB41" w14:textId="14DF1DD3" w:rsidR="00E47BED" w:rsidRDefault="00E47BED">
    <w:pPr>
      <w:pStyle w:val="Header"/>
    </w:pPr>
    <w:r>
      <w:rPr>
        <w:noProof/>
      </w:rPr>
      <w:drawing>
        <wp:anchor distT="0" distB="0" distL="114300" distR="114300" simplePos="0" relativeHeight="251658240" behindDoc="0" locked="0" layoutInCell="1" allowOverlap="1" wp14:anchorId="52E43676" wp14:editId="4E87F521">
          <wp:simplePos x="0" y="0"/>
          <wp:positionH relativeFrom="column">
            <wp:posOffset>-909902</wp:posOffset>
          </wp:positionH>
          <wp:positionV relativeFrom="page">
            <wp:posOffset>-264</wp:posOffset>
          </wp:positionV>
          <wp:extent cx="7562088" cy="10698480"/>
          <wp:effectExtent l="0" t="0" r="1270" b="7620"/>
          <wp:wrapNone/>
          <wp:docPr id="1918825266"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368D" w14:textId="4E1D6C74" w:rsidR="004A7D22" w:rsidRDefault="00302977">
    <w:pPr>
      <w:pStyle w:val="Header"/>
    </w:pPr>
    <w:r>
      <w:rPr>
        <w:noProof/>
      </w:rPr>
      <mc:AlternateContent>
        <mc:Choice Requires="wps">
          <w:drawing>
            <wp:anchor distT="0" distB="0" distL="114300" distR="114300" simplePos="0" relativeHeight="251658249" behindDoc="0" locked="0" layoutInCell="1" allowOverlap="1" wp14:anchorId="35C6B63D" wp14:editId="3288EEF9">
              <wp:simplePos x="0" y="0"/>
              <wp:positionH relativeFrom="page">
                <wp:posOffset>-28130</wp:posOffset>
              </wp:positionH>
              <wp:positionV relativeFrom="page">
                <wp:posOffset>23495</wp:posOffset>
              </wp:positionV>
              <wp:extent cx="7559675" cy="10691495"/>
              <wp:effectExtent l="0" t="0" r="3175" b="0"/>
              <wp:wrapNone/>
              <wp:docPr id="700135955" name="Rectangle 700135955"/>
              <wp:cNvGraphicFramePr/>
              <a:graphic xmlns:a="http://schemas.openxmlformats.org/drawingml/2006/main">
                <a:graphicData uri="http://schemas.microsoft.com/office/word/2010/wordprocessingShape">
                  <wps:wsp>
                    <wps:cNvSpPr/>
                    <wps:spPr>
                      <a:xfrm>
                        <a:off x="0" y="0"/>
                        <a:ext cx="7559675" cy="1069149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9EDDF" id="Rectangle 700135955" o:spid="_x0000_s1026" style="position:absolute;margin-left:-2.2pt;margin-top:1.85pt;width:595.25pt;height:841.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E1FITUQhNRGF1EQUUhN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K178/dnJgRpaV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06MAEKdHASBOjwJAnB4FgDg9CgBxehQA4vQoAMTpUQCI06MAEKdHASBO&#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Ne9+fszhw8AArq//Y/z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qHvz92eOHQAEOBM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K24+x8vXXQAAADCFP/x330u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" stroked="f" strokeweight="2pt">
              <v:fill r:id="rId2" o:title="" recolor="t" rotate="t" type="frame"/>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E2BA" w14:textId="2EF22503" w:rsidR="00E47BED" w:rsidRDefault="005B6189">
    <w:pPr>
      <w:pStyle w:val="Header"/>
    </w:pPr>
    <w:r>
      <w:rPr>
        <w:noProof/>
      </w:rPr>
      <mc:AlternateContent>
        <mc:Choice Requires="wps">
          <w:drawing>
            <wp:anchor distT="0" distB="0" distL="114300" distR="114300" simplePos="0" relativeHeight="251658243" behindDoc="0" locked="0" layoutInCell="1" allowOverlap="1" wp14:anchorId="6C983BE4" wp14:editId="1D3CEC6B">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8C8B" id="Rectangle 13" o:spid="_x0000_s1026"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ITUUhNRCE1EYXURBRS&#10;E1FITUQhNRGF1EQUUhNRSE1EITURhdREFFITUUite/P3ZyYEaWl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Kh78/dnjh0ABDgT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" stroked="f" strokeweight="2pt">
              <v:fill r:id="rId2" o:title="" recolor="t" rotate="t" type="frame"/>
              <w10:wrap anchorx="page" anchory="page"/>
            </v:rect>
          </w:pict>
        </mc:Fallback>
      </mc:AlternateContent>
    </w:r>
    <w:r w:rsidR="00E47BED">
      <w:rPr>
        <w:noProof/>
      </w:rPr>
      <w:drawing>
        <wp:anchor distT="0" distB="0" distL="114300" distR="114300" simplePos="0" relativeHeight="251658241" behindDoc="1" locked="0" layoutInCell="1" allowOverlap="1" wp14:anchorId="281AF17B" wp14:editId="3999946F">
          <wp:simplePos x="0" y="0"/>
          <wp:positionH relativeFrom="column">
            <wp:posOffset>-914400</wp:posOffset>
          </wp:positionH>
          <wp:positionV relativeFrom="page">
            <wp:posOffset>0</wp:posOffset>
          </wp:positionV>
          <wp:extent cx="7562088" cy="10698480"/>
          <wp:effectExtent l="0" t="0" r="1270" b="7620"/>
          <wp:wrapNone/>
          <wp:docPr id="1954696228"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89F4" w14:textId="2FAD362B" w:rsidR="00E47BED" w:rsidRDefault="00FE06A2">
    <w:pPr>
      <w:pStyle w:val="Header"/>
    </w:pPr>
    <w:r w:rsidRPr="00CA498A">
      <w:rPr>
        <w:noProof/>
      </w:rPr>
      <mc:AlternateContent>
        <mc:Choice Requires="wps">
          <w:drawing>
            <wp:anchor distT="0" distB="0" distL="114300" distR="114300" simplePos="0" relativeHeight="251660298" behindDoc="1" locked="0" layoutInCell="1" allowOverlap="1" wp14:anchorId="2303D070" wp14:editId="4696BB46">
              <wp:simplePos x="0" y="0"/>
              <wp:positionH relativeFrom="page">
                <wp:posOffset>8626</wp:posOffset>
              </wp:positionH>
              <wp:positionV relativeFrom="topMargin">
                <wp:align>bottom</wp:align>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8322" id="Rectangle 4" o:spid="_x0000_s1026" style="position:absolute;margin-left:.7pt;margin-top:0;width:469.45pt;height:108.7pt;z-index:-25165618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" stroked="f" strokeweight="2pt">
              <v:fill r:id="rId2" o:title="" recolor="t" rotate="t" type="frame"/>
              <w10:wrap anchorx="page"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5984" w14:textId="570165A8" w:rsidR="00390206" w:rsidRDefault="00390206">
    <w:pPr>
      <w:pStyle w:val="Header"/>
    </w:pPr>
    <w:r>
      <w:rPr>
        <w:noProof/>
      </w:rPr>
      <mc:AlternateContent>
        <mc:Choice Requires="wps">
          <w:drawing>
            <wp:anchor distT="0" distB="0" distL="114300" distR="114300" simplePos="0" relativeHeight="251662346" behindDoc="0" locked="0" layoutInCell="1" allowOverlap="1" wp14:anchorId="3BC4AC78" wp14:editId="1D035F4D">
              <wp:simplePos x="0" y="0"/>
              <wp:positionH relativeFrom="page">
                <wp:posOffset>-1198</wp:posOffset>
              </wp:positionH>
              <wp:positionV relativeFrom="page">
                <wp:posOffset>-5212</wp:posOffset>
              </wp:positionV>
              <wp:extent cx="7559675" cy="10691495"/>
              <wp:effectExtent l="0" t="0" r="3175" b="0"/>
              <wp:wrapNone/>
              <wp:docPr id="1337874075" name="Rectangle 1337874075"/>
              <wp:cNvGraphicFramePr/>
              <a:graphic xmlns:a="http://schemas.openxmlformats.org/drawingml/2006/main">
                <a:graphicData uri="http://schemas.microsoft.com/office/word/2010/wordprocessingShape">
                  <wps:wsp>
                    <wps:cNvSpPr/>
                    <wps:spPr>
                      <a:xfrm>
                        <a:off x="0" y="0"/>
                        <a:ext cx="7559675" cy="1069149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1521" id="Rectangle 1337874075" o:spid="_x0000_s1026" style="position:absolute;margin-left:-.1pt;margin-top:-.4pt;width:595.25pt;height:841.85pt;z-index:2516623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E1FITUQhNRGF1EQUUhN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K178/dnJgRpaV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06MAEKdHASBOjwJAnB4FgDg9CgBxehQA4vQoAMTpUQCI06MAEKdHASBO&#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Ne9+fszhw8AArq//Y/z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qHvz92eOHQAEOBM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K24+x8vXXQAAADCFP/x330u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" stroked="f" strokeweight="2pt">
              <v:fill r:id="rId2" o:title="" recolor="t" rotate="t" type="frame"/>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QtTCUvlYsnTjy" int2:id="8c0Hzhax">
      <int2:state int2:value="Rejected" int2:type="AugLoop_Text_Critique"/>
    </int2:textHash>
    <int2:textHash int2:hashCode="bm5UOzghoC4Q7x" int2:id="cwWPPcxA">
      <int2:state int2:value="Rejected" int2:type="AugLoop_Text_Critique"/>
    </int2:textHash>
    <int2:bookmark int2:bookmarkName="_Int_Z1jBHirx" int2:invalidationBookmarkName="" int2:hashCode="kzvyGv3VWg0ig4" int2:id="BFyWmGec">
      <int2:state int2:value="Rejected" int2:type="AugLoop_Text_Critique"/>
    </int2:bookmark>
    <int2:bookmark int2:bookmarkName="_Int_BLvM63uQ" int2:invalidationBookmarkName="" int2:hashCode="MyqvggTBPU/bkw" int2:id="eH0jrvvs">
      <int2:state int2:value="Rejected" int2:type="AugLoop_Text_Critique"/>
    </int2:bookmark>
    <int2:bookmark int2:bookmarkName="_Int_QlxuDVIL" int2:invalidationBookmarkName="" int2:hashCode="kzvyGv3VWg0ig4" int2:id="jSFAHEBs">
      <int2:state int2:value="Rejected" int2:type="AugLoop_Text_Critique"/>
    </int2:bookmark>
    <int2:bookmark int2:bookmarkName="_Int_Xm4EA3Cy" int2:invalidationBookmarkName="" int2:hashCode="zJ2zp5VXHH5x9F" int2:id="uNK6Y1z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377048704">
    <w:abstractNumId w:val="3"/>
  </w:num>
  <w:num w:numId="2" w16cid:durableId="1094320266">
    <w:abstractNumId w:val="3"/>
  </w:num>
  <w:num w:numId="3" w16cid:durableId="2099985680">
    <w:abstractNumId w:val="3"/>
  </w:num>
  <w:num w:numId="4" w16cid:durableId="23096021">
    <w:abstractNumId w:val="5"/>
  </w:num>
  <w:num w:numId="5" w16cid:durableId="2135824205">
    <w:abstractNumId w:val="1"/>
  </w:num>
  <w:num w:numId="6" w16cid:durableId="457069043">
    <w:abstractNumId w:val="2"/>
  </w:num>
  <w:num w:numId="7" w16cid:durableId="236326220">
    <w:abstractNumId w:val="4"/>
  </w:num>
  <w:num w:numId="8" w16cid:durableId="467208803">
    <w:abstractNumId w:val="0"/>
  </w:num>
  <w:num w:numId="9" w16cid:durableId="216406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efaultTableStyle w:val="DTFtexttable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12F6F"/>
    <w:rsid w:val="00014213"/>
    <w:rsid w:val="00014B55"/>
    <w:rsid w:val="00014DA7"/>
    <w:rsid w:val="00020E3E"/>
    <w:rsid w:val="00023BF3"/>
    <w:rsid w:val="00026811"/>
    <w:rsid w:val="0003216C"/>
    <w:rsid w:val="00035391"/>
    <w:rsid w:val="0004185E"/>
    <w:rsid w:val="00042A78"/>
    <w:rsid w:val="00043A36"/>
    <w:rsid w:val="00043D68"/>
    <w:rsid w:val="000447F0"/>
    <w:rsid w:val="00055693"/>
    <w:rsid w:val="00056988"/>
    <w:rsid w:val="000576F2"/>
    <w:rsid w:val="00067250"/>
    <w:rsid w:val="00075E6C"/>
    <w:rsid w:val="00080B42"/>
    <w:rsid w:val="00081C12"/>
    <w:rsid w:val="000A7959"/>
    <w:rsid w:val="000B1FAA"/>
    <w:rsid w:val="000B241A"/>
    <w:rsid w:val="000B29AD"/>
    <w:rsid w:val="000B40A8"/>
    <w:rsid w:val="000C42AE"/>
    <w:rsid w:val="000C5627"/>
    <w:rsid w:val="000C6372"/>
    <w:rsid w:val="000D5E19"/>
    <w:rsid w:val="000E392D"/>
    <w:rsid w:val="000E3D05"/>
    <w:rsid w:val="000F1F0F"/>
    <w:rsid w:val="000F4288"/>
    <w:rsid w:val="000F7165"/>
    <w:rsid w:val="00102379"/>
    <w:rsid w:val="00103722"/>
    <w:rsid w:val="00105167"/>
    <w:rsid w:val="001065D6"/>
    <w:rsid w:val="001068D5"/>
    <w:rsid w:val="001076E4"/>
    <w:rsid w:val="0010797E"/>
    <w:rsid w:val="00110FD9"/>
    <w:rsid w:val="001130FB"/>
    <w:rsid w:val="00121252"/>
    <w:rsid w:val="00124609"/>
    <w:rsid w:val="001254CE"/>
    <w:rsid w:val="00127945"/>
    <w:rsid w:val="0013778C"/>
    <w:rsid w:val="001422CC"/>
    <w:rsid w:val="00142C2B"/>
    <w:rsid w:val="0014391D"/>
    <w:rsid w:val="00143DCA"/>
    <w:rsid w:val="00147E39"/>
    <w:rsid w:val="0015104F"/>
    <w:rsid w:val="00155CE5"/>
    <w:rsid w:val="001617B6"/>
    <w:rsid w:val="0016399E"/>
    <w:rsid w:val="00165E66"/>
    <w:rsid w:val="00167BFB"/>
    <w:rsid w:val="00184EBB"/>
    <w:rsid w:val="00196143"/>
    <w:rsid w:val="001A24FC"/>
    <w:rsid w:val="001C4245"/>
    <w:rsid w:val="001C7BAE"/>
    <w:rsid w:val="001D5B12"/>
    <w:rsid w:val="001E2E01"/>
    <w:rsid w:val="001E31FA"/>
    <w:rsid w:val="001E48F9"/>
    <w:rsid w:val="001E64F6"/>
    <w:rsid w:val="001E709C"/>
    <w:rsid w:val="001E7AEB"/>
    <w:rsid w:val="001F5E7D"/>
    <w:rsid w:val="0020020B"/>
    <w:rsid w:val="002030D3"/>
    <w:rsid w:val="00203A0A"/>
    <w:rsid w:val="00203C25"/>
    <w:rsid w:val="00204B82"/>
    <w:rsid w:val="00204CB8"/>
    <w:rsid w:val="00205B33"/>
    <w:rsid w:val="00207844"/>
    <w:rsid w:val="002115E7"/>
    <w:rsid w:val="0021407C"/>
    <w:rsid w:val="00222BEB"/>
    <w:rsid w:val="002256CD"/>
    <w:rsid w:val="00225E60"/>
    <w:rsid w:val="002275E6"/>
    <w:rsid w:val="00231FEE"/>
    <w:rsid w:val="0023202C"/>
    <w:rsid w:val="00232D83"/>
    <w:rsid w:val="00245043"/>
    <w:rsid w:val="00254530"/>
    <w:rsid w:val="00255FF0"/>
    <w:rsid w:val="00260B1E"/>
    <w:rsid w:val="00274137"/>
    <w:rsid w:val="00284FA2"/>
    <w:rsid w:val="00287E47"/>
    <w:rsid w:val="00292D36"/>
    <w:rsid w:val="00297281"/>
    <w:rsid w:val="002B03F1"/>
    <w:rsid w:val="002B5E2B"/>
    <w:rsid w:val="002B6DAA"/>
    <w:rsid w:val="002C4448"/>
    <w:rsid w:val="002C6900"/>
    <w:rsid w:val="002D4B66"/>
    <w:rsid w:val="002D6BFB"/>
    <w:rsid w:val="002D711A"/>
    <w:rsid w:val="002D7336"/>
    <w:rsid w:val="002E3396"/>
    <w:rsid w:val="002E6585"/>
    <w:rsid w:val="002F2953"/>
    <w:rsid w:val="00301029"/>
    <w:rsid w:val="00302977"/>
    <w:rsid w:val="00304A7D"/>
    <w:rsid w:val="003053AF"/>
    <w:rsid w:val="0031149C"/>
    <w:rsid w:val="003204ED"/>
    <w:rsid w:val="00323CE6"/>
    <w:rsid w:val="003258B1"/>
    <w:rsid w:val="0033729B"/>
    <w:rsid w:val="00354905"/>
    <w:rsid w:val="0036190E"/>
    <w:rsid w:val="0036437A"/>
    <w:rsid w:val="003647AA"/>
    <w:rsid w:val="0036778F"/>
    <w:rsid w:val="00370832"/>
    <w:rsid w:val="00372600"/>
    <w:rsid w:val="00376795"/>
    <w:rsid w:val="003822F2"/>
    <w:rsid w:val="003828BD"/>
    <w:rsid w:val="00383CA0"/>
    <w:rsid w:val="003848E6"/>
    <w:rsid w:val="0038771C"/>
    <w:rsid w:val="0038778D"/>
    <w:rsid w:val="00390206"/>
    <w:rsid w:val="00390E9D"/>
    <w:rsid w:val="0039383F"/>
    <w:rsid w:val="00393B92"/>
    <w:rsid w:val="0039737D"/>
    <w:rsid w:val="003A430B"/>
    <w:rsid w:val="003A541A"/>
    <w:rsid w:val="003A6560"/>
    <w:rsid w:val="003A67E0"/>
    <w:rsid w:val="003A6923"/>
    <w:rsid w:val="003B1742"/>
    <w:rsid w:val="003B378B"/>
    <w:rsid w:val="003B600F"/>
    <w:rsid w:val="003C2C67"/>
    <w:rsid w:val="003C2D4C"/>
    <w:rsid w:val="003C3B3A"/>
    <w:rsid w:val="003C5BA4"/>
    <w:rsid w:val="003C6DB6"/>
    <w:rsid w:val="003D4697"/>
    <w:rsid w:val="003E1DAB"/>
    <w:rsid w:val="003E3E26"/>
    <w:rsid w:val="003E4965"/>
    <w:rsid w:val="003E54C8"/>
    <w:rsid w:val="003E7F24"/>
    <w:rsid w:val="003F00A8"/>
    <w:rsid w:val="003F1295"/>
    <w:rsid w:val="003F48F7"/>
    <w:rsid w:val="003F5102"/>
    <w:rsid w:val="003F59E1"/>
    <w:rsid w:val="003F7617"/>
    <w:rsid w:val="003F76FC"/>
    <w:rsid w:val="004002EB"/>
    <w:rsid w:val="00400595"/>
    <w:rsid w:val="00404878"/>
    <w:rsid w:val="00407A79"/>
    <w:rsid w:val="00417799"/>
    <w:rsid w:val="00422DDC"/>
    <w:rsid w:val="004231B5"/>
    <w:rsid w:val="004236C8"/>
    <w:rsid w:val="004239BA"/>
    <w:rsid w:val="004257FB"/>
    <w:rsid w:val="00427681"/>
    <w:rsid w:val="004279D7"/>
    <w:rsid w:val="00433DB7"/>
    <w:rsid w:val="00436B3E"/>
    <w:rsid w:val="0044116B"/>
    <w:rsid w:val="00441A76"/>
    <w:rsid w:val="004439C4"/>
    <w:rsid w:val="0044552C"/>
    <w:rsid w:val="00446BE4"/>
    <w:rsid w:val="00450305"/>
    <w:rsid w:val="00453750"/>
    <w:rsid w:val="00456941"/>
    <w:rsid w:val="00460E21"/>
    <w:rsid w:val="00463DFC"/>
    <w:rsid w:val="004702EA"/>
    <w:rsid w:val="0048259C"/>
    <w:rsid w:val="00482D02"/>
    <w:rsid w:val="00490369"/>
    <w:rsid w:val="00497158"/>
    <w:rsid w:val="00497B51"/>
    <w:rsid w:val="004A7519"/>
    <w:rsid w:val="004A7D22"/>
    <w:rsid w:val="004B0AEB"/>
    <w:rsid w:val="004B197D"/>
    <w:rsid w:val="004B2444"/>
    <w:rsid w:val="004B3459"/>
    <w:rsid w:val="004D01AC"/>
    <w:rsid w:val="004D1A4A"/>
    <w:rsid w:val="004D3518"/>
    <w:rsid w:val="004D35ED"/>
    <w:rsid w:val="004D41E6"/>
    <w:rsid w:val="004D62D6"/>
    <w:rsid w:val="004E463B"/>
    <w:rsid w:val="004E714F"/>
    <w:rsid w:val="004F3F4E"/>
    <w:rsid w:val="004F4F52"/>
    <w:rsid w:val="00510167"/>
    <w:rsid w:val="00510772"/>
    <w:rsid w:val="005125F3"/>
    <w:rsid w:val="005127A2"/>
    <w:rsid w:val="00514B3D"/>
    <w:rsid w:val="005215BA"/>
    <w:rsid w:val="0052300F"/>
    <w:rsid w:val="005306A2"/>
    <w:rsid w:val="005309B9"/>
    <w:rsid w:val="0053416C"/>
    <w:rsid w:val="00535845"/>
    <w:rsid w:val="00540078"/>
    <w:rsid w:val="00541C2F"/>
    <w:rsid w:val="00542E5C"/>
    <w:rsid w:val="00542E7F"/>
    <w:rsid w:val="00552A84"/>
    <w:rsid w:val="00552EF5"/>
    <w:rsid w:val="00554842"/>
    <w:rsid w:val="005603E3"/>
    <w:rsid w:val="00563527"/>
    <w:rsid w:val="005654C7"/>
    <w:rsid w:val="0057300B"/>
    <w:rsid w:val="0058124E"/>
    <w:rsid w:val="005857BD"/>
    <w:rsid w:val="005875A3"/>
    <w:rsid w:val="005877E5"/>
    <w:rsid w:val="00587F80"/>
    <w:rsid w:val="00591F80"/>
    <w:rsid w:val="005935D2"/>
    <w:rsid w:val="005A3416"/>
    <w:rsid w:val="005A717A"/>
    <w:rsid w:val="005A7AE1"/>
    <w:rsid w:val="005B27FE"/>
    <w:rsid w:val="005B6189"/>
    <w:rsid w:val="005B76DF"/>
    <w:rsid w:val="005B79CB"/>
    <w:rsid w:val="005C39D2"/>
    <w:rsid w:val="005C519F"/>
    <w:rsid w:val="005D1A56"/>
    <w:rsid w:val="005D4386"/>
    <w:rsid w:val="005D458E"/>
    <w:rsid w:val="005E4C16"/>
    <w:rsid w:val="005E4E20"/>
    <w:rsid w:val="005F4055"/>
    <w:rsid w:val="005F61DF"/>
    <w:rsid w:val="0060016B"/>
    <w:rsid w:val="0060163A"/>
    <w:rsid w:val="006023F9"/>
    <w:rsid w:val="006038A9"/>
    <w:rsid w:val="00610559"/>
    <w:rsid w:val="00611E22"/>
    <w:rsid w:val="00614076"/>
    <w:rsid w:val="006302EE"/>
    <w:rsid w:val="006311AD"/>
    <w:rsid w:val="00632F2E"/>
    <w:rsid w:val="006332F6"/>
    <w:rsid w:val="006367A5"/>
    <w:rsid w:val="006413F2"/>
    <w:rsid w:val="006439EF"/>
    <w:rsid w:val="00650D16"/>
    <w:rsid w:val="006534B2"/>
    <w:rsid w:val="0065460F"/>
    <w:rsid w:val="0065615D"/>
    <w:rsid w:val="00657011"/>
    <w:rsid w:val="006650B5"/>
    <w:rsid w:val="006651B1"/>
    <w:rsid w:val="00665778"/>
    <w:rsid w:val="0066639C"/>
    <w:rsid w:val="00674AD2"/>
    <w:rsid w:val="00676E5F"/>
    <w:rsid w:val="00677B25"/>
    <w:rsid w:val="00681DB3"/>
    <w:rsid w:val="00690DC5"/>
    <w:rsid w:val="0069482D"/>
    <w:rsid w:val="00695919"/>
    <w:rsid w:val="006A3309"/>
    <w:rsid w:val="006A5B34"/>
    <w:rsid w:val="006A796F"/>
    <w:rsid w:val="006B4E97"/>
    <w:rsid w:val="006C14C8"/>
    <w:rsid w:val="006C2CE8"/>
    <w:rsid w:val="006C50F0"/>
    <w:rsid w:val="006C7039"/>
    <w:rsid w:val="006C77A9"/>
    <w:rsid w:val="006D20A4"/>
    <w:rsid w:val="006D4720"/>
    <w:rsid w:val="006D52C0"/>
    <w:rsid w:val="006E0157"/>
    <w:rsid w:val="006E1DAE"/>
    <w:rsid w:val="006E6CDF"/>
    <w:rsid w:val="006E6E11"/>
    <w:rsid w:val="006F0CED"/>
    <w:rsid w:val="006F26E4"/>
    <w:rsid w:val="006F37F2"/>
    <w:rsid w:val="006F6693"/>
    <w:rsid w:val="00700892"/>
    <w:rsid w:val="0070729E"/>
    <w:rsid w:val="00707FE8"/>
    <w:rsid w:val="00714AAE"/>
    <w:rsid w:val="00722B6E"/>
    <w:rsid w:val="00724962"/>
    <w:rsid w:val="00724A0F"/>
    <w:rsid w:val="00725BFE"/>
    <w:rsid w:val="00726D2F"/>
    <w:rsid w:val="00735BC1"/>
    <w:rsid w:val="00736732"/>
    <w:rsid w:val="0074273C"/>
    <w:rsid w:val="00746426"/>
    <w:rsid w:val="00750BF9"/>
    <w:rsid w:val="00750CBE"/>
    <w:rsid w:val="007650D2"/>
    <w:rsid w:val="00766B5A"/>
    <w:rsid w:val="007770A5"/>
    <w:rsid w:val="0078024A"/>
    <w:rsid w:val="0078111B"/>
    <w:rsid w:val="007834F2"/>
    <w:rsid w:val="00787A1D"/>
    <w:rsid w:val="00791020"/>
    <w:rsid w:val="0079191A"/>
    <w:rsid w:val="0079246E"/>
    <w:rsid w:val="007A04D2"/>
    <w:rsid w:val="007A5F82"/>
    <w:rsid w:val="007B0542"/>
    <w:rsid w:val="007C069F"/>
    <w:rsid w:val="007C4E02"/>
    <w:rsid w:val="007C6D0E"/>
    <w:rsid w:val="007D02C3"/>
    <w:rsid w:val="007D0D57"/>
    <w:rsid w:val="007D55B7"/>
    <w:rsid w:val="007D5F9E"/>
    <w:rsid w:val="007D6D8C"/>
    <w:rsid w:val="007E5B03"/>
    <w:rsid w:val="007E7754"/>
    <w:rsid w:val="007F1A4C"/>
    <w:rsid w:val="007F6A88"/>
    <w:rsid w:val="007F723F"/>
    <w:rsid w:val="007F7795"/>
    <w:rsid w:val="008022C3"/>
    <w:rsid w:val="008041E6"/>
    <w:rsid w:val="008065D2"/>
    <w:rsid w:val="0081405A"/>
    <w:rsid w:val="008172BD"/>
    <w:rsid w:val="00820D1F"/>
    <w:rsid w:val="0082194C"/>
    <w:rsid w:val="008222FF"/>
    <w:rsid w:val="0082241F"/>
    <w:rsid w:val="008241FF"/>
    <w:rsid w:val="00825222"/>
    <w:rsid w:val="008345DD"/>
    <w:rsid w:val="00835224"/>
    <w:rsid w:val="008411E9"/>
    <w:rsid w:val="00841617"/>
    <w:rsid w:val="0084200F"/>
    <w:rsid w:val="00843B2C"/>
    <w:rsid w:val="00844B2D"/>
    <w:rsid w:val="00845825"/>
    <w:rsid w:val="008668A8"/>
    <w:rsid w:val="0087179C"/>
    <w:rsid w:val="00875F85"/>
    <w:rsid w:val="00875FA1"/>
    <w:rsid w:val="00880AC4"/>
    <w:rsid w:val="008918E2"/>
    <w:rsid w:val="008921CF"/>
    <w:rsid w:val="00892E69"/>
    <w:rsid w:val="00892EAB"/>
    <w:rsid w:val="00894C70"/>
    <w:rsid w:val="0089513E"/>
    <w:rsid w:val="00897447"/>
    <w:rsid w:val="008A1AA3"/>
    <w:rsid w:val="008A4348"/>
    <w:rsid w:val="008A447C"/>
    <w:rsid w:val="008A4900"/>
    <w:rsid w:val="008A55FE"/>
    <w:rsid w:val="008A6BF0"/>
    <w:rsid w:val="008B146D"/>
    <w:rsid w:val="008B42AD"/>
    <w:rsid w:val="008B5666"/>
    <w:rsid w:val="008B7756"/>
    <w:rsid w:val="008C5DA6"/>
    <w:rsid w:val="008D0281"/>
    <w:rsid w:val="008D0E5F"/>
    <w:rsid w:val="008D559E"/>
    <w:rsid w:val="008E2348"/>
    <w:rsid w:val="008F186F"/>
    <w:rsid w:val="008F2998"/>
    <w:rsid w:val="008F352E"/>
    <w:rsid w:val="008F6D45"/>
    <w:rsid w:val="008F7DA3"/>
    <w:rsid w:val="00903A2A"/>
    <w:rsid w:val="009045F6"/>
    <w:rsid w:val="0092119D"/>
    <w:rsid w:val="00922889"/>
    <w:rsid w:val="00922944"/>
    <w:rsid w:val="009244AC"/>
    <w:rsid w:val="00930E07"/>
    <w:rsid w:val="009378A8"/>
    <w:rsid w:val="00937A10"/>
    <w:rsid w:val="0095109A"/>
    <w:rsid w:val="00966115"/>
    <w:rsid w:val="00973A8A"/>
    <w:rsid w:val="00974387"/>
    <w:rsid w:val="00976F00"/>
    <w:rsid w:val="00977733"/>
    <w:rsid w:val="0097780A"/>
    <w:rsid w:val="00981A9B"/>
    <w:rsid w:val="009834C0"/>
    <w:rsid w:val="00984090"/>
    <w:rsid w:val="009841C6"/>
    <w:rsid w:val="009846C1"/>
    <w:rsid w:val="00985F7A"/>
    <w:rsid w:val="00986AAC"/>
    <w:rsid w:val="009920F8"/>
    <w:rsid w:val="00995526"/>
    <w:rsid w:val="00996CB6"/>
    <w:rsid w:val="009A0F76"/>
    <w:rsid w:val="009A1DA2"/>
    <w:rsid w:val="009A3704"/>
    <w:rsid w:val="009A4739"/>
    <w:rsid w:val="009A674F"/>
    <w:rsid w:val="009A6D22"/>
    <w:rsid w:val="009A7D9A"/>
    <w:rsid w:val="009B199C"/>
    <w:rsid w:val="009B61F1"/>
    <w:rsid w:val="009B62E0"/>
    <w:rsid w:val="009C0C78"/>
    <w:rsid w:val="009C2C78"/>
    <w:rsid w:val="009C3D88"/>
    <w:rsid w:val="009D2A07"/>
    <w:rsid w:val="009D3B02"/>
    <w:rsid w:val="009D4568"/>
    <w:rsid w:val="009D5CA5"/>
    <w:rsid w:val="009E07DD"/>
    <w:rsid w:val="009E3858"/>
    <w:rsid w:val="009E467D"/>
    <w:rsid w:val="009E70DD"/>
    <w:rsid w:val="009F2ED9"/>
    <w:rsid w:val="009F3231"/>
    <w:rsid w:val="009F5C58"/>
    <w:rsid w:val="00A023A0"/>
    <w:rsid w:val="00A078B5"/>
    <w:rsid w:val="00A1562B"/>
    <w:rsid w:val="00A170F4"/>
    <w:rsid w:val="00A21408"/>
    <w:rsid w:val="00A21CFD"/>
    <w:rsid w:val="00A22E6C"/>
    <w:rsid w:val="00A2379D"/>
    <w:rsid w:val="00A25B78"/>
    <w:rsid w:val="00A27A1E"/>
    <w:rsid w:val="00A316FC"/>
    <w:rsid w:val="00A3526E"/>
    <w:rsid w:val="00A41DD4"/>
    <w:rsid w:val="00A42368"/>
    <w:rsid w:val="00A43126"/>
    <w:rsid w:val="00A46BA8"/>
    <w:rsid w:val="00A47634"/>
    <w:rsid w:val="00A47A86"/>
    <w:rsid w:val="00A53C84"/>
    <w:rsid w:val="00A56F2F"/>
    <w:rsid w:val="00A612FE"/>
    <w:rsid w:val="00A639B1"/>
    <w:rsid w:val="00A65C11"/>
    <w:rsid w:val="00A83DD6"/>
    <w:rsid w:val="00A94CBC"/>
    <w:rsid w:val="00AA0A60"/>
    <w:rsid w:val="00AA26B8"/>
    <w:rsid w:val="00AA7327"/>
    <w:rsid w:val="00AB5D20"/>
    <w:rsid w:val="00AC0B87"/>
    <w:rsid w:val="00AC1621"/>
    <w:rsid w:val="00AC2624"/>
    <w:rsid w:val="00AC490A"/>
    <w:rsid w:val="00AC7808"/>
    <w:rsid w:val="00AD2339"/>
    <w:rsid w:val="00AD3583"/>
    <w:rsid w:val="00AD7E4E"/>
    <w:rsid w:val="00AE1814"/>
    <w:rsid w:val="00AE3CDC"/>
    <w:rsid w:val="00AF4A0E"/>
    <w:rsid w:val="00AF4D58"/>
    <w:rsid w:val="00AF54FB"/>
    <w:rsid w:val="00AF6666"/>
    <w:rsid w:val="00B0385C"/>
    <w:rsid w:val="00B06126"/>
    <w:rsid w:val="00B10AC7"/>
    <w:rsid w:val="00B12880"/>
    <w:rsid w:val="00B13E97"/>
    <w:rsid w:val="00B14082"/>
    <w:rsid w:val="00B32A09"/>
    <w:rsid w:val="00B33EB9"/>
    <w:rsid w:val="00B34153"/>
    <w:rsid w:val="00B345CA"/>
    <w:rsid w:val="00B37E26"/>
    <w:rsid w:val="00B43AC1"/>
    <w:rsid w:val="00B5720D"/>
    <w:rsid w:val="00B74862"/>
    <w:rsid w:val="00B81B44"/>
    <w:rsid w:val="00B84D51"/>
    <w:rsid w:val="00B87577"/>
    <w:rsid w:val="00B9053B"/>
    <w:rsid w:val="00B9171E"/>
    <w:rsid w:val="00B91C2C"/>
    <w:rsid w:val="00B9407D"/>
    <w:rsid w:val="00BA1790"/>
    <w:rsid w:val="00BA2CBE"/>
    <w:rsid w:val="00BB4D98"/>
    <w:rsid w:val="00BB4EBF"/>
    <w:rsid w:val="00BB59E0"/>
    <w:rsid w:val="00BC00CA"/>
    <w:rsid w:val="00BC1E0D"/>
    <w:rsid w:val="00BC31A8"/>
    <w:rsid w:val="00BC3422"/>
    <w:rsid w:val="00BC6E19"/>
    <w:rsid w:val="00BC7464"/>
    <w:rsid w:val="00BD14DF"/>
    <w:rsid w:val="00BD7021"/>
    <w:rsid w:val="00BD735C"/>
    <w:rsid w:val="00BE1AC5"/>
    <w:rsid w:val="00BE1C07"/>
    <w:rsid w:val="00BE2CDE"/>
    <w:rsid w:val="00BF0D4F"/>
    <w:rsid w:val="00BF20AD"/>
    <w:rsid w:val="00BF4F96"/>
    <w:rsid w:val="00BF5D28"/>
    <w:rsid w:val="00C015B9"/>
    <w:rsid w:val="00C01EFF"/>
    <w:rsid w:val="00C0214F"/>
    <w:rsid w:val="00C022F9"/>
    <w:rsid w:val="00C032EA"/>
    <w:rsid w:val="00C06EB5"/>
    <w:rsid w:val="00C1145F"/>
    <w:rsid w:val="00C11CD1"/>
    <w:rsid w:val="00C15EB4"/>
    <w:rsid w:val="00C16931"/>
    <w:rsid w:val="00C16B92"/>
    <w:rsid w:val="00C16C83"/>
    <w:rsid w:val="00C24688"/>
    <w:rsid w:val="00C33AD3"/>
    <w:rsid w:val="00C36126"/>
    <w:rsid w:val="00C43F06"/>
    <w:rsid w:val="00C511EE"/>
    <w:rsid w:val="00C51C01"/>
    <w:rsid w:val="00C56047"/>
    <w:rsid w:val="00C57F48"/>
    <w:rsid w:val="00C625B5"/>
    <w:rsid w:val="00C637E1"/>
    <w:rsid w:val="00C67EAC"/>
    <w:rsid w:val="00C70D50"/>
    <w:rsid w:val="00C71B45"/>
    <w:rsid w:val="00C72105"/>
    <w:rsid w:val="00C72252"/>
    <w:rsid w:val="00C75ACC"/>
    <w:rsid w:val="00C7704C"/>
    <w:rsid w:val="00C77C73"/>
    <w:rsid w:val="00C859FD"/>
    <w:rsid w:val="00C907D7"/>
    <w:rsid w:val="00C91E5A"/>
    <w:rsid w:val="00C92338"/>
    <w:rsid w:val="00C949D6"/>
    <w:rsid w:val="00C94EAA"/>
    <w:rsid w:val="00C9579E"/>
    <w:rsid w:val="00CA0043"/>
    <w:rsid w:val="00CA0D5E"/>
    <w:rsid w:val="00CA444A"/>
    <w:rsid w:val="00CA5641"/>
    <w:rsid w:val="00CB33AE"/>
    <w:rsid w:val="00CB3976"/>
    <w:rsid w:val="00CB5E70"/>
    <w:rsid w:val="00CC0A20"/>
    <w:rsid w:val="00CD0307"/>
    <w:rsid w:val="00CD0DD5"/>
    <w:rsid w:val="00CD2BCA"/>
    <w:rsid w:val="00CD351C"/>
    <w:rsid w:val="00CD3D1B"/>
    <w:rsid w:val="00CD70BB"/>
    <w:rsid w:val="00CD77BD"/>
    <w:rsid w:val="00CF2619"/>
    <w:rsid w:val="00CF65AC"/>
    <w:rsid w:val="00D02663"/>
    <w:rsid w:val="00D0633E"/>
    <w:rsid w:val="00D07AD6"/>
    <w:rsid w:val="00D12E74"/>
    <w:rsid w:val="00D1329D"/>
    <w:rsid w:val="00D15A7F"/>
    <w:rsid w:val="00D2312F"/>
    <w:rsid w:val="00D269C1"/>
    <w:rsid w:val="00D31B09"/>
    <w:rsid w:val="00D320F4"/>
    <w:rsid w:val="00D41B2F"/>
    <w:rsid w:val="00D44953"/>
    <w:rsid w:val="00D4495B"/>
    <w:rsid w:val="00D456F7"/>
    <w:rsid w:val="00D542F3"/>
    <w:rsid w:val="00D54513"/>
    <w:rsid w:val="00D54AAE"/>
    <w:rsid w:val="00D5644B"/>
    <w:rsid w:val="00D56E25"/>
    <w:rsid w:val="00D57E89"/>
    <w:rsid w:val="00D6560D"/>
    <w:rsid w:val="00D65D77"/>
    <w:rsid w:val="00D718D7"/>
    <w:rsid w:val="00D814B7"/>
    <w:rsid w:val="00D82840"/>
    <w:rsid w:val="00D85404"/>
    <w:rsid w:val="00D90688"/>
    <w:rsid w:val="00D93A46"/>
    <w:rsid w:val="00D97031"/>
    <w:rsid w:val="00DA3AAD"/>
    <w:rsid w:val="00DB312B"/>
    <w:rsid w:val="00DC51B6"/>
    <w:rsid w:val="00DC5654"/>
    <w:rsid w:val="00DC658F"/>
    <w:rsid w:val="00DC674A"/>
    <w:rsid w:val="00DD4B25"/>
    <w:rsid w:val="00DD5AE6"/>
    <w:rsid w:val="00DE2D30"/>
    <w:rsid w:val="00DE60CC"/>
    <w:rsid w:val="00DF5FDE"/>
    <w:rsid w:val="00DF7FCD"/>
    <w:rsid w:val="00E01118"/>
    <w:rsid w:val="00E05C75"/>
    <w:rsid w:val="00E07AB7"/>
    <w:rsid w:val="00E07B75"/>
    <w:rsid w:val="00E12CF6"/>
    <w:rsid w:val="00E24292"/>
    <w:rsid w:val="00E24F4C"/>
    <w:rsid w:val="00E26A27"/>
    <w:rsid w:val="00E26B32"/>
    <w:rsid w:val="00E26D18"/>
    <w:rsid w:val="00E305FD"/>
    <w:rsid w:val="00E407B6"/>
    <w:rsid w:val="00E41EF1"/>
    <w:rsid w:val="00E42942"/>
    <w:rsid w:val="00E4692D"/>
    <w:rsid w:val="00E47BED"/>
    <w:rsid w:val="00E5259E"/>
    <w:rsid w:val="00E57E3D"/>
    <w:rsid w:val="00E62800"/>
    <w:rsid w:val="00E65A0A"/>
    <w:rsid w:val="00E678EA"/>
    <w:rsid w:val="00E71BDF"/>
    <w:rsid w:val="00E748B9"/>
    <w:rsid w:val="00E75982"/>
    <w:rsid w:val="00E75CCB"/>
    <w:rsid w:val="00E80877"/>
    <w:rsid w:val="00E8245B"/>
    <w:rsid w:val="00E82C21"/>
    <w:rsid w:val="00E82F59"/>
    <w:rsid w:val="00E83CA7"/>
    <w:rsid w:val="00E9049F"/>
    <w:rsid w:val="00E92110"/>
    <w:rsid w:val="00E92192"/>
    <w:rsid w:val="00E92C81"/>
    <w:rsid w:val="00E932C3"/>
    <w:rsid w:val="00E93DF5"/>
    <w:rsid w:val="00E95988"/>
    <w:rsid w:val="00E95A71"/>
    <w:rsid w:val="00EA110E"/>
    <w:rsid w:val="00EA19D8"/>
    <w:rsid w:val="00EA1CC5"/>
    <w:rsid w:val="00EA3F83"/>
    <w:rsid w:val="00EA68BF"/>
    <w:rsid w:val="00EB0415"/>
    <w:rsid w:val="00EB50DD"/>
    <w:rsid w:val="00EB7014"/>
    <w:rsid w:val="00EB7499"/>
    <w:rsid w:val="00EC3877"/>
    <w:rsid w:val="00EC534A"/>
    <w:rsid w:val="00EC5CDE"/>
    <w:rsid w:val="00EC7787"/>
    <w:rsid w:val="00ED0888"/>
    <w:rsid w:val="00ED368C"/>
    <w:rsid w:val="00ED487E"/>
    <w:rsid w:val="00ED520D"/>
    <w:rsid w:val="00ED5A5C"/>
    <w:rsid w:val="00ED6EEF"/>
    <w:rsid w:val="00EE091B"/>
    <w:rsid w:val="00EE33A1"/>
    <w:rsid w:val="00EE7914"/>
    <w:rsid w:val="00EE7A0D"/>
    <w:rsid w:val="00EF0AAB"/>
    <w:rsid w:val="00EF45D4"/>
    <w:rsid w:val="00F01B1F"/>
    <w:rsid w:val="00F0222C"/>
    <w:rsid w:val="00F12312"/>
    <w:rsid w:val="00F12FAA"/>
    <w:rsid w:val="00F1356B"/>
    <w:rsid w:val="00F17CE1"/>
    <w:rsid w:val="00F2115C"/>
    <w:rsid w:val="00F22ABA"/>
    <w:rsid w:val="00F30FCB"/>
    <w:rsid w:val="00F34C43"/>
    <w:rsid w:val="00F36B12"/>
    <w:rsid w:val="00F43615"/>
    <w:rsid w:val="00F520B5"/>
    <w:rsid w:val="00F576D2"/>
    <w:rsid w:val="00F60249"/>
    <w:rsid w:val="00F60F9F"/>
    <w:rsid w:val="00F61944"/>
    <w:rsid w:val="00F63AE9"/>
    <w:rsid w:val="00F64F08"/>
    <w:rsid w:val="00F668CB"/>
    <w:rsid w:val="00F675B4"/>
    <w:rsid w:val="00F70055"/>
    <w:rsid w:val="00F734F5"/>
    <w:rsid w:val="00F73B5B"/>
    <w:rsid w:val="00F803C5"/>
    <w:rsid w:val="00F838B9"/>
    <w:rsid w:val="00F9158E"/>
    <w:rsid w:val="00F91F5A"/>
    <w:rsid w:val="00F966B1"/>
    <w:rsid w:val="00F96F6A"/>
    <w:rsid w:val="00F97A76"/>
    <w:rsid w:val="00F97D48"/>
    <w:rsid w:val="00FA0311"/>
    <w:rsid w:val="00FA586B"/>
    <w:rsid w:val="00FA6B38"/>
    <w:rsid w:val="00FB186A"/>
    <w:rsid w:val="00FB2984"/>
    <w:rsid w:val="00FB4998"/>
    <w:rsid w:val="00FC39AE"/>
    <w:rsid w:val="00FC4C17"/>
    <w:rsid w:val="00FD5C32"/>
    <w:rsid w:val="00FD640F"/>
    <w:rsid w:val="00FD68D8"/>
    <w:rsid w:val="00FD6B4C"/>
    <w:rsid w:val="00FE0553"/>
    <w:rsid w:val="00FE06A2"/>
    <w:rsid w:val="00FF2D7C"/>
    <w:rsid w:val="00FF4E99"/>
    <w:rsid w:val="024EAC5F"/>
    <w:rsid w:val="0EE48352"/>
    <w:rsid w:val="1071C390"/>
    <w:rsid w:val="1A0C76B3"/>
    <w:rsid w:val="1CF9DB97"/>
    <w:rsid w:val="214CFD7D"/>
    <w:rsid w:val="218EBD67"/>
    <w:rsid w:val="22936DB5"/>
    <w:rsid w:val="2343D43E"/>
    <w:rsid w:val="237D2BD6"/>
    <w:rsid w:val="2DD155B8"/>
    <w:rsid w:val="31BF408B"/>
    <w:rsid w:val="37480823"/>
    <w:rsid w:val="3A544F06"/>
    <w:rsid w:val="3FCC39D9"/>
    <w:rsid w:val="454DBBE1"/>
    <w:rsid w:val="45EC7FD6"/>
    <w:rsid w:val="4A8C4D99"/>
    <w:rsid w:val="57862339"/>
    <w:rsid w:val="5983290A"/>
    <w:rsid w:val="5CB600D8"/>
    <w:rsid w:val="60290680"/>
    <w:rsid w:val="62D8DD87"/>
    <w:rsid w:val="6A6D7210"/>
    <w:rsid w:val="77E32C56"/>
    <w:rsid w:val="7880E908"/>
    <w:rsid w:val="7D5B7B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622E"/>
  <w15:docId w15:val="{EF293311-9EAF-4FBF-A3F1-16D22C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15"/>
    <w:pPr>
      <w:keepLines/>
    </w:pPr>
    <w:rPr>
      <w:spacing w:val="2"/>
    </w:rPr>
  </w:style>
  <w:style w:type="paragraph" w:styleId="Heading1">
    <w:name w:val="heading 1"/>
    <w:next w:val="Normal"/>
    <w:link w:val="Heading1Char"/>
    <w:qFormat/>
    <w:rsid w:val="00EB0415"/>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EB0415"/>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EB0415"/>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EB0415"/>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B041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B0415"/>
    <w:pPr>
      <w:spacing w:before="20" w:after="20" w:line="240" w:lineRule="auto"/>
      <w:jc w:val="right"/>
    </w:pPr>
    <w:rPr>
      <w:rFonts w:eastAsiaTheme="minorHAnsi"/>
      <w:spacing w:val="2"/>
      <w:sz w:val="17"/>
      <w:szCs w:val="21"/>
      <w:lang w:eastAsia="en-US"/>
    </w:rPr>
    <w:tblPr>
      <w:tblStyleColBandSize w:val="1"/>
      <w:tblBorders>
        <w:bottom w:val="single" w:sz="12" w:space="0" w:color="F6BE00"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F6BE00" w:themeColor="accent1"/>
          <w:left w:val="nil"/>
          <w:bottom w:val="single" w:sz="12" w:space="0" w:color="F6BE00"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B0415"/>
    <w:pPr>
      <w:spacing w:before="0" w:after="0" w:line="240" w:lineRule="auto"/>
    </w:pPr>
    <w:tblPr>
      <w:tblStyleRowBandSize w:val="1"/>
      <w:tblStyleColBandSize w:val="1"/>
      <w:tblBorders>
        <w:top w:val="single" w:sz="8" w:space="0" w:color="FADE7F" w:themeColor="accent4"/>
        <w:left w:val="single" w:sz="8" w:space="0" w:color="FADE7F" w:themeColor="accent4"/>
        <w:bottom w:val="single" w:sz="8" w:space="0" w:color="FADE7F" w:themeColor="accent4"/>
        <w:right w:val="single" w:sz="8" w:space="0" w:color="FADE7F" w:themeColor="accent4"/>
      </w:tblBorders>
    </w:tblPr>
    <w:tblStylePr w:type="firstRow">
      <w:pPr>
        <w:spacing w:before="0" w:after="0" w:line="240" w:lineRule="auto"/>
      </w:pPr>
      <w:rPr>
        <w:b/>
        <w:bCs/>
        <w:color w:val="FFFFFF" w:themeColor="background1"/>
      </w:rPr>
      <w:tblPr/>
      <w:tcPr>
        <w:shd w:val="clear" w:color="auto" w:fill="FADE7F" w:themeFill="accent4"/>
      </w:tcPr>
    </w:tblStylePr>
    <w:tblStylePr w:type="lastRow">
      <w:pPr>
        <w:spacing w:before="0" w:after="0" w:line="240" w:lineRule="auto"/>
      </w:pPr>
      <w:rPr>
        <w:b/>
        <w:bCs/>
      </w:rPr>
      <w:tblPr/>
      <w:tcPr>
        <w:tcBorders>
          <w:top w:val="double" w:sz="6" w:space="0" w:color="FADE7F" w:themeColor="accent4"/>
          <w:left w:val="single" w:sz="8" w:space="0" w:color="FADE7F" w:themeColor="accent4"/>
          <w:bottom w:val="single" w:sz="8" w:space="0" w:color="FADE7F" w:themeColor="accent4"/>
          <w:right w:val="single" w:sz="8" w:space="0" w:color="FADE7F" w:themeColor="accent4"/>
        </w:tcBorders>
      </w:tcPr>
    </w:tblStylePr>
    <w:tblStylePr w:type="firstCol">
      <w:rPr>
        <w:b/>
        <w:bCs/>
      </w:rPr>
    </w:tblStylePr>
    <w:tblStylePr w:type="lastCol">
      <w:rPr>
        <w:b/>
        <w:bCs/>
      </w:rPr>
    </w:tblStylePr>
    <w:tblStylePr w:type="band1Vert">
      <w:tblPr/>
      <w:tcPr>
        <w:tcBorders>
          <w:top w:val="single" w:sz="8" w:space="0" w:color="FADE7F" w:themeColor="accent4"/>
          <w:left w:val="single" w:sz="8" w:space="0" w:color="FADE7F" w:themeColor="accent4"/>
          <w:bottom w:val="single" w:sz="8" w:space="0" w:color="FADE7F" w:themeColor="accent4"/>
          <w:right w:val="single" w:sz="8" w:space="0" w:color="FADE7F" w:themeColor="accent4"/>
        </w:tcBorders>
      </w:tcPr>
    </w:tblStylePr>
    <w:tblStylePr w:type="band1Horz">
      <w:tblPr/>
      <w:tcPr>
        <w:tcBorders>
          <w:top w:val="single" w:sz="8" w:space="0" w:color="FADE7F" w:themeColor="accent4"/>
          <w:left w:val="single" w:sz="8" w:space="0" w:color="FADE7F" w:themeColor="accent4"/>
          <w:bottom w:val="single" w:sz="8" w:space="0" w:color="FADE7F" w:themeColor="accent4"/>
          <w:right w:val="single" w:sz="8" w:space="0" w:color="FADE7F" w:themeColor="accent4"/>
        </w:tcBorders>
      </w:tcPr>
    </w:tblStylePr>
  </w:style>
  <w:style w:type="table" w:styleId="LightList-Accent1">
    <w:name w:val="Light List Accent 1"/>
    <w:basedOn w:val="TableNormal"/>
    <w:uiPriority w:val="61"/>
    <w:rsid w:val="00EB0415"/>
    <w:pPr>
      <w:spacing w:before="0" w:after="0" w:line="240" w:lineRule="auto"/>
    </w:pPr>
    <w:tblPr>
      <w:tblStyleRowBandSize w:val="1"/>
      <w:tblStyleColBandSize w:val="1"/>
      <w:tblBorders>
        <w:top w:val="single" w:sz="8" w:space="0" w:color="F6BE00" w:themeColor="accent1"/>
        <w:left w:val="single" w:sz="8" w:space="0" w:color="F6BE00" w:themeColor="accent1"/>
        <w:bottom w:val="single" w:sz="8" w:space="0" w:color="F6BE00" w:themeColor="accent1"/>
        <w:right w:val="single" w:sz="8" w:space="0" w:color="F6BE00" w:themeColor="accent1"/>
      </w:tblBorders>
    </w:tblPr>
    <w:tblStylePr w:type="firstRow">
      <w:pPr>
        <w:spacing w:before="0" w:after="0" w:line="240" w:lineRule="auto"/>
      </w:pPr>
      <w:rPr>
        <w:b/>
        <w:bCs/>
        <w:color w:val="FFFFFF" w:themeColor="background1"/>
      </w:rPr>
      <w:tblPr/>
      <w:tcPr>
        <w:shd w:val="clear" w:color="auto" w:fill="F6BE00" w:themeFill="accent1"/>
      </w:tcPr>
    </w:tblStylePr>
    <w:tblStylePr w:type="lastRow">
      <w:pPr>
        <w:spacing w:before="0" w:after="0" w:line="240" w:lineRule="auto"/>
      </w:pPr>
      <w:rPr>
        <w:b/>
        <w:bCs/>
      </w:rPr>
      <w:tblPr/>
      <w:tcPr>
        <w:tcBorders>
          <w:top w:val="double" w:sz="6" w:space="0" w:color="F6BE00" w:themeColor="accent1"/>
          <w:left w:val="single" w:sz="8" w:space="0" w:color="F6BE00" w:themeColor="accent1"/>
          <w:bottom w:val="single" w:sz="8" w:space="0" w:color="F6BE00" w:themeColor="accent1"/>
          <w:right w:val="single" w:sz="8" w:space="0" w:color="F6BE00" w:themeColor="accent1"/>
        </w:tcBorders>
      </w:tcPr>
    </w:tblStylePr>
    <w:tblStylePr w:type="firstCol">
      <w:rPr>
        <w:b/>
        <w:bCs/>
      </w:rPr>
    </w:tblStylePr>
    <w:tblStylePr w:type="lastCol">
      <w:rPr>
        <w:b/>
        <w:bCs/>
      </w:rPr>
    </w:tblStylePr>
    <w:tblStylePr w:type="band1Vert">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tblStylePr w:type="band1Horz">
      <w:tblPr/>
      <w:tcPr>
        <w:tcBorders>
          <w:top w:val="single" w:sz="8" w:space="0" w:color="F6BE00" w:themeColor="accent1"/>
          <w:left w:val="single" w:sz="8" w:space="0" w:color="F6BE00" w:themeColor="accent1"/>
          <w:bottom w:val="single" w:sz="8" w:space="0" w:color="F6BE00" w:themeColor="accent1"/>
          <w:right w:val="single" w:sz="8" w:space="0" w:color="F6BE00" w:themeColor="accent1"/>
        </w:tcBorders>
      </w:tcPr>
    </w:tblStylePr>
  </w:style>
  <w:style w:type="paragraph" w:styleId="TOC1">
    <w:name w:val="toc 1"/>
    <w:basedOn w:val="Normal"/>
    <w:next w:val="Normal"/>
    <w:uiPriority w:val="39"/>
    <w:rsid w:val="00EB0415"/>
    <w:pPr>
      <w:tabs>
        <w:tab w:val="right" w:leader="dot" w:pos="9000"/>
      </w:tabs>
      <w:ind w:right="432"/>
    </w:pPr>
    <w:rPr>
      <w:sz w:val="24"/>
      <w:szCs w:val="24"/>
    </w:rPr>
  </w:style>
  <w:style w:type="paragraph" w:styleId="TOC2">
    <w:name w:val="toc 2"/>
    <w:next w:val="Normal"/>
    <w:uiPriority w:val="39"/>
    <w:rsid w:val="00EB0415"/>
    <w:pPr>
      <w:tabs>
        <w:tab w:val="right" w:leader="dot" w:pos="9000"/>
      </w:tabs>
      <w:spacing w:before="0"/>
      <w:ind w:left="446" w:right="432"/>
      <w:contextualSpacing/>
    </w:pPr>
    <w:rPr>
      <w:noProof/>
      <w:spacing w:val="2"/>
    </w:rPr>
  </w:style>
  <w:style w:type="paragraph" w:styleId="TOC3">
    <w:name w:val="toc 3"/>
    <w:basedOn w:val="Normal"/>
    <w:next w:val="Normal"/>
    <w:uiPriority w:val="39"/>
    <w:rsid w:val="00EB0415"/>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B0415"/>
    <w:pPr>
      <w:spacing w:after="60" w:line="240" w:lineRule="auto"/>
    </w:pPr>
    <w:rPr>
      <w:sz w:val="16"/>
    </w:rPr>
  </w:style>
  <w:style w:type="paragraph" w:styleId="Index2">
    <w:name w:val="index 2"/>
    <w:basedOn w:val="Normal"/>
    <w:next w:val="Normal"/>
    <w:uiPriority w:val="99"/>
    <w:semiHidden/>
    <w:rsid w:val="00EB0415"/>
    <w:pPr>
      <w:spacing w:after="0" w:line="240" w:lineRule="auto"/>
      <w:ind w:left="216"/>
    </w:pPr>
    <w:rPr>
      <w:sz w:val="16"/>
      <w:szCs w:val="16"/>
    </w:rPr>
  </w:style>
  <w:style w:type="character" w:styleId="Hyperlink">
    <w:name w:val="Hyperlink"/>
    <w:basedOn w:val="DefaultParagraphFont"/>
    <w:uiPriority w:val="99"/>
    <w:rsid w:val="00EB0415"/>
    <w:rPr>
      <w:color w:val="53565A" w:themeColor="text2"/>
      <w:u w:val="none"/>
    </w:rPr>
  </w:style>
  <w:style w:type="character" w:customStyle="1" w:styleId="Heading1Char">
    <w:name w:val="Heading 1 Char"/>
    <w:basedOn w:val="DefaultParagraphFont"/>
    <w:link w:val="Heading1"/>
    <w:rsid w:val="00EB0415"/>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EB0415"/>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EB0415"/>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EB0415"/>
    <w:pPr>
      <w:numPr>
        <w:ilvl w:val="1"/>
      </w:numPr>
    </w:pPr>
  </w:style>
  <w:style w:type="paragraph" w:customStyle="1" w:styleId="Bulletindent">
    <w:name w:val="Bullet indent"/>
    <w:basedOn w:val="Bullet2"/>
    <w:uiPriority w:val="9"/>
    <w:qFormat/>
    <w:rsid w:val="00EB0415"/>
    <w:pPr>
      <w:numPr>
        <w:ilvl w:val="2"/>
      </w:numPr>
    </w:pPr>
  </w:style>
  <w:style w:type="paragraph" w:customStyle="1" w:styleId="Heading1numbered">
    <w:name w:val="Heading 1 numbered"/>
    <w:basedOn w:val="Heading1"/>
    <w:next w:val="NormalIndent"/>
    <w:uiPriority w:val="8"/>
    <w:qFormat/>
    <w:rsid w:val="00EB0415"/>
    <w:pPr>
      <w:numPr>
        <w:ilvl w:val="2"/>
        <w:numId w:val="4"/>
      </w:numPr>
      <w:ind w:left="794" w:hanging="794"/>
    </w:pPr>
  </w:style>
  <w:style w:type="paragraph" w:customStyle="1" w:styleId="Heading2numbered">
    <w:name w:val="Heading 2 numbered"/>
    <w:basedOn w:val="Heading2"/>
    <w:next w:val="NormalIndent"/>
    <w:uiPriority w:val="8"/>
    <w:qFormat/>
    <w:rsid w:val="00EB0415"/>
    <w:pPr>
      <w:numPr>
        <w:ilvl w:val="3"/>
        <w:numId w:val="4"/>
      </w:numPr>
    </w:pPr>
  </w:style>
  <w:style w:type="paragraph" w:customStyle="1" w:styleId="Heading3numbered">
    <w:name w:val="Heading 3 numbered"/>
    <w:basedOn w:val="Heading3"/>
    <w:next w:val="NormalIndent"/>
    <w:uiPriority w:val="8"/>
    <w:qFormat/>
    <w:rsid w:val="00EB0415"/>
    <w:pPr>
      <w:numPr>
        <w:ilvl w:val="4"/>
        <w:numId w:val="4"/>
      </w:numPr>
    </w:pPr>
  </w:style>
  <w:style w:type="character" w:customStyle="1" w:styleId="Heading3Char">
    <w:name w:val="Heading 3 Char"/>
    <w:basedOn w:val="DefaultParagraphFont"/>
    <w:link w:val="Heading3"/>
    <w:rsid w:val="00EB0415"/>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EB0415"/>
    <w:pPr>
      <w:numPr>
        <w:ilvl w:val="5"/>
        <w:numId w:val="4"/>
      </w:numPr>
    </w:pPr>
  </w:style>
  <w:style w:type="character" w:customStyle="1" w:styleId="Heading4Char">
    <w:name w:val="Heading 4 Char"/>
    <w:basedOn w:val="DefaultParagraphFont"/>
    <w:link w:val="Heading4"/>
    <w:rsid w:val="00EB0415"/>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EB0415"/>
    <w:pPr>
      <w:ind w:left="792"/>
    </w:pPr>
  </w:style>
  <w:style w:type="paragraph" w:customStyle="1" w:styleId="NoteNormal">
    <w:name w:val="Note Normal"/>
    <w:basedOn w:val="Normal"/>
    <w:rsid w:val="00EB0415"/>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B0415"/>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EB0415"/>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EB0415"/>
    <w:rPr>
      <w:rFonts w:asciiTheme="majorHAnsi" w:eastAsia="Times New Roman" w:hAnsiTheme="majorHAnsi" w:cstheme="majorHAnsi"/>
      <w:spacing w:val="-2"/>
      <w:sz w:val="40"/>
      <w:szCs w:val="24"/>
    </w:rPr>
  </w:style>
  <w:style w:type="paragraph" w:customStyle="1" w:styleId="TertiaryTitle">
    <w:name w:val="Tertiary Title"/>
    <w:next w:val="Normal"/>
    <w:rsid w:val="00EB0415"/>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EB0415"/>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EB0415"/>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EB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15"/>
    <w:rPr>
      <w:rFonts w:ascii="Tahoma" w:hAnsi="Tahoma" w:cs="Tahoma"/>
      <w:spacing w:val="2"/>
      <w:sz w:val="16"/>
      <w:szCs w:val="16"/>
    </w:rPr>
  </w:style>
  <w:style w:type="paragraph" w:customStyle="1" w:styleId="Bulletindent2">
    <w:name w:val="Bullet indent 2"/>
    <w:basedOn w:val="Normal"/>
    <w:uiPriority w:val="9"/>
    <w:qFormat/>
    <w:rsid w:val="00EB0415"/>
    <w:pPr>
      <w:numPr>
        <w:ilvl w:val="3"/>
        <w:numId w:val="1"/>
      </w:numPr>
      <w:spacing w:before="100"/>
      <w:contextualSpacing/>
    </w:pPr>
  </w:style>
  <w:style w:type="paragraph" w:styleId="IndexHeading">
    <w:name w:val="index heading"/>
    <w:basedOn w:val="Normal"/>
    <w:next w:val="Index1"/>
    <w:uiPriority w:val="99"/>
    <w:semiHidden/>
    <w:rsid w:val="00EB0415"/>
    <w:rPr>
      <w:rFonts w:asciiTheme="majorHAnsi" w:eastAsiaTheme="majorEastAsia" w:hAnsiTheme="majorHAnsi" w:cstheme="majorBidi"/>
      <w:b/>
      <w:bCs/>
    </w:rPr>
  </w:style>
  <w:style w:type="paragraph" w:styleId="Header">
    <w:name w:val="header"/>
    <w:basedOn w:val="Normal"/>
    <w:link w:val="HeaderChar"/>
    <w:uiPriority w:val="99"/>
    <w:semiHidden/>
    <w:rsid w:val="00EB0415"/>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EB0415"/>
    <w:rPr>
      <w:color w:val="53565A" w:themeColor="text2"/>
      <w:spacing w:val="2"/>
    </w:rPr>
  </w:style>
  <w:style w:type="paragraph" w:styleId="Footer">
    <w:name w:val="footer"/>
    <w:basedOn w:val="Normal"/>
    <w:link w:val="FooterChar"/>
    <w:uiPriority w:val="24"/>
    <w:rsid w:val="00EB0415"/>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EB0415"/>
    <w:rPr>
      <w:noProof/>
      <w:color w:val="595959" w:themeColor="text1" w:themeTint="A6"/>
      <w:spacing w:val="2"/>
      <w:sz w:val="18"/>
      <w:szCs w:val="18"/>
    </w:rPr>
  </w:style>
  <w:style w:type="character" w:styleId="PageNumber">
    <w:name w:val="page number"/>
    <w:uiPriority w:val="49"/>
    <w:semiHidden/>
    <w:rsid w:val="00EB0415"/>
    <w:rPr>
      <w:rFonts w:asciiTheme="minorHAnsi" w:hAnsiTheme="minorHAnsi"/>
      <w:b w:val="0"/>
      <w:color w:val="000000" w:themeColor="text1"/>
    </w:rPr>
  </w:style>
  <w:style w:type="paragraph" w:styleId="TOCHeading">
    <w:name w:val="TOC Heading"/>
    <w:basedOn w:val="Heading1"/>
    <w:next w:val="Normal"/>
    <w:uiPriority w:val="39"/>
    <w:rsid w:val="00EB0415"/>
    <w:pPr>
      <w:spacing w:before="480" w:after="720"/>
      <w:outlineLvl w:val="9"/>
    </w:pPr>
    <w:rPr>
      <w:color w:val="auto"/>
      <w:spacing w:val="2"/>
    </w:rPr>
  </w:style>
  <w:style w:type="paragraph" w:customStyle="1" w:styleId="NormalTight">
    <w:name w:val="Normal Tight"/>
    <w:uiPriority w:val="99"/>
    <w:semiHidden/>
    <w:rsid w:val="00EB0415"/>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B0415"/>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B0415"/>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B0415"/>
    <w:pPr>
      <w:spacing w:before="5800"/>
      <w:ind w:right="1382"/>
    </w:pPr>
  </w:style>
  <w:style w:type="paragraph" w:styleId="TOC4">
    <w:name w:val="toc 4"/>
    <w:basedOn w:val="TOC1"/>
    <w:next w:val="Normal"/>
    <w:uiPriority w:val="39"/>
    <w:rsid w:val="00EB0415"/>
    <w:pPr>
      <w:ind w:left="450" w:hanging="450"/>
    </w:pPr>
    <w:rPr>
      <w:noProof/>
      <w:lang w:eastAsia="en-US"/>
    </w:rPr>
  </w:style>
  <w:style w:type="paragraph" w:styleId="TOC5">
    <w:name w:val="toc 5"/>
    <w:basedOn w:val="TOC2"/>
    <w:next w:val="Normal"/>
    <w:uiPriority w:val="39"/>
    <w:rsid w:val="00EB0415"/>
    <w:pPr>
      <w:ind w:left="1080" w:hanging="634"/>
    </w:pPr>
    <w:rPr>
      <w:lang w:eastAsia="en-US"/>
    </w:rPr>
  </w:style>
  <w:style w:type="paragraph" w:styleId="TOC6">
    <w:name w:val="toc 6"/>
    <w:basedOn w:val="TOC3"/>
    <w:next w:val="Normal"/>
    <w:uiPriority w:val="39"/>
    <w:rsid w:val="00EB0415"/>
    <w:pPr>
      <w:ind w:left="1800" w:hanging="720"/>
    </w:pPr>
    <w:rPr>
      <w:lang w:eastAsia="en-US"/>
    </w:rPr>
  </w:style>
  <w:style w:type="table" w:customStyle="1" w:styleId="DTFfinancialtable">
    <w:name w:val="DTF financial table"/>
    <w:basedOn w:val="TableGrid"/>
    <w:uiPriority w:val="99"/>
    <w:rsid w:val="00EB0415"/>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EB0415"/>
    <w:pPr>
      <w:spacing w:before="60" w:after="60" w:line="264" w:lineRule="auto"/>
    </w:pPr>
    <w:rPr>
      <w:sz w:val="17"/>
    </w:rPr>
  </w:style>
  <w:style w:type="paragraph" w:customStyle="1" w:styleId="Tabletextright">
    <w:name w:val="Table text right"/>
    <w:basedOn w:val="Tabletext"/>
    <w:uiPriority w:val="5"/>
    <w:qFormat/>
    <w:rsid w:val="00EB0415"/>
    <w:pPr>
      <w:jc w:val="right"/>
    </w:pPr>
  </w:style>
  <w:style w:type="paragraph" w:customStyle="1" w:styleId="Listnumindent2">
    <w:name w:val="List num indent 2"/>
    <w:basedOn w:val="Normal"/>
    <w:uiPriority w:val="9"/>
    <w:qFormat/>
    <w:rsid w:val="00EB0415"/>
    <w:pPr>
      <w:numPr>
        <w:ilvl w:val="7"/>
        <w:numId w:val="4"/>
      </w:numPr>
      <w:spacing w:before="100"/>
      <w:contextualSpacing/>
    </w:pPr>
  </w:style>
  <w:style w:type="paragraph" w:customStyle="1" w:styleId="Listnumindent">
    <w:name w:val="List num indent"/>
    <w:basedOn w:val="Normal"/>
    <w:uiPriority w:val="9"/>
    <w:qFormat/>
    <w:rsid w:val="00EB0415"/>
    <w:pPr>
      <w:numPr>
        <w:ilvl w:val="6"/>
        <w:numId w:val="4"/>
      </w:numPr>
      <w:spacing w:before="100"/>
    </w:pPr>
  </w:style>
  <w:style w:type="paragraph" w:customStyle="1" w:styleId="Listnum">
    <w:name w:val="List num"/>
    <w:basedOn w:val="Normal"/>
    <w:uiPriority w:val="2"/>
    <w:qFormat/>
    <w:rsid w:val="00EB0415"/>
    <w:pPr>
      <w:numPr>
        <w:numId w:val="4"/>
      </w:numPr>
    </w:pPr>
  </w:style>
  <w:style w:type="paragraph" w:customStyle="1" w:styleId="Listnum2">
    <w:name w:val="List num 2"/>
    <w:basedOn w:val="Normal"/>
    <w:uiPriority w:val="2"/>
    <w:qFormat/>
    <w:rsid w:val="00EB0415"/>
    <w:pPr>
      <w:numPr>
        <w:ilvl w:val="1"/>
        <w:numId w:val="4"/>
      </w:numPr>
    </w:pPr>
  </w:style>
  <w:style w:type="paragraph" w:customStyle="1" w:styleId="Tabletextcentred">
    <w:name w:val="Table text centred"/>
    <w:basedOn w:val="Tabletext"/>
    <w:uiPriority w:val="5"/>
    <w:qFormat/>
    <w:rsid w:val="00EB0415"/>
    <w:pPr>
      <w:jc w:val="center"/>
    </w:pPr>
  </w:style>
  <w:style w:type="paragraph" w:customStyle="1" w:styleId="Tableheader">
    <w:name w:val="Table header"/>
    <w:basedOn w:val="Tabletext"/>
    <w:uiPriority w:val="5"/>
    <w:qFormat/>
    <w:rsid w:val="00EB0415"/>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EB0415"/>
    <w:pPr>
      <w:numPr>
        <w:numId w:val="5"/>
      </w:numPr>
    </w:pPr>
  </w:style>
  <w:style w:type="paragraph" w:customStyle="1" w:styleId="Tabledash">
    <w:name w:val="Table dash"/>
    <w:basedOn w:val="Tablebullet"/>
    <w:uiPriority w:val="6"/>
    <w:rsid w:val="00EB0415"/>
    <w:pPr>
      <w:numPr>
        <w:ilvl w:val="1"/>
      </w:numPr>
    </w:pPr>
  </w:style>
  <w:style w:type="paragraph" w:customStyle="1" w:styleId="Tabletextindent">
    <w:name w:val="Table text indent"/>
    <w:basedOn w:val="Tabletext"/>
    <w:uiPriority w:val="5"/>
    <w:qFormat/>
    <w:rsid w:val="00EB0415"/>
    <w:pPr>
      <w:ind w:left="288"/>
    </w:pPr>
  </w:style>
  <w:style w:type="paragraph" w:styleId="ListParagraph">
    <w:name w:val="List Paragraph"/>
    <w:basedOn w:val="Normal"/>
    <w:uiPriority w:val="34"/>
    <w:semiHidden/>
    <w:qFormat/>
    <w:rsid w:val="00EB0415"/>
    <w:pPr>
      <w:ind w:left="720"/>
      <w:contextualSpacing/>
    </w:pPr>
  </w:style>
  <w:style w:type="paragraph" w:customStyle="1" w:styleId="Numpara">
    <w:name w:val="Num para"/>
    <w:basedOn w:val="ListParagraph"/>
    <w:uiPriority w:val="2"/>
    <w:qFormat/>
    <w:rsid w:val="00EB0415"/>
    <w:pPr>
      <w:numPr>
        <w:numId w:val="7"/>
      </w:numPr>
      <w:tabs>
        <w:tab w:val="left" w:pos="540"/>
      </w:tabs>
      <w:ind w:left="504" w:hanging="504"/>
    </w:pPr>
  </w:style>
  <w:style w:type="paragraph" w:styleId="FootnoteText">
    <w:name w:val="footnote text"/>
    <w:basedOn w:val="Normal"/>
    <w:link w:val="FootnoteTextChar"/>
    <w:uiPriority w:val="99"/>
    <w:semiHidden/>
    <w:rsid w:val="00EB0415"/>
    <w:pPr>
      <w:spacing w:before="0" w:after="0" w:line="240" w:lineRule="auto"/>
    </w:pPr>
    <w:rPr>
      <w:sz w:val="17"/>
    </w:rPr>
  </w:style>
  <w:style w:type="character" w:customStyle="1" w:styleId="FootnoteTextChar">
    <w:name w:val="Footnote Text Char"/>
    <w:basedOn w:val="DefaultParagraphFont"/>
    <w:link w:val="FootnoteText"/>
    <w:uiPriority w:val="99"/>
    <w:semiHidden/>
    <w:rsid w:val="00EB0415"/>
    <w:rPr>
      <w:spacing w:val="2"/>
      <w:sz w:val="17"/>
    </w:rPr>
  </w:style>
  <w:style w:type="character" w:styleId="FootnoteReference">
    <w:name w:val="footnote reference"/>
    <w:basedOn w:val="DefaultParagraphFont"/>
    <w:uiPriority w:val="99"/>
    <w:semiHidden/>
    <w:rsid w:val="00EB0415"/>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EB0415"/>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EB0415"/>
    <w:pPr>
      <w:numPr>
        <w:ilvl w:val="8"/>
        <w:numId w:val="4"/>
      </w:numPr>
      <w:tabs>
        <w:tab w:val="clear" w:pos="540"/>
      </w:tabs>
    </w:pPr>
  </w:style>
  <w:style w:type="paragraph" w:customStyle="1" w:styleId="NoteNormalindent">
    <w:name w:val="Note Normal indent"/>
    <w:basedOn w:val="NoteNormal"/>
    <w:uiPriority w:val="9"/>
    <w:rsid w:val="00EB0415"/>
    <w:pPr>
      <w:ind w:left="792"/>
    </w:pPr>
  </w:style>
  <w:style w:type="paragraph" w:customStyle="1" w:styleId="Tablenum1">
    <w:name w:val="Table num 1"/>
    <w:basedOn w:val="Normal"/>
    <w:uiPriority w:val="6"/>
    <w:rsid w:val="00EB0415"/>
    <w:pPr>
      <w:numPr>
        <w:ilvl w:val="2"/>
        <w:numId w:val="5"/>
      </w:numPr>
      <w:spacing w:before="60" w:after="60"/>
    </w:pPr>
    <w:rPr>
      <w:sz w:val="17"/>
    </w:rPr>
  </w:style>
  <w:style w:type="paragraph" w:customStyle="1" w:styleId="Tablenum2">
    <w:name w:val="Table num 2"/>
    <w:basedOn w:val="Normal"/>
    <w:uiPriority w:val="6"/>
    <w:rsid w:val="00EB0415"/>
    <w:pPr>
      <w:numPr>
        <w:ilvl w:val="3"/>
        <w:numId w:val="5"/>
      </w:numPr>
      <w:spacing w:before="60" w:after="60"/>
    </w:pPr>
    <w:rPr>
      <w:sz w:val="17"/>
    </w:rPr>
  </w:style>
  <w:style w:type="paragraph" w:styleId="Caption">
    <w:name w:val="caption"/>
    <w:basedOn w:val="Normal"/>
    <w:next w:val="Normal"/>
    <w:uiPriority w:val="35"/>
    <w:rsid w:val="00EB0415"/>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EB0415"/>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F668CB"/>
    <w:pPr>
      <w:spacing w:before="40" w:after="40" w:line="264" w:lineRule="auto"/>
      <w:jc w:val="left"/>
    </w:pPr>
    <w:rPr>
      <w:sz w:val="18"/>
    </w:rPr>
    <w:tblPr>
      <w:tblStyleRowBandSize w:val="1"/>
      <w:tblBorders>
        <w:top w:val="single" w:sz="6" w:space="0" w:color="A6A6A6" w:themeColor="background1" w:themeShade="A6"/>
        <w:bottom w:val="single" w:sz="12" w:space="0" w:color="FDDA24"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ullet3">
    <w:name w:val="Bullet 3"/>
    <w:basedOn w:val="Bullet2"/>
    <w:uiPriority w:val="11"/>
    <w:rsid w:val="004D41E6"/>
    <w:pPr>
      <w:numPr>
        <w:ilvl w:val="0"/>
        <w:numId w:val="0"/>
      </w:numPr>
      <w:tabs>
        <w:tab w:val="num" w:pos="1644"/>
      </w:tabs>
      <w:spacing w:before="80" w:after="80" w:line="240" w:lineRule="auto"/>
      <w:ind w:left="1644" w:hanging="283"/>
    </w:pPr>
    <w:rPr>
      <w:rFonts w:ascii="Calibri" w:hAnsi="Calibri"/>
      <w:spacing w:val="0"/>
      <w:sz w:val="22"/>
      <w:szCs w:val="22"/>
    </w:rPr>
  </w:style>
  <w:style w:type="table" w:customStyle="1" w:styleId="DTFtexttableindent">
    <w:name w:val="DTF text table indent"/>
    <w:basedOn w:val="DTFtexttable"/>
    <w:uiPriority w:val="99"/>
    <w:rsid w:val="00F668CB"/>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UnresolvedMention">
    <w:name w:val="Unresolved Mention"/>
    <w:basedOn w:val="DefaultParagraphFont"/>
    <w:uiPriority w:val="99"/>
    <w:semiHidden/>
    <w:unhideWhenUsed/>
    <w:rsid w:val="00903A2A"/>
    <w:rPr>
      <w:color w:val="605E5C"/>
      <w:shd w:val="clear" w:color="auto" w:fill="E1DFDD"/>
    </w:rPr>
  </w:style>
  <w:style w:type="character" w:styleId="CommentReference">
    <w:name w:val="annotation reference"/>
    <w:basedOn w:val="DefaultParagraphFont"/>
    <w:uiPriority w:val="99"/>
    <w:semiHidden/>
    <w:unhideWhenUsed/>
    <w:rsid w:val="00205B33"/>
    <w:rPr>
      <w:sz w:val="16"/>
      <w:szCs w:val="16"/>
    </w:rPr>
  </w:style>
  <w:style w:type="paragraph" w:styleId="CommentText">
    <w:name w:val="annotation text"/>
    <w:basedOn w:val="Normal"/>
    <w:link w:val="CommentTextChar"/>
    <w:uiPriority w:val="99"/>
    <w:semiHidden/>
    <w:unhideWhenUsed/>
    <w:rsid w:val="00205B33"/>
    <w:pPr>
      <w:spacing w:line="240" w:lineRule="auto"/>
    </w:pPr>
  </w:style>
  <w:style w:type="character" w:customStyle="1" w:styleId="CommentTextChar">
    <w:name w:val="Comment Text Char"/>
    <w:basedOn w:val="DefaultParagraphFont"/>
    <w:link w:val="CommentText"/>
    <w:uiPriority w:val="99"/>
    <w:semiHidden/>
    <w:rsid w:val="00205B33"/>
    <w:rPr>
      <w:spacing w:val="2"/>
    </w:rPr>
  </w:style>
  <w:style w:type="table" w:customStyle="1" w:styleId="DTFtexttableindent1">
    <w:name w:val="DTF text table indent1"/>
    <w:basedOn w:val="DTFtexttable"/>
    <w:uiPriority w:val="99"/>
    <w:rsid w:val="005F4055"/>
    <w:tblPr>
      <w:tblInd w:w="821" w:type="dxa"/>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Revision">
    <w:name w:val="Revision"/>
    <w:hidden/>
    <w:uiPriority w:val="99"/>
    <w:semiHidden/>
    <w:rsid w:val="00F01B1F"/>
    <w:pPr>
      <w:spacing w:before="0" w:after="0" w:line="240" w:lineRule="auto"/>
    </w:pPr>
    <w:rPr>
      <w:spacing w:val="2"/>
    </w:rPr>
  </w:style>
  <w:style w:type="table" w:customStyle="1" w:styleId="DTFtexttable1">
    <w:name w:val="DTF text table1"/>
    <w:basedOn w:val="TableGrid"/>
    <w:uiPriority w:val="99"/>
    <w:rsid w:val="00681DB3"/>
    <w:pPr>
      <w:spacing w:before="40" w:after="40" w:line="264" w:lineRule="auto"/>
      <w:jc w:val="left"/>
    </w:pPr>
    <w:rPr>
      <w:sz w:val="18"/>
    </w:rPr>
    <w:tblPr>
      <w:tblStyleRowBandSize w:val="1"/>
      <w:tblBorders>
        <w:top w:val="single" w:sz="6" w:space="0" w:color="A6A6A6" w:themeColor="background1" w:themeShade="A6"/>
        <w:bottom w:val="single" w:sz="12" w:space="0" w:color="FDDA24"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F6BE00" w:themeFill="accent1"/>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Subject">
    <w:name w:val="annotation subject"/>
    <w:basedOn w:val="CommentText"/>
    <w:next w:val="CommentText"/>
    <w:link w:val="CommentSubjectChar"/>
    <w:uiPriority w:val="99"/>
    <w:semiHidden/>
    <w:unhideWhenUsed/>
    <w:rsid w:val="00450305"/>
    <w:rPr>
      <w:b/>
      <w:bCs/>
    </w:rPr>
  </w:style>
  <w:style w:type="character" w:customStyle="1" w:styleId="CommentSubjectChar">
    <w:name w:val="Comment Subject Char"/>
    <w:basedOn w:val="CommentTextChar"/>
    <w:link w:val="CommentSubject"/>
    <w:uiPriority w:val="99"/>
    <w:semiHidden/>
    <w:rsid w:val="00450305"/>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5796">
      <w:bodyDiv w:val="1"/>
      <w:marLeft w:val="0"/>
      <w:marRight w:val="0"/>
      <w:marTop w:val="0"/>
      <w:marBottom w:val="0"/>
      <w:divBdr>
        <w:top w:val="none" w:sz="0" w:space="0" w:color="auto"/>
        <w:left w:val="none" w:sz="0" w:space="0" w:color="auto"/>
        <w:bottom w:val="none" w:sz="0" w:space="0" w:color="auto"/>
        <w:right w:val="none" w:sz="0" w:space="0" w:color="auto"/>
      </w:divBdr>
    </w:div>
    <w:div w:id="1470325441">
      <w:bodyDiv w:val="1"/>
      <w:marLeft w:val="0"/>
      <w:marRight w:val="0"/>
      <w:marTop w:val="0"/>
      <w:marBottom w:val="0"/>
      <w:divBdr>
        <w:top w:val="none" w:sz="0" w:space="0" w:color="auto"/>
        <w:left w:val="none" w:sz="0" w:space="0" w:color="auto"/>
        <w:bottom w:val="none" w:sz="0" w:space="0" w:color="auto"/>
        <w:right w:val="none" w:sz="0" w:space="0" w:color="auto"/>
      </w:divBdr>
    </w:div>
    <w:div w:id="20684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yperlink" Target="mailto:Robert.Abboud@opv.vic.gov.au"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and Victoria - Yellow">
      <a:dk1>
        <a:sysClr val="windowText" lastClr="000000"/>
      </a:dk1>
      <a:lt1>
        <a:sysClr val="window" lastClr="FFFFFF"/>
      </a:lt1>
      <a:dk2>
        <a:srgbClr val="53565A"/>
      </a:dk2>
      <a:lt2>
        <a:srgbClr val="D9D9D6"/>
      </a:lt2>
      <a:accent1>
        <a:srgbClr val="F6BE00"/>
      </a:accent1>
      <a:accent2>
        <a:srgbClr val="FDDA24"/>
      </a:accent2>
      <a:accent3>
        <a:srgbClr val="FBE122"/>
      </a:accent3>
      <a:accent4>
        <a:srgbClr val="FADE7F"/>
      </a:accent4>
      <a:accent5>
        <a:srgbClr val="FEF0A7"/>
      </a:accent5>
      <a:accent6>
        <a:srgbClr val="FEF9D3"/>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7BCFB7E-B06D-4D6A-B17B-FED3E89931AC}">
  <ds:schemaRefs>
    <ds:schemaRef ds:uri="63d9aa07-cafb-46b5-a598-54bfe9f1bbdc"/>
    <ds:schemaRef ds:uri="fe3e64cb-008d-4b29-9140-020f80d0f4e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991E864-C6AF-48CC-8482-DBDCD7AF5648}">
  <ds:schemaRefs>
    <ds:schemaRef ds:uri="http://schemas.microsoft.com/sharepoint/v3/contenttype/forms"/>
  </ds:schemaRefs>
</ds:datastoreItem>
</file>

<file path=customXml/itemProps3.xml><?xml version="1.0" encoding="utf-8"?>
<ds:datastoreItem xmlns:ds="http://schemas.openxmlformats.org/officeDocument/2006/customXml" ds:itemID="{C4B12EDE-2279-41AB-92CB-B7BCD04D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534EE-9472-464B-929D-BABDE30EA45C}">
  <ds:schemaRefs>
    <ds:schemaRef ds:uri="http://schemas.openxmlformats.org/officeDocument/2006/bibliography"/>
  </ds:schemaRefs>
</ds:datastoreItem>
</file>

<file path=customXml/itemProps5.xml><?xml version="1.0" encoding="utf-8"?>
<ds:datastoreItem xmlns:ds="http://schemas.openxmlformats.org/officeDocument/2006/customXml" ds:itemID="{1E7E547F-7B64-4D01-8A4F-BE73C0EC11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3480</Words>
  <Characters>19837</Characters>
  <Application>Microsoft Office Word</Application>
  <DocSecurity>0</DocSecurity>
  <Lines>165</Lines>
  <Paragraphs>46</Paragraphs>
  <ScaleCrop>false</ScaleCrop>
  <Company>Department of Treasury and Finance</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Sora Ouk (DTF)</cp:lastModifiedBy>
  <cp:revision>373</cp:revision>
  <cp:lastPrinted>2018-05-14T05:25:00Z</cp:lastPrinted>
  <dcterms:created xsi:type="dcterms:W3CDTF">2024-02-09T03:03:00Z</dcterms:created>
  <dcterms:modified xsi:type="dcterms:W3CDTF">2024-08-30T02:34:00Z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2022-06-17T00:50:52Z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eb41af03-c245-4980-9404-4cd4d8211b85</vt:lpwstr>
  </property>
  <property fmtid="{D5CDD505-2E9C-101B-9397-08002B2CF9AE}" pid="10" name="MSIP_Label_7158ebbd-6c5e-441f-bfc9-4eb8c11e3978_ContentBits">
    <vt:lpwstr>2</vt:lpwstr>
  </property>
  <property fmtid="{D5CDD505-2E9C-101B-9397-08002B2CF9AE}" pid="11" name="ContentTypeId">
    <vt:lpwstr>0x010100918FD71463F1B84FA24BE844A2926C87</vt:lpwstr>
  </property>
  <property fmtid="{D5CDD505-2E9C-101B-9397-08002B2CF9AE}" pid="12" name="MediaServiceImageTags">
    <vt:lpwstr/>
  </property>
</Properties>
</file>